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10A7" w14:textId="77777777" w:rsidR="00BA26AA" w:rsidRDefault="00C46FE7">
      <w:r>
        <w:fldChar w:fldCharType="begin"/>
      </w:r>
      <w:r>
        <w:instrText xml:space="preserve"> HYPERLINK "</w:instrText>
      </w:r>
      <w:r w:rsidRPr="00C46FE7">
        <w:instrText>https://www.basketball-reference.com/about/glossary.html</w:instrText>
      </w:r>
      <w:r>
        <w:instrText xml:space="preserve">" </w:instrText>
      </w:r>
      <w:r>
        <w:fldChar w:fldCharType="separate"/>
      </w:r>
      <w:r w:rsidRPr="00D27E8E">
        <w:rPr>
          <w:rStyle w:val="Hyperlink"/>
        </w:rPr>
        <w:t>https://www.basketball-reference.com/about/glossary.html</w:t>
      </w:r>
      <w:r>
        <w:fldChar w:fldCharType="end"/>
      </w:r>
    </w:p>
    <w:p w14:paraId="11A25965" w14:textId="77777777" w:rsidR="00C46FE7" w:rsidRPr="00C46FE7" w:rsidRDefault="00C46FE7" w:rsidP="00C46FE7">
      <w:pPr>
        <w:rPr>
          <w:b/>
          <w:bCs/>
        </w:rPr>
      </w:pPr>
      <w:r w:rsidRPr="00C46FE7">
        <w:rPr>
          <w:b/>
          <w:bCs/>
        </w:rPr>
        <w:t>Glossary</w:t>
      </w:r>
    </w:p>
    <w:p w14:paraId="1C4C3E5A" w14:textId="77777777" w:rsidR="00C46FE7" w:rsidRPr="00C46FE7" w:rsidRDefault="00C46FE7" w:rsidP="00C46FE7"/>
    <w:p w14:paraId="1DB950CC" w14:textId="1E74D3E5" w:rsidR="00C46FE7" w:rsidRPr="00C46FE7" w:rsidRDefault="00C46FE7" w:rsidP="00C46FE7">
      <w:pPr>
        <w:numPr>
          <w:ilvl w:val="0"/>
          <w:numId w:val="1"/>
        </w:numPr>
      </w:pPr>
      <w:bookmarkStart w:id="0" w:name="fg2"/>
      <w:r w:rsidRPr="00C46FE7">
        <w:rPr>
          <w:b/>
          <w:bCs/>
        </w:rPr>
        <w:t>2P</w:t>
      </w:r>
      <w:bookmarkEnd w:id="0"/>
      <w:r w:rsidRPr="00C46FE7">
        <w:t xml:space="preserve"> - 2-Point Field Goals </w:t>
      </w:r>
    </w:p>
    <w:p w14:paraId="3DDB4F64" w14:textId="53BAC884" w:rsidR="00C46FE7" w:rsidRPr="00C46FE7" w:rsidRDefault="00C46FE7" w:rsidP="00C46FE7">
      <w:pPr>
        <w:numPr>
          <w:ilvl w:val="0"/>
          <w:numId w:val="1"/>
        </w:numPr>
      </w:pPr>
      <w:bookmarkStart w:id="1" w:name="fg2_pct"/>
      <w:r w:rsidRPr="00C46FE7">
        <w:rPr>
          <w:b/>
          <w:bCs/>
        </w:rPr>
        <w:t>2P%</w:t>
      </w:r>
      <w:bookmarkEnd w:id="1"/>
      <w:r w:rsidRPr="00C46FE7">
        <w:t xml:space="preserve"> - 2-Point Field Goal Percentage; the formula is </w:t>
      </w:r>
      <w:hyperlink r:id="rId5" w:anchor="fg2" w:history="1">
        <w:r w:rsidRPr="00C46FE7">
          <w:rPr>
            <w:rStyle w:val="Hyperlink"/>
          </w:rPr>
          <w:t>2P</w:t>
        </w:r>
      </w:hyperlink>
      <w:r w:rsidRPr="00C46FE7">
        <w:t xml:space="preserve"> / </w:t>
      </w:r>
      <w:hyperlink r:id="rId6" w:anchor="fg2a" w:history="1">
        <w:r w:rsidRPr="00C46FE7">
          <w:rPr>
            <w:rStyle w:val="Hyperlink"/>
          </w:rPr>
          <w:t>2PA</w:t>
        </w:r>
      </w:hyperlink>
      <w:r w:rsidRPr="00C46FE7">
        <w:t xml:space="preserve">. </w:t>
      </w:r>
    </w:p>
    <w:p w14:paraId="01BFE510" w14:textId="54C511FD" w:rsidR="00C46FE7" w:rsidRPr="00C46FE7" w:rsidRDefault="00C46FE7" w:rsidP="00C46FE7">
      <w:pPr>
        <w:numPr>
          <w:ilvl w:val="0"/>
          <w:numId w:val="1"/>
        </w:numPr>
      </w:pPr>
      <w:bookmarkStart w:id="2" w:name="fg2a"/>
      <w:r w:rsidRPr="00C46FE7">
        <w:rPr>
          <w:b/>
          <w:bCs/>
        </w:rPr>
        <w:t>2PA</w:t>
      </w:r>
      <w:bookmarkEnd w:id="2"/>
      <w:r w:rsidRPr="00C46FE7">
        <w:t xml:space="preserve"> - 2-Point Field Goal Attempts </w:t>
      </w:r>
    </w:p>
    <w:p w14:paraId="15C35684" w14:textId="271CD363" w:rsidR="00C46FE7" w:rsidRPr="00C46FE7" w:rsidRDefault="00C46FE7" w:rsidP="00C46FE7">
      <w:pPr>
        <w:numPr>
          <w:ilvl w:val="0"/>
          <w:numId w:val="1"/>
        </w:numPr>
      </w:pPr>
      <w:bookmarkStart w:id="3" w:name="fg3"/>
      <w:r w:rsidRPr="00C46FE7">
        <w:rPr>
          <w:b/>
          <w:bCs/>
        </w:rPr>
        <w:t>3P</w:t>
      </w:r>
      <w:bookmarkEnd w:id="3"/>
      <w:r w:rsidRPr="00C46FE7">
        <w:t xml:space="preserve"> - 3-Point Field Goals (available since the 1979-80 season in the NBA) </w:t>
      </w:r>
    </w:p>
    <w:p w14:paraId="3EAC86C6" w14:textId="6188001C" w:rsidR="00C46FE7" w:rsidRPr="00C46FE7" w:rsidRDefault="00C46FE7" w:rsidP="00C46FE7">
      <w:pPr>
        <w:numPr>
          <w:ilvl w:val="0"/>
          <w:numId w:val="1"/>
        </w:numPr>
      </w:pPr>
      <w:bookmarkStart w:id="4" w:name="fg3_pct"/>
      <w:r w:rsidRPr="00C46FE7">
        <w:rPr>
          <w:b/>
          <w:bCs/>
        </w:rPr>
        <w:t>3P%</w:t>
      </w:r>
      <w:bookmarkEnd w:id="4"/>
      <w:r w:rsidRPr="00C46FE7">
        <w:t xml:space="preserve"> - 3-Point Field Goal Percentage (available since the 1979-80 season in the NBA); the formula is </w:t>
      </w:r>
      <w:hyperlink r:id="rId7" w:anchor="fg3" w:history="1">
        <w:r w:rsidRPr="00C46FE7">
          <w:rPr>
            <w:rStyle w:val="Hyperlink"/>
          </w:rPr>
          <w:t>3P</w:t>
        </w:r>
      </w:hyperlink>
      <w:r w:rsidRPr="00C46FE7">
        <w:t xml:space="preserve"> / </w:t>
      </w:r>
      <w:hyperlink r:id="rId8" w:anchor="fg3a" w:history="1">
        <w:r w:rsidRPr="00C46FE7">
          <w:rPr>
            <w:rStyle w:val="Hyperlink"/>
          </w:rPr>
          <w:t>3PA</w:t>
        </w:r>
      </w:hyperlink>
      <w:r w:rsidRPr="00C46FE7">
        <w:t xml:space="preserve">. </w:t>
      </w:r>
    </w:p>
    <w:p w14:paraId="5470DB43" w14:textId="0B8DC392" w:rsidR="00C46FE7" w:rsidRPr="00C46FE7" w:rsidRDefault="00C46FE7" w:rsidP="00C46FE7">
      <w:pPr>
        <w:numPr>
          <w:ilvl w:val="0"/>
          <w:numId w:val="1"/>
        </w:numPr>
      </w:pPr>
      <w:bookmarkStart w:id="5" w:name="fg3a"/>
      <w:r w:rsidRPr="00C46FE7">
        <w:rPr>
          <w:b/>
          <w:bCs/>
        </w:rPr>
        <w:t>3PA</w:t>
      </w:r>
      <w:bookmarkEnd w:id="5"/>
      <w:r w:rsidRPr="00C46FE7">
        <w:t xml:space="preserve"> - 3-Point Field Goal Attempts (available since the 1979-80 season in the NBA) </w:t>
      </w:r>
    </w:p>
    <w:p w14:paraId="5D75E723" w14:textId="14B606FE" w:rsidR="00C46FE7" w:rsidRPr="00C46FE7" w:rsidRDefault="00C46FE7" w:rsidP="00C46FE7">
      <w:pPr>
        <w:numPr>
          <w:ilvl w:val="0"/>
          <w:numId w:val="1"/>
        </w:numPr>
      </w:pPr>
      <w:bookmarkStart w:id="6" w:name="age"/>
      <w:r>
        <w:rPr>
          <w:b/>
          <w:bCs/>
          <w:noProof/>
        </w:rPr>
        <mc:AlternateContent>
          <mc:Choice Requires="wpi">
            <w:drawing>
              <wp:anchor distT="0" distB="0" distL="114300" distR="114300" simplePos="0" relativeHeight="251665408" behindDoc="0" locked="0" layoutInCell="1" allowOverlap="1" wp14:anchorId="2636EEAE" wp14:editId="76B16E51">
                <wp:simplePos x="0" y="0"/>
                <wp:positionH relativeFrom="column">
                  <wp:posOffset>487320</wp:posOffset>
                </wp:positionH>
                <wp:positionV relativeFrom="paragraph">
                  <wp:posOffset>85590</wp:posOffset>
                </wp:positionV>
                <wp:extent cx="190080" cy="17280"/>
                <wp:effectExtent l="95250" t="133350" r="114935" b="173355"/>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190080" cy="17280"/>
                      </w14:xfrm>
                    </w14:contentPart>
                  </a:graphicData>
                </a:graphic>
              </wp:anchor>
            </w:drawing>
          </mc:Choice>
          <mc:Fallback>
            <w:pict>
              <v:shapetype w14:anchorId="73BF96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4.1pt;margin-top:-1.75pt;width:23.45pt;height:1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">
                <v:imagedata r:id="rId10" o:title=""/>
              </v:shape>
            </w:pict>
          </mc:Fallback>
        </mc:AlternateContent>
      </w:r>
      <w:r>
        <w:rPr>
          <w:b/>
          <w:bCs/>
          <w:noProof/>
        </w:rPr>
        <mc:AlternateContent>
          <mc:Choice Requires="wpi">
            <w:drawing>
              <wp:anchor distT="0" distB="0" distL="114300" distR="114300" simplePos="0" relativeHeight="251664384" behindDoc="0" locked="0" layoutInCell="1" allowOverlap="1" wp14:anchorId="6ACFA7B5" wp14:editId="636C725B">
                <wp:simplePos x="0" y="0"/>
                <wp:positionH relativeFrom="column">
                  <wp:posOffset>487320</wp:posOffset>
                </wp:positionH>
                <wp:positionV relativeFrom="paragraph">
                  <wp:posOffset>102510</wp:posOffset>
                </wp:positionV>
                <wp:extent cx="360" cy="360"/>
                <wp:effectExtent l="95250" t="152400" r="114300" b="1524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B58C315" id="Ink 7" o:spid="_x0000_s1026" type="#_x0000_t75" style="position:absolute;margin-left:34.1pt;margin-top:-.4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">
                <v:imagedata r:id="rId12" o:title=""/>
              </v:shape>
            </w:pict>
          </mc:Fallback>
        </mc:AlternateContent>
      </w:r>
      <w:r w:rsidRPr="00C46FE7">
        <w:rPr>
          <w:b/>
          <w:bCs/>
        </w:rPr>
        <w:t>Age</w:t>
      </w:r>
      <w:bookmarkEnd w:id="6"/>
      <w:r w:rsidRPr="00C46FE7">
        <w:t xml:space="preserve"> - Age; player age on February 1 of the given season. </w:t>
      </w:r>
    </w:p>
    <w:p w14:paraId="69534E5F" w14:textId="05A0E7EC" w:rsidR="00C46FE7" w:rsidRPr="00C46FE7" w:rsidRDefault="00C46FE7" w:rsidP="00C46FE7">
      <w:pPr>
        <w:numPr>
          <w:ilvl w:val="0"/>
          <w:numId w:val="1"/>
        </w:numPr>
      </w:pPr>
      <w:bookmarkStart w:id="7" w:name="ast"/>
      <w:r w:rsidRPr="00C46FE7">
        <w:rPr>
          <w:b/>
          <w:bCs/>
        </w:rPr>
        <w:t>AST</w:t>
      </w:r>
      <w:bookmarkEnd w:id="7"/>
      <w:r w:rsidRPr="00C46FE7">
        <w:t xml:space="preserve"> - Assists </w:t>
      </w:r>
    </w:p>
    <w:p w14:paraId="630D527F" w14:textId="201014E1" w:rsidR="00C46FE7" w:rsidRPr="00C46FE7" w:rsidRDefault="00C46FE7" w:rsidP="00C46FE7">
      <w:pPr>
        <w:numPr>
          <w:ilvl w:val="0"/>
          <w:numId w:val="1"/>
        </w:numPr>
      </w:pPr>
      <w:bookmarkStart w:id="8" w:name="ast_pct"/>
      <w:r w:rsidRPr="00C46FE7">
        <w:rPr>
          <w:b/>
          <w:bCs/>
        </w:rPr>
        <w:t>AST%</w:t>
      </w:r>
      <w:bookmarkEnd w:id="8"/>
      <w:r w:rsidRPr="00C46FE7">
        <w:t xml:space="preserve"> - Assist Percentage (available since the 1964-65 season in the NBA); the formula is 100 * </w:t>
      </w:r>
      <w:hyperlink r:id="rId13" w:anchor="ast" w:history="1">
        <w:r w:rsidRPr="00C46FE7">
          <w:rPr>
            <w:rStyle w:val="Hyperlink"/>
          </w:rPr>
          <w:t>AST</w:t>
        </w:r>
      </w:hyperlink>
      <w:r w:rsidRPr="00C46FE7">
        <w:t xml:space="preserve"> / (((</w:t>
      </w:r>
      <w:hyperlink r:id="rId14" w:anchor="mp" w:history="1">
        <w:r w:rsidRPr="00C46FE7">
          <w:rPr>
            <w:rStyle w:val="Hyperlink"/>
          </w:rPr>
          <w:t>MP</w:t>
        </w:r>
      </w:hyperlink>
      <w:r w:rsidRPr="00C46FE7">
        <w:t xml:space="preserve"> / (</w:t>
      </w:r>
      <w:hyperlink r:id="rId15" w:anchor="team" w:history="1">
        <w:r w:rsidRPr="00C46FE7">
          <w:rPr>
            <w:rStyle w:val="Hyperlink"/>
          </w:rPr>
          <w:t>Tm</w:t>
        </w:r>
      </w:hyperlink>
      <w:r w:rsidRPr="00C46FE7">
        <w:t xml:space="preserve"> </w:t>
      </w:r>
      <w:hyperlink r:id="rId16" w:anchor="mp" w:history="1">
        <w:r w:rsidRPr="00C46FE7">
          <w:rPr>
            <w:rStyle w:val="Hyperlink"/>
          </w:rPr>
          <w:t>MP</w:t>
        </w:r>
      </w:hyperlink>
      <w:r w:rsidRPr="00C46FE7">
        <w:t xml:space="preserve"> / 5)) * </w:t>
      </w:r>
      <w:hyperlink r:id="rId17" w:anchor="team" w:history="1">
        <w:r w:rsidRPr="00C46FE7">
          <w:rPr>
            <w:rStyle w:val="Hyperlink"/>
          </w:rPr>
          <w:t>Tm</w:t>
        </w:r>
      </w:hyperlink>
      <w:r w:rsidRPr="00C46FE7">
        <w:t xml:space="preserve"> </w:t>
      </w:r>
      <w:hyperlink r:id="rId18" w:anchor="fg" w:history="1">
        <w:r w:rsidRPr="00C46FE7">
          <w:rPr>
            <w:rStyle w:val="Hyperlink"/>
          </w:rPr>
          <w:t>FG</w:t>
        </w:r>
      </w:hyperlink>
      <w:r w:rsidRPr="00C46FE7">
        <w:t xml:space="preserve">) - </w:t>
      </w:r>
      <w:hyperlink r:id="rId19" w:anchor="fg" w:history="1">
        <w:r w:rsidRPr="00C46FE7">
          <w:rPr>
            <w:rStyle w:val="Hyperlink"/>
          </w:rPr>
          <w:t>FG</w:t>
        </w:r>
      </w:hyperlink>
      <w:r w:rsidRPr="00C46FE7">
        <w:t xml:space="preserve">). Assist percentage is an estimate of the percentage of teammate field goals a player assisted while he was on the floor. </w:t>
      </w:r>
    </w:p>
    <w:p w14:paraId="7D8500F3" w14:textId="1F870F41" w:rsidR="00C46FE7" w:rsidRPr="00C46FE7" w:rsidRDefault="00C46FE7" w:rsidP="00C46FE7">
      <w:pPr>
        <w:numPr>
          <w:ilvl w:val="0"/>
          <w:numId w:val="1"/>
        </w:numPr>
      </w:pPr>
      <w:bookmarkStart w:id="9" w:name="award_share"/>
      <w:r w:rsidRPr="00C46FE7">
        <w:rPr>
          <w:b/>
          <w:bCs/>
        </w:rPr>
        <w:t>Award Share</w:t>
      </w:r>
      <w:bookmarkEnd w:id="9"/>
      <w:r w:rsidRPr="00C46FE7">
        <w:t xml:space="preserve"> - The formula is (award points) / (maximum number of award points). For example, in the </w:t>
      </w:r>
      <w:hyperlink r:id="rId20" w:anchor="mvp" w:history="1">
        <w:r w:rsidRPr="00C46FE7">
          <w:rPr>
            <w:rStyle w:val="Hyperlink"/>
          </w:rPr>
          <w:t>2002-03 MVP voting</w:t>
        </w:r>
      </w:hyperlink>
      <w:r w:rsidRPr="00C46FE7">
        <w:t xml:space="preserve"> </w:t>
      </w:r>
      <w:hyperlink r:id="rId21" w:history="1">
        <w:r w:rsidRPr="00C46FE7">
          <w:rPr>
            <w:rStyle w:val="Hyperlink"/>
          </w:rPr>
          <w:t>Tim Duncan</w:t>
        </w:r>
      </w:hyperlink>
      <w:r w:rsidRPr="00C46FE7">
        <w:t xml:space="preserve"> had 962 points out of a possible 1190. His MVP award share is 962 / 1190 = 0.81. </w:t>
      </w:r>
    </w:p>
    <w:p w14:paraId="101943FC" w14:textId="32A2D91D" w:rsidR="00C46FE7" w:rsidRPr="00C46FE7" w:rsidRDefault="00C46FE7" w:rsidP="00C46FE7">
      <w:pPr>
        <w:numPr>
          <w:ilvl w:val="0"/>
          <w:numId w:val="1"/>
        </w:numPr>
      </w:pPr>
      <w:bookmarkStart w:id="10" w:name="blk"/>
      <w:r w:rsidRPr="00C46FE7">
        <w:rPr>
          <w:b/>
          <w:bCs/>
        </w:rPr>
        <w:t>BLK</w:t>
      </w:r>
      <w:bookmarkEnd w:id="10"/>
      <w:r w:rsidRPr="00C46FE7">
        <w:t xml:space="preserve"> - Blocks (available since the 1973-74 season in the NBA) </w:t>
      </w:r>
    </w:p>
    <w:p w14:paraId="43FFEF55" w14:textId="2D4182F3" w:rsidR="00C46FE7" w:rsidRPr="00C46FE7" w:rsidRDefault="00C46FE7" w:rsidP="00C46FE7">
      <w:pPr>
        <w:numPr>
          <w:ilvl w:val="0"/>
          <w:numId w:val="1"/>
        </w:numPr>
      </w:pPr>
      <w:bookmarkStart w:id="11" w:name="blk_pct"/>
      <w:r w:rsidRPr="00C46FE7">
        <w:rPr>
          <w:b/>
          <w:bCs/>
        </w:rPr>
        <w:t>BLK%</w:t>
      </w:r>
      <w:bookmarkEnd w:id="11"/>
      <w:r w:rsidRPr="00C46FE7">
        <w:t xml:space="preserve"> - Block Percentage (available since the 1973-74 season in the NBA); the formula is 100 * (</w:t>
      </w:r>
      <w:hyperlink r:id="rId22" w:anchor="blk" w:history="1">
        <w:r w:rsidRPr="00C46FE7">
          <w:rPr>
            <w:rStyle w:val="Hyperlink"/>
          </w:rPr>
          <w:t>BLK</w:t>
        </w:r>
      </w:hyperlink>
      <w:r w:rsidRPr="00C46FE7">
        <w:t xml:space="preserve"> * (</w:t>
      </w:r>
      <w:hyperlink r:id="rId23" w:anchor="team" w:history="1">
        <w:r w:rsidRPr="00C46FE7">
          <w:rPr>
            <w:rStyle w:val="Hyperlink"/>
          </w:rPr>
          <w:t>Tm</w:t>
        </w:r>
      </w:hyperlink>
      <w:r w:rsidRPr="00C46FE7">
        <w:t xml:space="preserve"> </w:t>
      </w:r>
      <w:hyperlink r:id="rId24" w:anchor="mp" w:history="1">
        <w:r w:rsidRPr="00C46FE7">
          <w:rPr>
            <w:rStyle w:val="Hyperlink"/>
          </w:rPr>
          <w:t>MP</w:t>
        </w:r>
      </w:hyperlink>
      <w:r w:rsidRPr="00C46FE7">
        <w:t xml:space="preserve"> / 5)) / (</w:t>
      </w:r>
      <w:hyperlink r:id="rId25" w:anchor="mp" w:history="1">
        <w:r w:rsidRPr="00C46FE7">
          <w:rPr>
            <w:rStyle w:val="Hyperlink"/>
          </w:rPr>
          <w:t>MP</w:t>
        </w:r>
      </w:hyperlink>
      <w:r w:rsidRPr="00C46FE7">
        <w:t xml:space="preserve"> * (</w:t>
      </w:r>
      <w:proofErr w:type="spellStart"/>
      <w:r w:rsidRPr="00C46FE7">
        <w:fldChar w:fldCharType="begin"/>
      </w:r>
      <w:r w:rsidRPr="00C46FE7">
        <w:instrText xml:space="preserve"> HYPERLINK "https://www.basketball-reference.com/about/glossary.html" \l "opp_id" </w:instrText>
      </w:r>
      <w:r w:rsidRPr="00C46FE7">
        <w:fldChar w:fldCharType="separate"/>
      </w:r>
      <w:r w:rsidRPr="00C46FE7">
        <w:rPr>
          <w:rStyle w:val="Hyperlink"/>
        </w:rPr>
        <w:t>Opp</w:t>
      </w:r>
      <w:proofErr w:type="spellEnd"/>
      <w:r w:rsidRPr="00C46FE7">
        <w:fldChar w:fldCharType="end"/>
      </w:r>
      <w:r w:rsidRPr="00C46FE7">
        <w:t xml:space="preserve"> </w:t>
      </w:r>
      <w:hyperlink r:id="rId26" w:anchor="fga" w:history="1">
        <w:r w:rsidRPr="00C46FE7">
          <w:rPr>
            <w:rStyle w:val="Hyperlink"/>
          </w:rPr>
          <w:t>FGA</w:t>
        </w:r>
      </w:hyperlink>
      <w:r w:rsidRPr="00C46FE7">
        <w:t xml:space="preserve"> - </w:t>
      </w:r>
      <w:hyperlink r:id="rId27" w:anchor="opp_id" w:history="1">
        <w:proofErr w:type="spellStart"/>
        <w:r w:rsidRPr="00C46FE7">
          <w:rPr>
            <w:rStyle w:val="Hyperlink"/>
          </w:rPr>
          <w:t>Opp</w:t>
        </w:r>
        <w:proofErr w:type="spellEnd"/>
      </w:hyperlink>
      <w:r w:rsidRPr="00C46FE7">
        <w:t xml:space="preserve"> </w:t>
      </w:r>
      <w:hyperlink r:id="rId28" w:anchor="fg3a" w:history="1">
        <w:r w:rsidRPr="00C46FE7">
          <w:rPr>
            <w:rStyle w:val="Hyperlink"/>
          </w:rPr>
          <w:t>3PA</w:t>
        </w:r>
      </w:hyperlink>
      <w:r w:rsidRPr="00C46FE7">
        <w:t xml:space="preserve">)). Block percentage is an estimate of the percentage of opponent two-point field goal attempts blocked by the player while he was on the floor. </w:t>
      </w:r>
    </w:p>
    <w:p w14:paraId="6606E191" w14:textId="5B37D6A9" w:rsidR="00C46FE7" w:rsidRPr="00C46FE7" w:rsidRDefault="00C46FE7" w:rsidP="00C46FE7">
      <w:pPr>
        <w:numPr>
          <w:ilvl w:val="0"/>
          <w:numId w:val="1"/>
        </w:numPr>
      </w:pPr>
      <w:bookmarkStart w:id="12" w:name="bpm"/>
      <w:r w:rsidRPr="00C46FE7">
        <w:rPr>
          <w:b/>
          <w:bCs/>
        </w:rPr>
        <w:t>BPM</w:t>
      </w:r>
      <w:bookmarkEnd w:id="12"/>
      <w:r w:rsidRPr="00C46FE7">
        <w:t xml:space="preserve"> - Box Plus/Minus (available since the 1973-74 season in the NBA); a box score </w:t>
      </w:r>
      <w:proofErr w:type="gramStart"/>
      <w:r w:rsidRPr="00C46FE7">
        <w:t>estimate</w:t>
      </w:r>
      <w:proofErr w:type="gramEnd"/>
      <w:r w:rsidRPr="00C46FE7">
        <w:t xml:space="preserve"> of the points per 100 possessions that a player contributed above a league-average player, translated to an average team. Please see the article </w:t>
      </w:r>
      <w:hyperlink r:id="rId29" w:history="1">
        <w:r w:rsidRPr="00C46FE7">
          <w:rPr>
            <w:rStyle w:val="Hyperlink"/>
          </w:rPr>
          <w:t>About Box Plus/Minus (BPM)</w:t>
        </w:r>
      </w:hyperlink>
      <w:r w:rsidRPr="00C46FE7">
        <w:t xml:space="preserve"> for more information. </w:t>
      </w:r>
    </w:p>
    <w:p w14:paraId="2CBDC67B" w14:textId="14967820" w:rsidR="00C46FE7" w:rsidRPr="00C46FE7" w:rsidRDefault="00C46FE7" w:rsidP="00C46FE7">
      <w:pPr>
        <w:numPr>
          <w:ilvl w:val="0"/>
          <w:numId w:val="1"/>
        </w:numPr>
      </w:pPr>
      <w:bookmarkStart w:id="13" w:name="dpoy"/>
      <w:r w:rsidRPr="00C46FE7">
        <w:rPr>
          <w:b/>
          <w:bCs/>
        </w:rPr>
        <w:t>DPOY</w:t>
      </w:r>
      <w:bookmarkEnd w:id="13"/>
      <w:r w:rsidRPr="00C46FE7">
        <w:t xml:space="preserve"> - Defensive Player of the Year </w:t>
      </w:r>
    </w:p>
    <w:p w14:paraId="0EAD57C1" w14:textId="6E09DDBC" w:rsidR="00C46FE7" w:rsidRPr="00C46FE7" w:rsidRDefault="00C46FE7" w:rsidP="00C46FE7">
      <w:pPr>
        <w:numPr>
          <w:ilvl w:val="0"/>
          <w:numId w:val="1"/>
        </w:numPr>
      </w:pPr>
      <w:bookmarkStart w:id="14" w:name="drb"/>
      <w:r>
        <w:rPr>
          <w:b/>
          <w:bCs/>
          <w:noProof/>
        </w:rPr>
        <mc:AlternateContent>
          <mc:Choice Requires="wpi">
            <w:drawing>
              <wp:anchor distT="0" distB="0" distL="114300" distR="114300" simplePos="0" relativeHeight="251666432" behindDoc="0" locked="0" layoutInCell="1" allowOverlap="1" wp14:anchorId="0B8C702F" wp14:editId="2AAB0100">
                <wp:simplePos x="0" y="0"/>
                <wp:positionH relativeFrom="column">
                  <wp:posOffset>464640</wp:posOffset>
                </wp:positionH>
                <wp:positionV relativeFrom="paragraph">
                  <wp:posOffset>61475</wp:posOffset>
                </wp:positionV>
                <wp:extent cx="235800" cy="40320"/>
                <wp:effectExtent l="95250" t="152400" r="107315" b="150495"/>
                <wp:wrapNone/>
                <wp:docPr id="9" name="Ink 9"/>
                <wp:cNvGraphicFramePr/>
                <a:graphic xmlns:a="http://schemas.openxmlformats.org/drawingml/2006/main">
                  <a:graphicData uri="http://schemas.microsoft.com/office/word/2010/wordprocessingInk">
                    <w14:contentPart bwMode="auto" r:id="rId30">
                      <w14:nvContentPartPr>
                        <w14:cNvContentPartPr/>
                      </w14:nvContentPartPr>
                      <w14:xfrm>
                        <a:off x="0" y="0"/>
                        <a:ext cx="235800" cy="40320"/>
                      </w14:xfrm>
                    </w14:contentPart>
                  </a:graphicData>
                </a:graphic>
              </wp:anchor>
            </w:drawing>
          </mc:Choice>
          <mc:Fallback>
            <w:pict>
              <v:shape w14:anchorId="50AD0B4B" id="Ink 9" o:spid="_x0000_s1026" type="#_x0000_t75" style="position:absolute;margin-left:32.35pt;margin-top:-3.65pt;width:27.05pt;height:2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">
                <v:imagedata r:id="rId31" o:title=""/>
              </v:shape>
            </w:pict>
          </mc:Fallback>
        </mc:AlternateContent>
      </w:r>
      <w:r w:rsidRPr="00C46FE7">
        <w:rPr>
          <w:b/>
          <w:bCs/>
        </w:rPr>
        <w:t>DRB</w:t>
      </w:r>
      <w:bookmarkEnd w:id="14"/>
      <w:r w:rsidRPr="00C46FE7">
        <w:t xml:space="preserve"> - Defensive Rebounds (available since the 1973-74 season in the NBA) </w:t>
      </w:r>
    </w:p>
    <w:p w14:paraId="0FC5FDCE" w14:textId="0F4385A8" w:rsidR="00C46FE7" w:rsidRPr="00C46FE7" w:rsidRDefault="00C46FE7" w:rsidP="00C46FE7">
      <w:pPr>
        <w:numPr>
          <w:ilvl w:val="0"/>
          <w:numId w:val="1"/>
        </w:numPr>
      </w:pPr>
      <w:bookmarkStart w:id="15" w:name="drb_pct"/>
      <w:r w:rsidRPr="00C46FE7">
        <w:rPr>
          <w:b/>
          <w:bCs/>
        </w:rPr>
        <w:t>DRB%</w:t>
      </w:r>
      <w:bookmarkEnd w:id="15"/>
      <w:r w:rsidRPr="00C46FE7">
        <w:t xml:space="preserve"> - Defensive Rebound Percentage (available since the 1970-71 season in the NBA); the formula is 100 * (</w:t>
      </w:r>
      <w:hyperlink r:id="rId32" w:anchor="drb" w:history="1">
        <w:r w:rsidRPr="00C46FE7">
          <w:rPr>
            <w:rStyle w:val="Hyperlink"/>
          </w:rPr>
          <w:t>DRB</w:t>
        </w:r>
      </w:hyperlink>
      <w:r w:rsidRPr="00C46FE7">
        <w:t xml:space="preserve"> * (</w:t>
      </w:r>
      <w:hyperlink r:id="rId33" w:anchor="team" w:history="1">
        <w:r w:rsidRPr="00C46FE7">
          <w:rPr>
            <w:rStyle w:val="Hyperlink"/>
          </w:rPr>
          <w:t>Tm</w:t>
        </w:r>
      </w:hyperlink>
      <w:r w:rsidRPr="00C46FE7">
        <w:t xml:space="preserve"> </w:t>
      </w:r>
      <w:hyperlink r:id="rId34" w:anchor="mp" w:history="1">
        <w:r w:rsidRPr="00C46FE7">
          <w:rPr>
            <w:rStyle w:val="Hyperlink"/>
          </w:rPr>
          <w:t>MP</w:t>
        </w:r>
      </w:hyperlink>
      <w:r w:rsidRPr="00C46FE7">
        <w:t xml:space="preserve"> / 5)) / (</w:t>
      </w:r>
      <w:hyperlink r:id="rId35" w:anchor="mp" w:history="1">
        <w:r w:rsidRPr="00C46FE7">
          <w:rPr>
            <w:rStyle w:val="Hyperlink"/>
          </w:rPr>
          <w:t>MP</w:t>
        </w:r>
      </w:hyperlink>
      <w:r w:rsidRPr="00C46FE7">
        <w:t xml:space="preserve"> * (</w:t>
      </w:r>
      <w:hyperlink r:id="rId36" w:anchor="team" w:history="1">
        <w:r w:rsidRPr="00C46FE7">
          <w:rPr>
            <w:rStyle w:val="Hyperlink"/>
          </w:rPr>
          <w:t>Tm</w:t>
        </w:r>
      </w:hyperlink>
      <w:r w:rsidRPr="00C46FE7">
        <w:t xml:space="preserve"> </w:t>
      </w:r>
      <w:hyperlink r:id="rId37" w:anchor="drb" w:history="1">
        <w:r w:rsidRPr="00C46FE7">
          <w:rPr>
            <w:rStyle w:val="Hyperlink"/>
          </w:rPr>
          <w:t>DRB</w:t>
        </w:r>
      </w:hyperlink>
      <w:r w:rsidRPr="00C46FE7">
        <w:t xml:space="preserve"> + </w:t>
      </w:r>
      <w:hyperlink r:id="rId38" w:anchor="opp_id" w:history="1">
        <w:proofErr w:type="spellStart"/>
        <w:r w:rsidRPr="00C46FE7">
          <w:rPr>
            <w:rStyle w:val="Hyperlink"/>
          </w:rPr>
          <w:t>Opp</w:t>
        </w:r>
        <w:proofErr w:type="spellEnd"/>
      </w:hyperlink>
      <w:r w:rsidRPr="00C46FE7">
        <w:t xml:space="preserve"> </w:t>
      </w:r>
      <w:hyperlink r:id="rId39" w:anchor="orb" w:history="1">
        <w:r w:rsidRPr="00C46FE7">
          <w:rPr>
            <w:rStyle w:val="Hyperlink"/>
          </w:rPr>
          <w:t>ORB</w:t>
        </w:r>
      </w:hyperlink>
      <w:r w:rsidRPr="00C46FE7">
        <w:t xml:space="preserve">)). Defensive rebound percentage is an estimate of the percentage of available defensive rebounds a player grabbed while he was on the floor. </w:t>
      </w:r>
    </w:p>
    <w:p w14:paraId="4525A318" w14:textId="6E8B30C9" w:rsidR="00C46FE7" w:rsidRPr="00C46FE7" w:rsidRDefault="00C46FE7" w:rsidP="00C46FE7">
      <w:pPr>
        <w:numPr>
          <w:ilvl w:val="0"/>
          <w:numId w:val="1"/>
        </w:numPr>
      </w:pPr>
      <w:bookmarkStart w:id="16" w:name="def_rtg"/>
      <w:proofErr w:type="spellStart"/>
      <w:r w:rsidRPr="00C46FE7">
        <w:rPr>
          <w:b/>
          <w:bCs/>
        </w:rPr>
        <w:t>DRtg</w:t>
      </w:r>
      <w:bookmarkEnd w:id="16"/>
      <w:proofErr w:type="spellEnd"/>
      <w:r w:rsidRPr="00C46FE7">
        <w:t xml:space="preserve"> - Defensive Rating (available since the 1973-74 season in the NBA); for players and teams it is points allowed per 100 </w:t>
      </w:r>
      <w:proofErr w:type="spellStart"/>
      <w:r w:rsidRPr="00C46FE7">
        <w:t>posessions</w:t>
      </w:r>
      <w:proofErr w:type="spellEnd"/>
      <w:r w:rsidRPr="00C46FE7">
        <w:t xml:space="preserve">. This rating was developed by Dean Oliver, author of </w:t>
      </w:r>
      <w:hyperlink r:id="rId40" w:history="1">
        <w:r w:rsidRPr="00C46FE7">
          <w:rPr>
            <w:rStyle w:val="Hyperlink"/>
          </w:rPr>
          <w:t>Basketball on Paper</w:t>
        </w:r>
      </w:hyperlink>
      <w:r w:rsidRPr="00C46FE7">
        <w:t xml:space="preserve">. Please see the article </w:t>
      </w:r>
      <w:hyperlink r:id="rId41" w:history="1">
        <w:r w:rsidRPr="00C46FE7">
          <w:rPr>
            <w:rStyle w:val="Hyperlink"/>
          </w:rPr>
          <w:t>Calculating Individual Offensive and Defensive Ratings</w:t>
        </w:r>
      </w:hyperlink>
      <w:r w:rsidRPr="00C46FE7">
        <w:t xml:space="preserve"> for more information. </w:t>
      </w:r>
    </w:p>
    <w:p w14:paraId="111CADF0" w14:textId="353DA5B2" w:rsidR="00C46FE7" w:rsidRPr="00C46FE7" w:rsidRDefault="00C46FE7" w:rsidP="00C46FE7">
      <w:pPr>
        <w:numPr>
          <w:ilvl w:val="0"/>
          <w:numId w:val="1"/>
        </w:numPr>
      </w:pPr>
      <w:bookmarkStart w:id="17" w:name="dws"/>
      <w:r w:rsidRPr="00C46FE7">
        <w:rPr>
          <w:b/>
          <w:bCs/>
        </w:rPr>
        <w:t>DWS</w:t>
      </w:r>
      <w:bookmarkEnd w:id="17"/>
      <w:r w:rsidRPr="00C46FE7">
        <w:t xml:space="preserve"> - Defensive Win Shares; please see the article </w:t>
      </w:r>
      <w:hyperlink r:id="rId42" w:history="1">
        <w:r w:rsidRPr="00C46FE7">
          <w:rPr>
            <w:rStyle w:val="Hyperlink"/>
          </w:rPr>
          <w:t>Calculating Win Shares</w:t>
        </w:r>
      </w:hyperlink>
      <w:r w:rsidRPr="00C46FE7">
        <w:t xml:space="preserve"> for more information. </w:t>
      </w:r>
    </w:p>
    <w:p w14:paraId="61B4B4CB" w14:textId="769B3879" w:rsidR="00C46FE7" w:rsidRPr="00C46FE7" w:rsidRDefault="00C46FE7" w:rsidP="00C46FE7">
      <w:pPr>
        <w:numPr>
          <w:ilvl w:val="0"/>
          <w:numId w:val="1"/>
        </w:numPr>
      </w:pPr>
      <w:bookmarkStart w:id="18" w:name="efg_pct"/>
      <w:proofErr w:type="spellStart"/>
      <w:r w:rsidRPr="00C46FE7">
        <w:rPr>
          <w:b/>
          <w:bCs/>
        </w:rPr>
        <w:lastRenderedPageBreak/>
        <w:t>eFG</w:t>
      </w:r>
      <w:proofErr w:type="spellEnd"/>
      <w:r w:rsidRPr="00C46FE7">
        <w:rPr>
          <w:b/>
          <w:bCs/>
        </w:rPr>
        <w:t>%</w:t>
      </w:r>
      <w:bookmarkEnd w:id="18"/>
      <w:r w:rsidRPr="00C46FE7">
        <w:t xml:space="preserve"> - Effective Field Goal Percentage; the formula is (</w:t>
      </w:r>
      <w:hyperlink r:id="rId43" w:anchor="fg" w:history="1">
        <w:r w:rsidRPr="00C46FE7">
          <w:rPr>
            <w:rStyle w:val="Hyperlink"/>
          </w:rPr>
          <w:t>FG</w:t>
        </w:r>
      </w:hyperlink>
      <w:r w:rsidRPr="00C46FE7">
        <w:t xml:space="preserve"> + 0.5 * </w:t>
      </w:r>
      <w:hyperlink r:id="rId44" w:anchor="fg3" w:history="1">
        <w:r w:rsidRPr="00C46FE7">
          <w:rPr>
            <w:rStyle w:val="Hyperlink"/>
          </w:rPr>
          <w:t>3P</w:t>
        </w:r>
      </w:hyperlink>
      <w:r w:rsidRPr="00C46FE7">
        <w:t xml:space="preserve">) / </w:t>
      </w:r>
      <w:hyperlink r:id="rId45" w:anchor="fga" w:history="1">
        <w:r w:rsidRPr="00C46FE7">
          <w:rPr>
            <w:rStyle w:val="Hyperlink"/>
          </w:rPr>
          <w:t>FGA</w:t>
        </w:r>
      </w:hyperlink>
      <w:r w:rsidRPr="00C46FE7">
        <w:t xml:space="preserve">. This statistic adjusts for the fact that a 3-point field goal is worth one more point than a 2-point field goal. For example, suppose Player A goes 4 for 10 with 2 threes, while Player B goes 5 for 10 with 0 threes. Each player would have 10 points from field goals, and thus would have the same effective field goal percentage (50%). </w:t>
      </w:r>
    </w:p>
    <w:p w14:paraId="53432120" w14:textId="54C136C7" w:rsidR="00C46FE7" w:rsidRPr="00C46FE7" w:rsidRDefault="00C46FE7" w:rsidP="00C46FE7">
      <w:pPr>
        <w:numPr>
          <w:ilvl w:val="0"/>
          <w:numId w:val="1"/>
        </w:numPr>
      </w:pPr>
      <w:bookmarkStart w:id="19" w:name="fg"/>
      <w:r>
        <w:rPr>
          <w:b/>
          <w:bCs/>
          <w:noProof/>
        </w:rPr>
        <mc:AlternateContent>
          <mc:Choice Requires="wpi">
            <w:drawing>
              <wp:anchor distT="0" distB="0" distL="114300" distR="114300" simplePos="0" relativeHeight="251667456" behindDoc="0" locked="0" layoutInCell="1" allowOverlap="1" wp14:anchorId="135F5B85" wp14:editId="4EF6B010">
                <wp:simplePos x="0" y="0"/>
                <wp:positionH relativeFrom="column">
                  <wp:posOffset>487320</wp:posOffset>
                </wp:positionH>
                <wp:positionV relativeFrom="paragraph">
                  <wp:posOffset>78510</wp:posOffset>
                </wp:positionV>
                <wp:extent cx="205560" cy="17280"/>
                <wp:effectExtent l="76200" t="133350" r="118745" b="173355"/>
                <wp:wrapNone/>
                <wp:docPr id="10" name="Ink 10"/>
                <wp:cNvGraphicFramePr/>
                <a:graphic xmlns:a="http://schemas.openxmlformats.org/drawingml/2006/main">
                  <a:graphicData uri="http://schemas.microsoft.com/office/word/2010/wordprocessingInk">
                    <w14:contentPart bwMode="auto" r:id="rId46">
                      <w14:nvContentPartPr>
                        <w14:cNvContentPartPr/>
                      </w14:nvContentPartPr>
                      <w14:xfrm>
                        <a:off x="0" y="0"/>
                        <a:ext cx="205560" cy="17280"/>
                      </w14:xfrm>
                    </w14:contentPart>
                  </a:graphicData>
                </a:graphic>
              </wp:anchor>
            </w:drawing>
          </mc:Choice>
          <mc:Fallback>
            <w:pict>
              <v:shape w14:anchorId="32DE0DA6" id="Ink 10" o:spid="_x0000_s1026" type="#_x0000_t75" style="position:absolute;margin-left:34.1pt;margin-top:-2.3pt;width:24.7pt;height:18.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">
                <v:imagedata r:id="rId47" o:title=""/>
              </v:shape>
            </w:pict>
          </mc:Fallback>
        </mc:AlternateContent>
      </w:r>
      <w:r w:rsidRPr="00C46FE7">
        <w:rPr>
          <w:b/>
          <w:bCs/>
        </w:rPr>
        <w:t>FG</w:t>
      </w:r>
      <w:bookmarkEnd w:id="19"/>
      <w:r w:rsidRPr="00C46FE7">
        <w:t xml:space="preserve"> - Field Goals (includes both 2-point field goals and 3-point field goals) </w:t>
      </w:r>
    </w:p>
    <w:p w14:paraId="20F4546B" w14:textId="41873F4C" w:rsidR="00C46FE7" w:rsidRPr="00C46FE7" w:rsidRDefault="00C46FE7" w:rsidP="00C46FE7">
      <w:pPr>
        <w:numPr>
          <w:ilvl w:val="0"/>
          <w:numId w:val="1"/>
        </w:numPr>
      </w:pPr>
      <w:bookmarkStart w:id="20" w:name="fg_pct"/>
      <w:r>
        <w:rPr>
          <w:b/>
          <w:bCs/>
          <w:noProof/>
        </w:rPr>
        <mc:AlternateContent>
          <mc:Choice Requires="wpi">
            <w:drawing>
              <wp:anchor distT="0" distB="0" distL="114300" distR="114300" simplePos="0" relativeHeight="251660288" behindDoc="0" locked="0" layoutInCell="1" allowOverlap="1" wp14:anchorId="7C940ED6" wp14:editId="48E958A9">
                <wp:simplePos x="0" y="0"/>
                <wp:positionH relativeFrom="column">
                  <wp:posOffset>510360</wp:posOffset>
                </wp:positionH>
                <wp:positionV relativeFrom="paragraph">
                  <wp:posOffset>83520</wp:posOffset>
                </wp:positionV>
                <wp:extent cx="1543320" cy="26280"/>
                <wp:effectExtent l="76200" t="133350" r="114300" b="164465"/>
                <wp:wrapNone/>
                <wp:docPr id="2" name="Ink 2"/>
                <wp:cNvGraphicFramePr/>
                <a:graphic xmlns:a="http://schemas.openxmlformats.org/drawingml/2006/main">
                  <a:graphicData uri="http://schemas.microsoft.com/office/word/2010/wordprocessingInk">
                    <w14:contentPart bwMode="auto" r:id="rId48">
                      <w14:nvContentPartPr>
                        <w14:cNvContentPartPr/>
                      </w14:nvContentPartPr>
                      <w14:xfrm>
                        <a:off x="0" y="0"/>
                        <a:ext cx="1543320" cy="26280"/>
                      </w14:xfrm>
                    </w14:contentPart>
                  </a:graphicData>
                </a:graphic>
              </wp:anchor>
            </w:drawing>
          </mc:Choice>
          <mc:Fallback>
            <w:pict>
              <v:shape w14:anchorId="62BDF0C7" id="Ink 2" o:spid="_x0000_s1026" type="#_x0000_t75" style="position:absolute;margin-left:35.95pt;margin-top:-1.9pt;width:130pt;height:19.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">
                <v:imagedata r:id="rId49" o:title=""/>
              </v:shape>
            </w:pict>
          </mc:Fallback>
        </mc:AlternateContent>
      </w:r>
      <w:r w:rsidRPr="00C46FE7">
        <w:rPr>
          <w:b/>
          <w:bCs/>
        </w:rPr>
        <w:t>FG%</w:t>
      </w:r>
      <w:bookmarkEnd w:id="20"/>
      <w:r w:rsidRPr="00C46FE7">
        <w:t xml:space="preserve"> - Field Goal Percentage; the formula is </w:t>
      </w:r>
      <w:hyperlink r:id="rId50" w:anchor="fg" w:history="1">
        <w:r w:rsidRPr="00C46FE7">
          <w:rPr>
            <w:rStyle w:val="Hyperlink"/>
          </w:rPr>
          <w:t>FG</w:t>
        </w:r>
      </w:hyperlink>
      <w:r w:rsidRPr="00C46FE7">
        <w:t xml:space="preserve"> / </w:t>
      </w:r>
      <w:hyperlink r:id="rId51" w:anchor="fga" w:history="1">
        <w:r w:rsidRPr="00C46FE7">
          <w:rPr>
            <w:rStyle w:val="Hyperlink"/>
          </w:rPr>
          <w:t>FGA</w:t>
        </w:r>
      </w:hyperlink>
      <w:r w:rsidRPr="00C46FE7">
        <w:t xml:space="preserve">. </w:t>
      </w:r>
    </w:p>
    <w:p w14:paraId="268025AE" w14:textId="5CFBBD1C" w:rsidR="00C46FE7" w:rsidRPr="00C46FE7" w:rsidRDefault="00C46FE7" w:rsidP="00C46FE7">
      <w:pPr>
        <w:numPr>
          <w:ilvl w:val="0"/>
          <w:numId w:val="1"/>
        </w:numPr>
      </w:pPr>
      <w:bookmarkStart w:id="21" w:name="fga"/>
      <w:r>
        <w:rPr>
          <w:b/>
          <w:bCs/>
          <w:noProof/>
        </w:rPr>
        <mc:AlternateContent>
          <mc:Choice Requires="wpi">
            <w:drawing>
              <wp:anchor distT="0" distB="0" distL="114300" distR="114300" simplePos="0" relativeHeight="251659264" behindDoc="0" locked="0" layoutInCell="1" allowOverlap="1" wp14:anchorId="4092C3EC" wp14:editId="0B8C4649">
                <wp:simplePos x="0" y="0"/>
                <wp:positionH relativeFrom="column">
                  <wp:posOffset>502800</wp:posOffset>
                </wp:positionH>
                <wp:positionV relativeFrom="paragraph">
                  <wp:posOffset>71370</wp:posOffset>
                </wp:positionV>
                <wp:extent cx="1378800" cy="40320"/>
                <wp:effectExtent l="95250" t="152400" r="126365" b="150495"/>
                <wp:wrapNone/>
                <wp:docPr id="1" name="Ink 1"/>
                <wp:cNvGraphicFramePr/>
                <a:graphic xmlns:a="http://schemas.openxmlformats.org/drawingml/2006/main">
                  <a:graphicData uri="http://schemas.microsoft.com/office/word/2010/wordprocessingInk">
                    <w14:contentPart bwMode="auto" r:id="rId52">
                      <w14:nvContentPartPr>
                        <w14:cNvContentPartPr/>
                      </w14:nvContentPartPr>
                      <w14:xfrm>
                        <a:off x="0" y="0"/>
                        <a:ext cx="1378800" cy="40320"/>
                      </w14:xfrm>
                    </w14:contentPart>
                  </a:graphicData>
                </a:graphic>
              </wp:anchor>
            </w:drawing>
          </mc:Choice>
          <mc:Fallback>
            <w:pict>
              <v:shape w14:anchorId="64428C10" id="Ink 1" o:spid="_x0000_s1026" type="#_x0000_t75" style="position:absolute;margin-left:35.35pt;margin-top:-2.9pt;width:117.05pt;height:20.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">
                <v:imagedata r:id="rId53" o:title=""/>
              </v:shape>
            </w:pict>
          </mc:Fallback>
        </mc:AlternateContent>
      </w:r>
      <w:r w:rsidRPr="00C46FE7">
        <w:rPr>
          <w:b/>
          <w:bCs/>
        </w:rPr>
        <w:t>FGA</w:t>
      </w:r>
      <w:bookmarkEnd w:id="21"/>
      <w:r w:rsidRPr="00C46FE7">
        <w:t xml:space="preserve"> - Field Goal Attempts (includes both 2-point field goal attempts and 3-point field goal attempts) </w:t>
      </w:r>
    </w:p>
    <w:p w14:paraId="2ADFA8FD" w14:textId="578A591B" w:rsidR="00C46FE7" w:rsidRPr="00C46FE7" w:rsidRDefault="00C46FE7" w:rsidP="00C46FE7">
      <w:pPr>
        <w:numPr>
          <w:ilvl w:val="0"/>
          <w:numId w:val="1"/>
        </w:numPr>
      </w:pPr>
      <w:bookmarkStart w:id="22" w:name="ft"/>
      <w:r w:rsidRPr="00C46FE7">
        <w:rPr>
          <w:b/>
          <w:bCs/>
        </w:rPr>
        <w:t>FT</w:t>
      </w:r>
      <w:bookmarkEnd w:id="22"/>
      <w:r w:rsidRPr="00C46FE7">
        <w:t xml:space="preserve"> - Free Throws </w:t>
      </w:r>
    </w:p>
    <w:p w14:paraId="261297B8" w14:textId="2C3FEB94" w:rsidR="00C46FE7" w:rsidRPr="00C46FE7" w:rsidRDefault="00C46FE7" w:rsidP="00C46FE7">
      <w:pPr>
        <w:numPr>
          <w:ilvl w:val="0"/>
          <w:numId w:val="1"/>
        </w:numPr>
      </w:pPr>
      <w:bookmarkStart w:id="23" w:name="ft_pct"/>
      <w:r w:rsidRPr="00C46FE7">
        <w:rPr>
          <w:b/>
          <w:bCs/>
        </w:rPr>
        <w:t>FT%</w:t>
      </w:r>
      <w:bookmarkEnd w:id="23"/>
      <w:r w:rsidRPr="00C46FE7">
        <w:t xml:space="preserve"> - Free Throw Percentage; the formula is </w:t>
      </w:r>
      <w:hyperlink r:id="rId54" w:anchor="ft" w:history="1">
        <w:r w:rsidRPr="00C46FE7">
          <w:rPr>
            <w:rStyle w:val="Hyperlink"/>
          </w:rPr>
          <w:t>FT</w:t>
        </w:r>
      </w:hyperlink>
      <w:r w:rsidRPr="00C46FE7">
        <w:t xml:space="preserve"> / </w:t>
      </w:r>
      <w:hyperlink r:id="rId55" w:anchor="fta" w:history="1">
        <w:r w:rsidRPr="00C46FE7">
          <w:rPr>
            <w:rStyle w:val="Hyperlink"/>
          </w:rPr>
          <w:t>FTA</w:t>
        </w:r>
      </w:hyperlink>
      <w:r w:rsidRPr="00C46FE7">
        <w:t xml:space="preserve">. </w:t>
      </w:r>
    </w:p>
    <w:p w14:paraId="3A8E1453" w14:textId="2E1417ED" w:rsidR="00C46FE7" w:rsidRPr="00C46FE7" w:rsidRDefault="00C46FE7" w:rsidP="00C46FE7">
      <w:pPr>
        <w:numPr>
          <w:ilvl w:val="0"/>
          <w:numId w:val="1"/>
        </w:numPr>
      </w:pPr>
      <w:bookmarkStart w:id="24" w:name="fta"/>
      <w:r w:rsidRPr="00C46FE7">
        <w:rPr>
          <w:b/>
          <w:bCs/>
        </w:rPr>
        <w:t>FTA</w:t>
      </w:r>
      <w:bookmarkEnd w:id="24"/>
      <w:r w:rsidRPr="00C46FE7">
        <w:t xml:space="preserve"> - Free Throw Attempts </w:t>
      </w:r>
    </w:p>
    <w:p w14:paraId="7BF4F8B0" w14:textId="27DA960F" w:rsidR="00C46FE7" w:rsidRPr="00C46FE7" w:rsidRDefault="00C46FE7" w:rsidP="00C46FE7">
      <w:pPr>
        <w:numPr>
          <w:ilvl w:val="0"/>
          <w:numId w:val="1"/>
        </w:numPr>
      </w:pPr>
      <w:bookmarkStart w:id="25" w:name="four_factors"/>
      <w:r w:rsidRPr="00C46FE7">
        <w:rPr>
          <w:b/>
          <w:bCs/>
        </w:rPr>
        <w:t>Four Factors</w:t>
      </w:r>
      <w:bookmarkEnd w:id="25"/>
      <w:r w:rsidRPr="00C46FE7">
        <w:t xml:space="preserve"> - Dean Oliver's "Four Factors of Basketball Success"; please see the article </w:t>
      </w:r>
      <w:hyperlink r:id="rId56" w:history="1">
        <w:r w:rsidRPr="00C46FE7">
          <w:rPr>
            <w:rStyle w:val="Hyperlink"/>
          </w:rPr>
          <w:t>Four Factors</w:t>
        </w:r>
      </w:hyperlink>
      <w:r w:rsidRPr="00C46FE7">
        <w:t xml:space="preserve"> for more information. </w:t>
      </w:r>
    </w:p>
    <w:p w14:paraId="054E6301" w14:textId="5A43ADCE" w:rsidR="00C46FE7" w:rsidRPr="00C46FE7" w:rsidRDefault="00C46FE7" w:rsidP="00C46FE7">
      <w:pPr>
        <w:numPr>
          <w:ilvl w:val="0"/>
          <w:numId w:val="1"/>
        </w:numPr>
      </w:pPr>
      <w:bookmarkStart w:id="26" w:name="g"/>
      <w:r w:rsidRPr="00C46FE7">
        <w:rPr>
          <w:b/>
          <w:bCs/>
        </w:rPr>
        <w:t>G</w:t>
      </w:r>
      <w:bookmarkEnd w:id="26"/>
      <w:r w:rsidRPr="00C46FE7">
        <w:t xml:space="preserve"> - Games </w:t>
      </w:r>
    </w:p>
    <w:p w14:paraId="3D491E6F" w14:textId="26037371" w:rsidR="00C46FE7" w:rsidRPr="00C46FE7" w:rsidRDefault="00C46FE7" w:rsidP="00C46FE7">
      <w:pPr>
        <w:numPr>
          <w:ilvl w:val="0"/>
          <w:numId w:val="1"/>
        </w:numPr>
      </w:pPr>
      <w:bookmarkStart w:id="27" w:name="gb"/>
      <w:r w:rsidRPr="00C46FE7">
        <w:rPr>
          <w:b/>
          <w:bCs/>
        </w:rPr>
        <w:t>GB</w:t>
      </w:r>
      <w:bookmarkEnd w:id="27"/>
      <w:r w:rsidRPr="00C46FE7">
        <w:t xml:space="preserve"> - Games Behind; the formula is ((first W - </w:t>
      </w:r>
      <w:hyperlink r:id="rId57" w:anchor="wins" w:history="1">
        <w:r w:rsidRPr="00C46FE7">
          <w:rPr>
            <w:rStyle w:val="Hyperlink"/>
          </w:rPr>
          <w:t>W</w:t>
        </w:r>
      </w:hyperlink>
      <w:r w:rsidRPr="00C46FE7">
        <w:t>) + (</w:t>
      </w:r>
      <w:hyperlink r:id="rId58" w:anchor="losses" w:history="1">
        <w:r w:rsidRPr="00C46FE7">
          <w:rPr>
            <w:rStyle w:val="Hyperlink"/>
          </w:rPr>
          <w:t>L</w:t>
        </w:r>
      </w:hyperlink>
      <w:r w:rsidRPr="00C46FE7">
        <w:t xml:space="preserve"> - first L)) / 2, where first W and first L stand for wins and losses by the first place team, respectively. </w:t>
      </w:r>
    </w:p>
    <w:p w14:paraId="4FEB0080" w14:textId="63E46351" w:rsidR="00C46FE7" w:rsidRPr="00C46FE7" w:rsidRDefault="00C46FE7" w:rsidP="00C46FE7">
      <w:pPr>
        <w:numPr>
          <w:ilvl w:val="0"/>
          <w:numId w:val="1"/>
        </w:numPr>
      </w:pPr>
      <w:bookmarkStart w:id="28" w:name="game_score"/>
      <w:proofErr w:type="spellStart"/>
      <w:r w:rsidRPr="00C46FE7">
        <w:rPr>
          <w:b/>
          <w:bCs/>
        </w:rPr>
        <w:t>GmSc</w:t>
      </w:r>
      <w:bookmarkEnd w:id="28"/>
      <w:proofErr w:type="spellEnd"/>
      <w:r w:rsidRPr="00C46FE7">
        <w:t xml:space="preserve"> - Game Score; the formula is </w:t>
      </w:r>
      <w:hyperlink r:id="rId59" w:anchor="pts" w:history="1">
        <w:r w:rsidRPr="00C46FE7">
          <w:rPr>
            <w:rStyle w:val="Hyperlink"/>
          </w:rPr>
          <w:t>PTS</w:t>
        </w:r>
      </w:hyperlink>
      <w:r w:rsidRPr="00C46FE7">
        <w:t xml:space="preserve"> + 0.4 * </w:t>
      </w:r>
      <w:hyperlink r:id="rId60" w:anchor="fg" w:history="1">
        <w:r w:rsidRPr="00C46FE7">
          <w:rPr>
            <w:rStyle w:val="Hyperlink"/>
          </w:rPr>
          <w:t>FG</w:t>
        </w:r>
      </w:hyperlink>
      <w:r w:rsidRPr="00C46FE7">
        <w:t xml:space="preserve"> - 0.7 * </w:t>
      </w:r>
      <w:hyperlink r:id="rId61" w:anchor="fga" w:history="1">
        <w:r w:rsidRPr="00C46FE7">
          <w:rPr>
            <w:rStyle w:val="Hyperlink"/>
          </w:rPr>
          <w:t>FGA</w:t>
        </w:r>
      </w:hyperlink>
      <w:r w:rsidRPr="00C46FE7">
        <w:t xml:space="preserve"> - 0.4*(</w:t>
      </w:r>
      <w:hyperlink r:id="rId62" w:anchor="fta" w:history="1">
        <w:r w:rsidRPr="00C46FE7">
          <w:rPr>
            <w:rStyle w:val="Hyperlink"/>
          </w:rPr>
          <w:t>FTA</w:t>
        </w:r>
      </w:hyperlink>
      <w:r w:rsidRPr="00C46FE7">
        <w:t xml:space="preserve"> - </w:t>
      </w:r>
      <w:hyperlink r:id="rId63" w:anchor="ft" w:history="1">
        <w:r w:rsidRPr="00C46FE7">
          <w:rPr>
            <w:rStyle w:val="Hyperlink"/>
          </w:rPr>
          <w:t>FT</w:t>
        </w:r>
      </w:hyperlink>
      <w:r w:rsidRPr="00C46FE7">
        <w:t xml:space="preserve">) + 0.7 * </w:t>
      </w:r>
      <w:hyperlink r:id="rId64" w:anchor="orb" w:history="1">
        <w:r w:rsidRPr="00C46FE7">
          <w:rPr>
            <w:rStyle w:val="Hyperlink"/>
          </w:rPr>
          <w:t>ORB</w:t>
        </w:r>
      </w:hyperlink>
      <w:r w:rsidRPr="00C46FE7">
        <w:t xml:space="preserve"> + 0.3 * </w:t>
      </w:r>
      <w:hyperlink r:id="rId65" w:anchor="drb" w:history="1">
        <w:r w:rsidRPr="00C46FE7">
          <w:rPr>
            <w:rStyle w:val="Hyperlink"/>
          </w:rPr>
          <w:t>DRB</w:t>
        </w:r>
      </w:hyperlink>
      <w:r w:rsidRPr="00C46FE7">
        <w:t xml:space="preserve"> + </w:t>
      </w:r>
      <w:hyperlink r:id="rId66" w:anchor="stl" w:history="1">
        <w:r w:rsidRPr="00C46FE7">
          <w:rPr>
            <w:rStyle w:val="Hyperlink"/>
          </w:rPr>
          <w:t>STL</w:t>
        </w:r>
      </w:hyperlink>
      <w:r w:rsidRPr="00C46FE7">
        <w:t xml:space="preserve"> + 0.7 * </w:t>
      </w:r>
      <w:hyperlink r:id="rId67" w:anchor="ast" w:history="1">
        <w:r w:rsidRPr="00C46FE7">
          <w:rPr>
            <w:rStyle w:val="Hyperlink"/>
          </w:rPr>
          <w:t>AST</w:t>
        </w:r>
      </w:hyperlink>
      <w:r w:rsidRPr="00C46FE7">
        <w:t xml:space="preserve"> + 0.7 * </w:t>
      </w:r>
      <w:hyperlink r:id="rId68" w:anchor="blk" w:history="1">
        <w:r w:rsidRPr="00C46FE7">
          <w:rPr>
            <w:rStyle w:val="Hyperlink"/>
          </w:rPr>
          <w:t>BLK</w:t>
        </w:r>
      </w:hyperlink>
      <w:r w:rsidRPr="00C46FE7">
        <w:t xml:space="preserve"> - 0.4 * </w:t>
      </w:r>
      <w:hyperlink r:id="rId69" w:anchor="pf" w:history="1">
        <w:r w:rsidRPr="00C46FE7">
          <w:rPr>
            <w:rStyle w:val="Hyperlink"/>
          </w:rPr>
          <w:t>PF</w:t>
        </w:r>
      </w:hyperlink>
      <w:r w:rsidRPr="00C46FE7">
        <w:t xml:space="preserve"> - </w:t>
      </w:r>
      <w:hyperlink r:id="rId70" w:anchor="tov" w:history="1">
        <w:r w:rsidRPr="00C46FE7">
          <w:rPr>
            <w:rStyle w:val="Hyperlink"/>
          </w:rPr>
          <w:t>TOV</w:t>
        </w:r>
      </w:hyperlink>
      <w:r w:rsidRPr="00C46FE7">
        <w:t xml:space="preserve">. Game Score was created by </w:t>
      </w:r>
      <w:hyperlink r:id="rId71" w:history="1">
        <w:r w:rsidRPr="00C46FE7">
          <w:rPr>
            <w:rStyle w:val="Hyperlink"/>
          </w:rPr>
          <w:t>John Hollinger</w:t>
        </w:r>
      </w:hyperlink>
      <w:r w:rsidRPr="00C46FE7">
        <w:t xml:space="preserve"> to give a rough measure of a player's productivity for a single game. The scale is similar to that of points scored, (40 is an outstanding performance, 10 is an average performance, etc.). </w:t>
      </w:r>
    </w:p>
    <w:p w14:paraId="7513C76A" w14:textId="2441A078" w:rsidR="00C46FE7" w:rsidRPr="00C46FE7" w:rsidRDefault="00C46FE7" w:rsidP="00C46FE7">
      <w:pPr>
        <w:numPr>
          <w:ilvl w:val="0"/>
          <w:numId w:val="1"/>
        </w:numPr>
      </w:pPr>
      <w:bookmarkStart w:id="29" w:name="gs"/>
      <w:r w:rsidRPr="00C46FE7">
        <w:rPr>
          <w:b/>
          <w:bCs/>
        </w:rPr>
        <w:t>GS</w:t>
      </w:r>
      <w:bookmarkEnd w:id="29"/>
      <w:r w:rsidRPr="00C46FE7">
        <w:t xml:space="preserve"> - Games Started (available since the 1982 season) </w:t>
      </w:r>
    </w:p>
    <w:p w14:paraId="3A5756E3" w14:textId="400470CB" w:rsidR="00C46FE7" w:rsidRPr="00C46FE7" w:rsidRDefault="00C46FE7" w:rsidP="00C46FE7">
      <w:pPr>
        <w:numPr>
          <w:ilvl w:val="0"/>
          <w:numId w:val="1"/>
        </w:numPr>
      </w:pPr>
      <w:bookmarkStart w:id="30" w:name="losses"/>
      <w:r w:rsidRPr="00C46FE7">
        <w:rPr>
          <w:b/>
          <w:bCs/>
        </w:rPr>
        <w:t>L</w:t>
      </w:r>
      <w:bookmarkEnd w:id="30"/>
      <w:r w:rsidRPr="00C46FE7">
        <w:t xml:space="preserve"> - Losses </w:t>
      </w:r>
    </w:p>
    <w:p w14:paraId="61B69E6E" w14:textId="11EC45FA" w:rsidR="00C46FE7" w:rsidRPr="00C46FE7" w:rsidRDefault="00C46FE7" w:rsidP="00C46FE7">
      <w:pPr>
        <w:numPr>
          <w:ilvl w:val="0"/>
          <w:numId w:val="1"/>
        </w:numPr>
      </w:pPr>
      <w:bookmarkStart w:id="31" w:name="losses_pyth"/>
      <w:r w:rsidRPr="00C46FE7">
        <w:rPr>
          <w:b/>
          <w:bCs/>
        </w:rPr>
        <w:t xml:space="preserve">L </w:t>
      </w:r>
      <w:proofErr w:type="spellStart"/>
      <w:r w:rsidRPr="00C46FE7">
        <w:rPr>
          <w:b/>
          <w:bCs/>
        </w:rPr>
        <w:t>Pyth</w:t>
      </w:r>
      <w:bookmarkEnd w:id="31"/>
      <w:proofErr w:type="spellEnd"/>
      <w:r w:rsidRPr="00C46FE7">
        <w:t xml:space="preserve"> - Pythagorean Losses; the formula is </w:t>
      </w:r>
      <w:hyperlink r:id="rId72" w:anchor="g" w:history="1">
        <w:r w:rsidRPr="00C46FE7">
          <w:rPr>
            <w:rStyle w:val="Hyperlink"/>
          </w:rPr>
          <w:t>G</w:t>
        </w:r>
      </w:hyperlink>
      <w:r w:rsidRPr="00C46FE7">
        <w:t xml:space="preserve"> - </w:t>
      </w:r>
      <w:hyperlink r:id="rId73" w:anchor="wins_pyth" w:history="1">
        <w:r w:rsidRPr="00C46FE7">
          <w:rPr>
            <w:rStyle w:val="Hyperlink"/>
          </w:rPr>
          <w:t xml:space="preserve">W </w:t>
        </w:r>
        <w:proofErr w:type="spellStart"/>
        <w:r w:rsidRPr="00C46FE7">
          <w:rPr>
            <w:rStyle w:val="Hyperlink"/>
          </w:rPr>
          <w:t>Pyth</w:t>
        </w:r>
        <w:proofErr w:type="spellEnd"/>
      </w:hyperlink>
      <w:r w:rsidRPr="00C46FE7">
        <w:t xml:space="preserve">. </w:t>
      </w:r>
    </w:p>
    <w:p w14:paraId="4019EF5F" w14:textId="59CF7D4C" w:rsidR="00C46FE7" w:rsidRPr="00C46FE7" w:rsidRDefault="00C46FE7" w:rsidP="00C46FE7">
      <w:pPr>
        <w:numPr>
          <w:ilvl w:val="0"/>
          <w:numId w:val="1"/>
        </w:numPr>
      </w:pPr>
      <w:bookmarkStart w:id="32" w:name="lg"/>
      <w:r w:rsidRPr="00C46FE7">
        <w:rPr>
          <w:b/>
          <w:bCs/>
        </w:rPr>
        <w:t>Lg</w:t>
      </w:r>
      <w:bookmarkEnd w:id="32"/>
      <w:r w:rsidRPr="00C46FE7">
        <w:t xml:space="preserve"> - League </w:t>
      </w:r>
    </w:p>
    <w:p w14:paraId="45B14019" w14:textId="3D43E802" w:rsidR="00C46FE7" w:rsidRPr="00C46FE7" w:rsidRDefault="00C46FE7" w:rsidP="00C46FE7">
      <w:pPr>
        <w:numPr>
          <w:ilvl w:val="0"/>
          <w:numId w:val="1"/>
        </w:numPr>
      </w:pPr>
      <w:bookmarkStart w:id="33" w:name="mvp"/>
      <w:r w:rsidRPr="00C46FE7">
        <w:rPr>
          <w:b/>
          <w:bCs/>
        </w:rPr>
        <w:t>MVP</w:t>
      </w:r>
      <w:bookmarkEnd w:id="33"/>
      <w:r w:rsidRPr="00C46FE7">
        <w:t xml:space="preserve"> - Most Valuable Player </w:t>
      </w:r>
    </w:p>
    <w:p w14:paraId="3B18C892" w14:textId="7B6E47C9" w:rsidR="00C46FE7" w:rsidRPr="00C46FE7" w:rsidRDefault="00C46FE7" w:rsidP="00C46FE7">
      <w:pPr>
        <w:numPr>
          <w:ilvl w:val="0"/>
          <w:numId w:val="1"/>
        </w:numPr>
      </w:pPr>
      <w:bookmarkStart w:id="34" w:name="mp"/>
      <w:r w:rsidRPr="00C46FE7">
        <w:rPr>
          <w:b/>
          <w:bCs/>
        </w:rPr>
        <w:t>MP</w:t>
      </w:r>
      <w:bookmarkEnd w:id="34"/>
      <w:r w:rsidRPr="00C46FE7">
        <w:t xml:space="preserve"> - Minutes Played (available since the 1951-52 season) </w:t>
      </w:r>
    </w:p>
    <w:p w14:paraId="08430663" w14:textId="38398FB0" w:rsidR="00C46FE7" w:rsidRPr="00C46FE7" w:rsidRDefault="00C46FE7" w:rsidP="00C46FE7">
      <w:pPr>
        <w:numPr>
          <w:ilvl w:val="0"/>
          <w:numId w:val="1"/>
        </w:numPr>
      </w:pPr>
      <w:bookmarkStart w:id="35" w:name="mov"/>
      <w:r w:rsidRPr="00C46FE7">
        <w:rPr>
          <w:b/>
          <w:bCs/>
        </w:rPr>
        <w:t>MOV</w:t>
      </w:r>
      <w:bookmarkEnd w:id="35"/>
      <w:r w:rsidRPr="00C46FE7">
        <w:t xml:space="preserve"> - Margin of Victory; the formula is </w:t>
      </w:r>
      <w:hyperlink r:id="rId74" w:anchor="pts" w:history="1">
        <w:r w:rsidRPr="00C46FE7">
          <w:rPr>
            <w:rStyle w:val="Hyperlink"/>
          </w:rPr>
          <w:t>PTS</w:t>
        </w:r>
      </w:hyperlink>
      <w:r w:rsidRPr="00C46FE7">
        <w:t xml:space="preserve"> - </w:t>
      </w:r>
      <w:hyperlink r:id="rId75" w:anchor="opp_id" w:history="1">
        <w:proofErr w:type="spellStart"/>
        <w:r w:rsidRPr="00C46FE7">
          <w:rPr>
            <w:rStyle w:val="Hyperlink"/>
          </w:rPr>
          <w:t>Opp</w:t>
        </w:r>
        <w:proofErr w:type="spellEnd"/>
      </w:hyperlink>
      <w:r w:rsidRPr="00C46FE7">
        <w:t xml:space="preserve"> </w:t>
      </w:r>
      <w:hyperlink r:id="rId76" w:anchor="pts" w:history="1">
        <w:r w:rsidRPr="00C46FE7">
          <w:rPr>
            <w:rStyle w:val="Hyperlink"/>
          </w:rPr>
          <w:t>PTS</w:t>
        </w:r>
      </w:hyperlink>
      <w:r w:rsidRPr="00C46FE7">
        <w:t xml:space="preserve">. </w:t>
      </w:r>
    </w:p>
    <w:p w14:paraId="7F25BD54" w14:textId="76937D47" w:rsidR="00C46FE7" w:rsidRPr="00C46FE7" w:rsidRDefault="00C46FE7" w:rsidP="00C46FE7">
      <w:pPr>
        <w:numPr>
          <w:ilvl w:val="0"/>
          <w:numId w:val="1"/>
        </w:numPr>
      </w:pPr>
      <w:bookmarkStart w:id="36" w:name="off_rtg"/>
      <w:proofErr w:type="spellStart"/>
      <w:r w:rsidRPr="00C46FE7">
        <w:rPr>
          <w:b/>
          <w:bCs/>
        </w:rPr>
        <w:t>ORtg</w:t>
      </w:r>
      <w:bookmarkEnd w:id="36"/>
      <w:proofErr w:type="spellEnd"/>
      <w:r w:rsidRPr="00C46FE7">
        <w:t xml:space="preserve"> - Offensive Rating (available since the 1977-78 season in the NBA); for players it is points produced per 100 </w:t>
      </w:r>
      <w:proofErr w:type="spellStart"/>
      <w:r w:rsidRPr="00C46FE7">
        <w:t>posessions</w:t>
      </w:r>
      <w:proofErr w:type="spellEnd"/>
      <w:r w:rsidRPr="00C46FE7">
        <w:t xml:space="preserve">, while for teams it is points scored per 100 possessions. This rating was developed by Dean Oliver, author of </w:t>
      </w:r>
      <w:hyperlink r:id="rId77" w:history="1">
        <w:r w:rsidRPr="00C46FE7">
          <w:rPr>
            <w:rStyle w:val="Hyperlink"/>
          </w:rPr>
          <w:t>Basketball on Paper</w:t>
        </w:r>
      </w:hyperlink>
      <w:r w:rsidRPr="00C46FE7">
        <w:t xml:space="preserve">. Please see the article </w:t>
      </w:r>
      <w:hyperlink r:id="rId78" w:history="1">
        <w:r w:rsidRPr="00C46FE7">
          <w:rPr>
            <w:rStyle w:val="Hyperlink"/>
          </w:rPr>
          <w:t>Calculating Individual Offensive and Defensive Ratings</w:t>
        </w:r>
      </w:hyperlink>
      <w:r w:rsidRPr="00C46FE7">
        <w:t xml:space="preserve"> for more information. </w:t>
      </w:r>
    </w:p>
    <w:p w14:paraId="7269B874" w14:textId="3B1D0A06" w:rsidR="00C46FE7" w:rsidRPr="00C46FE7" w:rsidRDefault="00C46FE7" w:rsidP="00C46FE7">
      <w:pPr>
        <w:numPr>
          <w:ilvl w:val="0"/>
          <w:numId w:val="1"/>
        </w:numPr>
      </w:pPr>
      <w:bookmarkStart w:id="37" w:name="opp_id"/>
      <w:proofErr w:type="spellStart"/>
      <w:r w:rsidRPr="00C46FE7">
        <w:rPr>
          <w:b/>
          <w:bCs/>
        </w:rPr>
        <w:t>Opp</w:t>
      </w:r>
      <w:bookmarkEnd w:id="37"/>
      <w:proofErr w:type="spellEnd"/>
      <w:r w:rsidRPr="00C46FE7">
        <w:t xml:space="preserve"> - Opponent </w:t>
      </w:r>
    </w:p>
    <w:p w14:paraId="21E22FC9" w14:textId="4D9CD9D1" w:rsidR="00C46FE7" w:rsidRPr="00C46FE7" w:rsidRDefault="00C46FE7" w:rsidP="00C46FE7">
      <w:pPr>
        <w:numPr>
          <w:ilvl w:val="0"/>
          <w:numId w:val="1"/>
        </w:numPr>
      </w:pPr>
      <w:bookmarkStart w:id="38" w:name="orb"/>
      <w:r>
        <w:rPr>
          <w:b/>
          <w:bCs/>
          <w:noProof/>
        </w:rPr>
        <mc:AlternateContent>
          <mc:Choice Requires="wpi">
            <w:drawing>
              <wp:anchor distT="0" distB="0" distL="114300" distR="114300" simplePos="0" relativeHeight="251661312" behindDoc="0" locked="0" layoutInCell="1" allowOverlap="1" wp14:anchorId="155D026B" wp14:editId="73075A66">
                <wp:simplePos x="0" y="0"/>
                <wp:positionH relativeFrom="column">
                  <wp:posOffset>464640</wp:posOffset>
                </wp:positionH>
                <wp:positionV relativeFrom="paragraph">
                  <wp:posOffset>75445</wp:posOffset>
                </wp:positionV>
                <wp:extent cx="235800" cy="7920"/>
                <wp:effectExtent l="95250" t="152400" r="107315" b="163830"/>
                <wp:wrapNone/>
                <wp:docPr id="3" name="Ink 3"/>
                <wp:cNvGraphicFramePr/>
                <a:graphic xmlns:a="http://schemas.openxmlformats.org/drawingml/2006/main">
                  <a:graphicData uri="http://schemas.microsoft.com/office/word/2010/wordprocessingInk">
                    <w14:contentPart bwMode="auto" r:id="rId79">
                      <w14:nvContentPartPr>
                        <w14:cNvContentPartPr/>
                      </w14:nvContentPartPr>
                      <w14:xfrm>
                        <a:off x="0" y="0"/>
                        <a:ext cx="235800" cy="7920"/>
                      </w14:xfrm>
                    </w14:contentPart>
                  </a:graphicData>
                </a:graphic>
              </wp:anchor>
            </w:drawing>
          </mc:Choice>
          <mc:Fallback>
            <w:pict>
              <v:shape w14:anchorId="2B6CEEBB" id="Ink 3" o:spid="_x0000_s1026" type="#_x0000_t75" style="position:absolute;margin-left:32.35pt;margin-top:-2.55pt;width:27.05pt;height:1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">
                <v:imagedata r:id="rId80" o:title=""/>
              </v:shape>
            </w:pict>
          </mc:Fallback>
        </mc:AlternateContent>
      </w:r>
      <w:r w:rsidRPr="00C46FE7">
        <w:rPr>
          <w:b/>
          <w:bCs/>
        </w:rPr>
        <w:t>ORB</w:t>
      </w:r>
      <w:bookmarkEnd w:id="38"/>
      <w:r w:rsidRPr="00C46FE7">
        <w:t xml:space="preserve"> - Offensive Rebounds (available since the 1973-74 season in the NBA) </w:t>
      </w:r>
    </w:p>
    <w:p w14:paraId="7D43A962" w14:textId="082C71C8" w:rsidR="00C46FE7" w:rsidRPr="00C46FE7" w:rsidRDefault="00C46FE7" w:rsidP="00C46FE7">
      <w:pPr>
        <w:numPr>
          <w:ilvl w:val="0"/>
          <w:numId w:val="1"/>
        </w:numPr>
      </w:pPr>
      <w:bookmarkStart w:id="39" w:name="orb_pct"/>
      <w:r w:rsidRPr="00C46FE7">
        <w:rPr>
          <w:b/>
          <w:bCs/>
        </w:rPr>
        <w:t>ORB%</w:t>
      </w:r>
      <w:bookmarkEnd w:id="39"/>
      <w:r w:rsidRPr="00C46FE7">
        <w:t xml:space="preserve"> - Offensive Rebound Percentage (available since the 1970-71 season in the NBA); the formula is 100 * (</w:t>
      </w:r>
      <w:hyperlink r:id="rId81" w:anchor="orb" w:history="1">
        <w:r w:rsidRPr="00C46FE7">
          <w:rPr>
            <w:rStyle w:val="Hyperlink"/>
          </w:rPr>
          <w:t>ORB</w:t>
        </w:r>
      </w:hyperlink>
      <w:r w:rsidRPr="00C46FE7">
        <w:t xml:space="preserve"> * (</w:t>
      </w:r>
      <w:hyperlink r:id="rId82" w:anchor="team" w:history="1">
        <w:r w:rsidRPr="00C46FE7">
          <w:rPr>
            <w:rStyle w:val="Hyperlink"/>
          </w:rPr>
          <w:t>Tm</w:t>
        </w:r>
      </w:hyperlink>
      <w:r w:rsidRPr="00C46FE7">
        <w:t xml:space="preserve"> </w:t>
      </w:r>
      <w:hyperlink r:id="rId83" w:anchor="mp" w:history="1">
        <w:r w:rsidRPr="00C46FE7">
          <w:rPr>
            <w:rStyle w:val="Hyperlink"/>
          </w:rPr>
          <w:t>MP</w:t>
        </w:r>
      </w:hyperlink>
      <w:r w:rsidRPr="00C46FE7">
        <w:t xml:space="preserve"> / 5)) / (</w:t>
      </w:r>
      <w:hyperlink r:id="rId84" w:anchor="mp" w:history="1">
        <w:r w:rsidRPr="00C46FE7">
          <w:rPr>
            <w:rStyle w:val="Hyperlink"/>
          </w:rPr>
          <w:t>MP</w:t>
        </w:r>
      </w:hyperlink>
      <w:r w:rsidRPr="00C46FE7">
        <w:t xml:space="preserve"> * (</w:t>
      </w:r>
      <w:hyperlink r:id="rId85" w:anchor="team" w:history="1">
        <w:r w:rsidRPr="00C46FE7">
          <w:rPr>
            <w:rStyle w:val="Hyperlink"/>
          </w:rPr>
          <w:t>Tm</w:t>
        </w:r>
      </w:hyperlink>
      <w:r w:rsidRPr="00C46FE7">
        <w:t xml:space="preserve"> </w:t>
      </w:r>
      <w:hyperlink r:id="rId86" w:anchor="orb" w:history="1">
        <w:r w:rsidRPr="00C46FE7">
          <w:rPr>
            <w:rStyle w:val="Hyperlink"/>
          </w:rPr>
          <w:t>ORB</w:t>
        </w:r>
      </w:hyperlink>
      <w:r w:rsidRPr="00C46FE7">
        <w:t xml:space="preserve"> + </w:t>
      </w:r>
      <w:hyperlink r:id="rId87" w:anchor="opp_id" w:history="1">
        <w:proofErr w:type="spellStart"/>
        <w:r w:rsidRPr="00C46FE7">
          <w:rPr>
            <w:rStyle w:val="Hyperlink"/>
          </w:rPr>
          <w:t>Opp</w:t>
        </w:r>
        <w:proofErr w:type="spellEnd"/>
      </w:hyperlink>
      <w:r w:rsidRPr="00C46FE7">
        <w:t xml:space="preserve"> </w:t>
      </w:r>
      <w:hyperlink r:id="rId88" w:anchor="drb" w:history="1">
        <w:r w:rsidRPr="00C46FE7">
          <w:rPr>
            <w:rStyle w:val="Hyperlink"/>
          </w:rPr>
          <w:t>DRB</w:t>
        </w:r>
      </w:hyperlink>
      <w:r w:rsidRPr="00C46FE7">
        <w:t xml:space="preserve">)). Offensive rebound percentage is an estimate of the percentage of available offensive rebounds a player grabbed while he was on the floor. </w:t>
      </w:r>
    </w:p>
    <w:p w14:paraId="73FF4141" w14:textId="3AE6BCEC" w:rsidR="00C46FE7" w:rsidRPr="00C46FE7" w:rsidRDefault="00C46FE7" w:rsidP="00C46FE7">
      <w:pPr>
        <w:numPr>
          <w:ilvl w:val="0"/>
          <w:numId w:val="1"/>
        </w:numPr>
      </w:pPr>
      <w:bookmarkStart w:id="40" w:name="ows"/>
      <w:r w:rsidRPr="00C46FE7">
        <w:rPr>
          <w:b/>
          <w:bCs/>
        </w:rPr>
        <w:lastRenderedPageBreak/>
        <w:t>OWS</w:t>
      </w:r>
      <w:bookmarkEnd w:id="40"/>
      <w:r w:rsidRPr="00C46FE7">
        <w:t xml:space="preserve"> - Offensive Win Shares; please see the article </w:t>
      </w:r>
      <w:hyperlink r:id="rId89" w:history="1">
        <w:r w:rsidRPr="00C46FE7">
          <w:rPr>
            <w:rStyle w:val="Hyperlink"/>
          </w:rPr>
          <w:t>Calculating Win Shares</w:t>
        </w:r>
      </w:hyperlink>
      <w:r w:rsidRPr="00C46FE7">
        <w:t xml:space="preserve"> for more information. </w:t>
      </w:r>
    </w:p>
    <w:p w14:paraId="562649A4" w14:textId="492224E3" w:rsidR="00C46FE7" w:rsidRPr="00C46FE7" w:rsidRDefault="00C46FE7" w:rsidP="00C46FE7">
      <w:pPr>
        <w:numPr>
          <w:ilvl w:val="0"/>
          <w:numId w:val="1"/>
        </w:numPr>
      </w:pPr>
      <w:bookmarkStart w:id="41" w:name="pace"/>
      <w:r w:rsidRPr="00C46FE7">
        <w:rPr>
          <w:b/>
          <w:bCs/>
        </w:rPr>
        <w:t>Pace</w:t>
      </w:r>
      <w:bookmarkEnd w:id="41"/>
      <w:r w:rsidRPr="00C46FE7">
        <w:t xml:space="preserve"> - Pace Factor (available since the 1973-74 season in the NBA); the formula is 48 * ((</w:t>
      </w:r>
      <w:hyperlink r:id="rId90" w:anchor="team" w:history="1">
        <w:r w:rsidRPr="00C46FE7">
          <w:rPr>
            <w:rStyle w:val="Hyperlink"/>
          </w:rPr>
          <w:t>Tm</w:t>
        </w:r>
      </w:hyperlink>
      <w:r w:rsidRPr="00C46FE7">
        <w:t xml:space="preserve"> </w:t>
      </w:r>
      <w:hyperlink r:id="rId91" w:anchor="poss" w:history="1">
        <w:proofErr w:type="spellStart"/>
        <w:r w:rsidRPr="00C46FE7">
          <w:rPr>
            <w:rStyle w:val="Hyperlink"/>
          </w:rPr>
          <w:t>Poss</w:t>
        </w:r>
        <w:proofErr w:type="spellEnd"/>
      </w:hyperlink>
      <w:r w:rsidRPr="00C46FE7">
        <w:t xml:space="preserve"> + </w:t>
      </w:r>
      <w:hyperlink r:id="rId92" w:anchor="opp_id" w:history="1">
        <w:proofErr w:type="spellStart"/>
        <w:r w:rsidRPr="00C46FE7">
          <w:rPr>
            <w:rStyle w:val="Hyperlink"/>
          </w:rPr>
          <w:t>Opp</w:t>
        </w:r>
        <w:proofErr w:type="spellEnd"/>
      </w:hyperlink>
      <w:r w:rsidRPr="00C46FE7">
        <w:t xml:space="preserve"> </w:t>
      </w:r>
      <w:hyperlink r:id="rId93" w:anchor="poss" w:history="1">
        <w:proofErr w:type="spellStart"/>
        <w:r w:rsidRPr="00C46FE7">
          <w:rPr>
            <w:rStyle w:val="Hyperlink"/>
          </w:rPr>
          <w:t>Poss</w:t>
        </w:r>
        <w:proofErr w:type="spellEnd"/>
      </w:hyperlink>
      <w:r w:rsidRPr="00C46FE7">
        <w:t>) / (2 * (</w:t>
      </w:r>
      <w:hyperlink r:id="rId94" w:anchor="team" w:history="1">
        <w:r w:rsidRPr="00C46FE7">
          <w:rPr>
            <w:rStyle w:val="Hyperlink"/>
          </w:rPr>
          <w:t>Tm</w:t>
        </w:r>
      </w:hyperlink>
      <w:r w:rsidRPr="00C46FE7">
        <w:t xml:space="preserve"> </w:t>
      </w:r>
      <w:hyperlink r:id="rId95" w:anchor="mp" w:history="1">
        <w:r w:rsidRPr="00C46FE7">
          <w:rPr>
            <w:rStyle w:val="Hyperlink"/>
          </w:rPr>
          <w:t>MP</w:t>
        </w:r>
      </w:hyperlink>
      <w:r w:rsidRPr="00C46FE7">
        <w:t xml:space="preserve"> / 5))). Pace factor is an estimate of the number of possessions per 48 minutes by a team. (Note: 40 minutes is used in the calculation for the WNBA.) </w:t>
      </w:r>
    </w:p>
    <w:p w14:paraId="6883BA40" w14:textId="46B24441" w:rsidR="00C46FE7" w:rsidRPr="00C46FE7" w:rsidRDefault="00C46FE7" w:rsidP="00C46FE7">
      <w:pPr>
        <w:numPr>
          <w:ilvl w:val="0"/>
          <w:numId w:val="1"/>
        </w:numPr>
      </w:pPr>
      <w:bookmarkStart w:id="42" w:name="per"/>
      <w:r w:rsidRPr="00C46FE7">
        <w:rPr>
          <w:b/>
          <w:bCs/>
        </w:rPr>
        <w:t>PER</w:t>
      </w:r>
      <w:bookmarkEnd w:id="42"/>
      <w:r w:rsidRPr="00C46FE7">
        <w:t xml:space="preserve"> - Player Efficiency Rating (available since the 1951-52 season); PER is a rating developed by ESPN.com columnist </w:t>
      </w:r>
      <w:hyperlink r:id="rId96" w:history="1">
        <w:r w:rsidRPr="00C46FE7">
          <w:rPr>
            <w:rStyle w:val="Hyperlink"/>
          </w:rPr>
          <w:t>John Hollinger</w:t>
        </w:r>
      </w:hyperlink>
      <w:r w:rsidRPr="00C46FE7">
        <w:t xml:space="preserve">. In John's words, "The PER sums up all a player's positive accomplishments, subtracts the negative accomplishments, and returns a per-minute rating of a player's performance." Please see the article </w:t>
      </w:r>
      <w:hyperlink r:id="rId97" w:history="1">
        <w:r w:rsidRPr="00C46FE7">
          <w:rPr>
            <w:rStyle w:val="Hyperlink"/>
          </w:rPr>
          <w:t>Calculating PER</w:t>
        </w:r>
      </w:hyperlink>
      <w:r w:rsidRPr="00C46FE7">
        <w:t xml:space="preserve"> for more information. </w:t>
      </w:r>
    </w:p>
    <w:p w14:paraId="61B001FE" w14:textId="28FECD6E" w:rsidR="00C46FE7" w:rsidRPr="00C46FE7" w:rsidRDefault="00C46FE7" w:rsidP="00C46FE7">
      <w:pPr>
        <w:numPr>
          <w:ilvl w:val="0"/>
          <w:numId w:val="1"/>
        </w:numPr>
      </w:pPr>
      <w:bookmarkStart w:id="43" w:name="per_36_mp"/>
      <w:r w:rsidRPr="00C46FE7">
        <w:rPr>
          <w:b/>
          <w:bCs/>
        </w:rPr>
        <w:t>Per 36 Minutes</w:t>
      </w:r>
      <w:bookmarkEnd w:id="43"/>
      <w:r w:rsidRPr="00C46FE7">
        <w:t xml:space="preserve"> - A statistic (e.g., assists) divided by minutes played, multiplied by 36. </w:t>
      </w:r>
    </w:p>
    <w:p w14:paraId="71C36C77" w14:textId="799E2409" w:rsidR="00C46FE7" w:rsidRPr="00C46FE7" w:rsidRDefault="00C46FE7" w:rsidP="00C46FE7">
      <w:pPr>
        <w:numPr>
          <w:ilvl w:val="0"/>
          <w:numId w:val="1"/>
        </w:numPr>
      </w:pPr>
      <w:bookmarkStart w:id="44" w:name="per_g"/>
      <w:r w:rsidRPr="00C46FE7">
        <w:rPr>
          <w:b/>
          <w:bCs/>
        </w:rPr>
        <w:t>Per Game</w:t>
      </w:r>
      <w:bookmarkEnd w:id="44"/>
      <w:r w:rsidRPr="00C46FE7">
        <w:t xml:space="preserve"> - A statistic (e.g., assists) divided by games. </w:t>
      </w:r>
    </w:p>
    <w:p w14:paraId="36F7F70A" w14:textId="22D50967" w:rsidR="00C46FE7" w:rsidRPr="00C46FE7" w:rsidRDefault="00C46FE7" w:rsidP="00C46FE7">
      <w:pPr>
        <w:numPr>
          <w:ilvl w:val="0"/>
          <w:numId w:val="1"/>
        </w:numPr>
      </w:pPr>
      <w:bookmarkStart w:id="45" w:name="pf"/>
      <w:r>
        <w:rPr>
          <w:b/>
          <w:bCs/>
          <w:noProof/>
        </w:rPr>
        <mc:AlternateContent>
          <mc:Choice Requires="wpi">
            <w:drawing>
              <wp:anchor distT="0" distB="0" distL="114300" distR="114300" simplePos="0" relativeHeight="251668480" behindDoc="0" locked="0" layoutInCell="1" allowOverlap="1" wp14:anchorId="61D6765A" wp14:editId="2A94619D">
                <wp:simplePos x="0" y="0"/>
                <wp:positionH relativeFrom="column">
                  <wp:posOffset>464640</wp:posOffset>
                </wp:positionH>
                <wp:positionV relativeFrom="paragraph">
                  <wp:posOffset>98280</wp:posOffset>
                </wp:positionV>
                <wp:extent cx="311760" cy="8640"/>
                <wp:effectExtent l="95250" t="152400" r="107950" b="163195"/>
                <wp:wrapNone/>
                <wp:docPr id="11" name="Ink 11"/>
                <wp:cNvGraphicFramePr/>
                <a:graphic xmlns:a="http://schemas.openxmlformats.org/drawingml/2006/main">
                  <a:graphicData uri="http://schemas.microsoft.com/office/word/2010/wordprocessingInk">
                    <w14:contentPart bwMode="auto" r:id="rId98">
                      <w14:nvContentPartPr>
                        <w14:cNvContentPartPr/>
                      </w14:nvContentPartPr>
                      <w14:xfrm>
                        <a:off x="0" y="0"/>
                        <a:ext cx="311760" cy="8640"/>
                      </w14:xfrm>
                    </w14:contentPart>
                  </a:graphicData>
                </a:graphic>
              </wp:anchor>
            </w:drawing>
          </mc:Choice>
          <mc:Fallback>
            <w:pict>
              <v:shape w14:anchorId="5133197E" id="Ink 11" o:spid="_x0000_s1026" type="#_x0000_t75" style="position:absolute;margin-left:32.35pt;margin-top:-.75pt;width:33.05pt;height:17.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&#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">
                <v:imagedata r:id="rId99" o:title=""/>
              </v:shape>
            </w:pict>
          </mc:Fallback>
        </mc:AlternateContent>
      </w:r>
      <w:r w:rsidRPr="00C46FE7">
        <w:rPr>
          <w:b/>
          <w:bCs/>
        </w:rPr>
        <w:t>PF</w:t>
      </w:r>
      <w:bookmarkEnd w:id="45"/>
      <w:r w:rsidRPr="00C46FE7">
        <w:t xml:space="preserve"> - Personal Fouls </w:t>
      </w:r>
    </w:p>
    <w:p w14:paraId="11F94A41" w14:textId="324E8AF7" w:rsidR="00C46FE7" w:rsidRPr="00C46FE7" w:rsidRDefault="00C46FE7" w:rsidP="00C46FE7">
      <w:pPr>
        <w:numPr>
          <w:ilvl w:val="0"/>
          <w:numId w:val="1"/>
        </w:numPr>
      </w:pPr>
      <w:bookmarkStart w:id="46" w:name="poss"/>
      <w:r>
        <w:rPr>
          <w:b/>
          <w:bCs/>
          <w:noProof/>
        </w:rPr>
        <mc:AlternateContent>
          <mc:Choice Requires="wpi">
            <w:drawing>
              <wp:anchor distT="0" distB="0" distL="114300" distR="114300" simplePos="0" relativeHeight="251670528" behindDoc="0" locked="0" layoutInCell="1" allowOverlap="1" wp14:anchorId="0A35F90E" wp14:editId="5AD481CA">
                <wp:simplePos x="0" y="0"/>
                <wp:positionH relativeFrom="column">
                  <wp:posOffset>464640</wp:posOffset>
                </wp:positionH>
                <wp:positionV relativeFrom="paragraph">
                  <wp:posOffset>56970</wp:posOffset>
                </wp:positionV>
                <wp:extent cx="289800" cy="30240"/>
                <wp:effectExtent l="76200" t="133350" r="110490" b="179705"/>
                <wp:wrapNone/>
                <wp:docPr id="13" name="Ink 13"/>
                <wp:cNvGraphicFramePr/>
                <a:graphic xmlns:a="http://schemas.openxmlformats.org/drawingml/2006/main">
                  <a:graphicData uri="http://schemas.microsoft.com/office/word/2010/wordprocessingInk">
                    <w14:contentPart bwMode="auto" r:id="rId100">
                      <w14:nvContentPartPr>
                        <w14:cNvContentPartPr/>
                      </w14:nvContentPartPr>
                      <w14:xfrm>
                        <a:off x="0" y="0"/>
                        <a:ext cx="289800" cy="30240"/>
                      </w14:xfrm>
                    </w14:contentPart>
                  </a:graphicData>
                </a:graphic>
              </wp:anchor>
            </w:drawing>
          </mc:Choice>
          <mc:Fallback>
            <w:pict>
              <v:shape w14:anchorId="5CDFBB44" id="Ink 13" o:spid="_x0000_s1026" type="#_x0000_t75" style="position:absolute;margin-left:32.35pt;margin-top:-4pt;width:31.3pt;height:19.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">
                <v:imagedata r:id="rId101" o:title=""/>
              </v:shape>
            </w:pict>
          </mc:Fallback>
        </mc:AlternateContent>
      </w:r>
      <w:proofErr w:type="spellStart"/>
      <w:r w:rsidRPr="00C46FE7">
        <w:rPr>
          <w:b/>
          <w:bCs/>
        </w:rPr>
        <w:t>Poss</w:t>
      </w:r>
      <w:bookmarkEnd w:id="46"/>
      <w:proofErr w:type="spellEnd"/>
      <w:r w:rsidRPr="00C46FE7">
        <w:t xml:space="preserve"> - Possessions (available since the 1973-74 season in the NBA); the formula for teams is 0.5 * ((</w:t>
      </w:r>
      <w:hyperlink r:id="rId102" w:anchor="team" w:history="1">
        <w:r w:rsidRPr="00C46FE7">
          <w:rPr>
            <w:rStyle w:val="Hyperlink"/>
          </w:rPr>
          <w:t>Tm</w:t>
        </w:r>
      </w:hyperlink>
      <w:r w:rsidRPr="00C46FE7">
        <w:t xml:space="preserve"> </w:t>
      </w:r>
      <w:hyperlink r:id="rId103" w:anchor="fga" w:history="1">
        <w:r w:rsidRPr="00C46FE7">
          <w:rPr>
            <w:rStyle w:val="Hyperlink"/>
          </w:rPr>
          <w:t>FGA</w:t>
        </w:r>
      </w:hyperlink>
      <w:r w:rsidRPr="00C46FE7">
        <w:t xml:space="preserve"> + 0.4 * </w:t>
      </w:r>
      <w:hyperlink r:id="rId104" w:anchor="team" w:history="1">
        <w:r w:rsidRPr="00C46FE7">
          <w:rPr>
            <w:rStyle w:val="Hyperlink"/>
          </w:rPr>
          <w:t>Tm</w:t>
        </w:r>
      </w:hyperlink>
      <w:r w:rsidRPr="00C46FE7">
        <w:t xml:space="preserve"> </w:t>
      </w:r>
      <w:hyperlink r:id="rId105" w:anchor="fta" w:history="1">
        <w:r w:rsidRPr="00C46FE7">
          <w:rPr>
            <w:rStyle w:val="Hyperlink"/>
          </w:rPr>
          <w:t>FTA</w:t>
        </w:r>
      </w:hyperlink>
      <w:r w:rsidRPr="00C46FE7">
        <w:t xml:space="preserve"> - 1.07 * (</w:t>
      </w:r>
      <w:hyperlink r:id="rId106" w:anchor="team" w:history="1">
        <w:r w:rsidRPr="00C46FE7">
          <w:rPr>
            <w:rStyle w:val="Hyperlink"/>
          </w:rPr>
          <w:t>Tm</w:t>
        </w:r>
      </w:hyperlink>
      <w:r w:rsidRPr="00C46FE7">
        <w:t xml:space="preserve"> </w:t>
      </w:r>
      <w:hyperlink r:id="rId107" w:anchor="orb" w:history="1">
        <w:r w:rsidRPr="00C46FE7">
          <w:rPr>
            <w:rStyle w:val="Hyperlink"/>
          </w:rPr>
          <w:t>ORB</w:t>
        </w:r>
      </w:hyperlink>
      <w:r w:rsidRPr="00C46FE7">
        <w:t xml:space="preserve"> / (</w:t>
      </w:r>
      <w:hyperlink r:id="rId108" w:anchor="team" w:history="1">
        <w:r w:rsidRPr="00C46FE7">
          <w:rPr>
            <w:rStyle w:val="Hyperlink"/>
          </w:rPr>
          <w:t>Tm</w:t>
        </w:r>
      </w:hyperlink>
      <w:r w:rsidRPr="00C46FE7">
        <w:t xml:space="preserve"> </w:t>
      </w:r>
      <w:hyperlink r:id="rId109" w:anchor="orb" w:history="1">
        <w:r w:rsidRPr="00C46FE7">
          <w:rPr>
            <w:rStyle w:val="Hyperlink"/>
          </w:rPr>
          <w:t>ORB</w:t>
        </w:r>
      </w:hyperlink>
      <w:r w:rsidRPr="00C46FE7">
        <w:t xml:space="preserve"> + </w:t>
      </w:r>
      <w:hyperlink r:id="rId110" w:anchor="opp_id" w:history="1">
        <w:proofErr w:type="spellStart"/>
        <w:r w:rsidRPr="00C46FE7">
          <w:rPr>
            <w:rStyle w:val="Hyperlink"/>
          </w:rPr>
          <w:t>Opp</w:t>
        </w:r>
        <w:proofErr w:type="spellEnd"/>
      </w:hyperlink>
      <w:r w:rsidRPr="00C46FE7">
        <w:t xml:space="preserve"> </w:t>
      </w:r>
      <w:hyperlink r:id="rId111" w:anchor="drb" w:history="1">
        <w:r w:rsidRPr="00C46FE7">
          <w:rPr>
            <w:rStyle w:val="Hyperlink"/>
          </w:rPr>
          <w:t>DRB</w:t>
        </w:r>
      </w:hyperlink>
      <w:r w:rsidRPr="00C46FE7">
        <w:t>)) * (</w:t>
      </w:r>
      <w:hyperlink r:id="rId112" w:anchor="team" w:history="1">
        <w:r w:rsidRPr="00C46FE7">
          <w:rPr>
            <w:rStyle w:val="Hyperlink"/>
          </w:rPr>
          <w:t>Tm</w:t>
        </w:r>
      </w:hyperlink>
      <w:r w:rsidRPr="00C46FE7">
        <w:t xml:space="preserve"> </w:t>
      </w:r>
      <w:hyperlink r:id="rId113" w:anchor="fga" w:history="1">
        <w:r w:rsidRPr="00C46FE7">
          <w:rPr>
            <w:rStyle w:val="Hyperlink"/>
          </w:rPr>
          <w:t>FGA</w:t>
        </w:r>
      </w:hyperlink>
      <w:r w:rsidRPr="00C46FE7">
        <w:t xml:space="preserve"> - </w:t>
      </w:r>
      <w:hyperlink r:id="rId114" w:anchor="team" w:history="1">
        <w:r w:rsidRPr="00C46FE7">
          <w:rPr>
            <w:rStyle w:val="Hyperlink"/>
          </w:rPr>
          <w:t>Tm</w:t>
        </w:r>
      </w:hyperlink>
      <w:r w:rsidRPr="00C46FE7">
        <w:t xml:space="preserve"> </w:t>
      </w:r>
      <w:hyperlink r:id="rId115" w:anchor="fg" w:history="1">
        <w:r w:rsidRPr="00C46FE7">
          <w:rPr>
            <w:rStyle w:val="Hyperlink"/>
          </w:rPr>
          <w:t>FG</w:t>
        </w:r>
      </w:hyperlink>
      <w:r w:rsidRPr="00C46FE7">
        <w:t xml:space="preserve">) + </w:t>
      </w:r>
      <w:hyperlink r:id="rId116" w:anchor="team" w:history="1">
        <w:r w:rsidRPr="00C46FE7">
          <w:rPr>
            <w:rStyle w:val="Hyperlink"/>
          </w:rPr>
          <w:t>Tm</w:t>
        </w:r>
      </w:hyperlink>
      <w:r w:rsidRPr="00C46FE7">
        <w:t xml:space="preserve"> </w:t>
      </w:r>
      <w:hyperlink r:id="rId117" w:anchor="tov" w:history="1">
        <w:r w:rsidRPr="00C46FE7">
          <w:rPr>
            <w:rStyle w:val="Hyperlink"/>
          </w:rPr>
          <w:t>TOV</w:t>
        </w:r>
      </w:hyperlink>
      <w:r w:rsidRPr="00C46FE7">
        <w:t>) + (</w:t>
      </w:r>
      <w:proofErr w:type="spellStart"/>
      <w:r w:rsidRPr="00C46FE7">
        <w:fldChar w:fldCharType="begin"/>
      </w:r>
      <w:r w:rsidRPr="00C46FE7">
        <w:instrText xml:space="preserve"> HYPERLINK "https://www.basketball-reference.com/about/glossary.html" \l "opp_id" </w:instrText>
      </w:r>
      <w:r w:rsidRPr="00C46FE7">
        <w:fldChar w:fldCharType="separate"/>
      </w:r>
      <w:r w:rsidRPr="00C46FE7">
        <w:rPr>
          <w:rStyle w:val="Hyperlink"/>
        </w:rPr>
        <w:t>Opp</w:t>
      </w:r>
      <w:proofErr w:type="spellEnd"/>
      <w:r w:rsidRPr="00C46FE7">
        <w:fldChar w:fldCharType="end"/>
      </w:r>
      <w:r w:rsidRPr="00C46FE7">
        <w:t xml:space="preserve"> </w:t>
      </w:r>
      <w:hyperlink r:id="rId118" w:anchor="fga" w:history="1">
        <w:r w:rsidRPr="00C46FE7">
          <w:rPr>
            <w:rStyle w:val="Hyperlink"/>
          </w:rPr>
          <w:t>FGA</w:t>
        </w:r>
      </w:hyperlink>
      <w:r w:rsidRPr="00C46FE7">
        <w:t xml:space="preserve"> + 0.4 * </w:t>
      </w:r>
      <w:hyperlink r:id="rId119" w:anchor="opp_id" w:history="1">
        <w:proofErr w:type="spellStart"/>
        <w:r w:rsidRPr="00C46FE7">
          <w:rPr>
            <w:rStyle w:val="Hyperlink"/>
          </w:rPr>
          <w:t>Opp</w:t>
        </w:r>
        <w:proofErr w:type="spellEnd"/>
      </w:hyperlink>
      <w:r w:rsidRPr="00C46FE7">
        <w:t xml:space="preserve"> </w:t>
      </w:r>
      <w:hyperlink r:id="rId120" w:anchor="fta" w:history="1">
        <w:r w:rsidRPr="00C46FE7">
          <w:rPr>
            <w:rStyle w:val="Hyperlink"/>
          </w:rPr>
          <w:t>FTA</w:t>
        </w:r>
      </w:hyperlink>
      <w:r w:rsidRPr="00C46FE7">
        <w:t xml:space="preserve"> - 1.07 * (</w:t>
      </w:r>
      <w:proofErr w:type="spellStart"/>
      <w:r w:rsidRPr="00C46FE7">
        <w:fldChar w:fldCharType="begin"/>
      </w:r>
      <w:r w:rsidRPr="00C46FE7">
        <w:instrText xml:space="preserve"> HYPERLINK "https://www.basketball-reference.com/about/glossary.html" \l "opp_id" </w:instrText>
      </w:r>
      <w:r w:rsidRPr="00C46FE7">
        <w:fldChar w:fldCharType="separate"/>
      </w:r>
      <w:r w:rsidRPr="00C46FE7">
        <w:rPr>
          <w:rStyle w:val="Hyperlink"/>
        </w:rPr>
        <w:t>Opp</w:t>
      </w:r>
      <w:proofErr w:type="spellEnd"/>
      <w:r w:rsidRPr="00C46FE7">
        <w:fldChar w:fldCharType="end"/>
      </w:r>
      <w:r w:rsidRPr="00C46FE7">
        <w:t xml:space="preserve"> </w:t>
      </w:r>
      <w:hyperlink r:id="rId121" w:anchor="orb" w:history="1">
        <w:r w:rsidRPr="00C46FE7">
          <w:rPr>
            <w:rStyle w:val="Hyperlink"/>
          </w:rPr>
          <w:t>ORB</w:t>
        </w:r>
      </w:hyperlink>
      <w:r w:rsidRPr="00C46FE7">
        <w:t xml:space="preserve"> / (</w:t>
      </w:r>
      <w:proofErr w:type="spellStart"/>
      <w:r w:rsidRPr="00C46FE7">
        <w:fldChar w:fldCharType="begin"/>
      </w:r>
      <w:r w:rsidRPr="00C46FE7">
        <w:instrText xml:space="preserve"> HYPERLINK "https://www.basketball-reference.com/about/glossary.html" \l "opp_id" </w:instrText>
      </w:r>
      <w:r w:rsidRPr="00C46FE7">
        <w:fldChar w:fldCharType="separate"/>
      </w:r>
      <w:r w:rsidRPr="00C46FE7">
        <w:rPr>
          <w:rStyle w:val="Hyperlink"/>
        </w:rPr>
        <w:t>Opp</w:t>
      </w:r>
      <w:proofErr w:type="spellEnd"/>
      <w:r w:rsidRPr="00C46FE7">
        <w:fldChar w:fldCharType="end"/>
      </w:r>
      <w:r w:rsidRPr="00C46FE7">
        <w:t xml:space="preserve"> </w:t>
      </w:r>
      <w:hyperlink r:id="rId122" w:anchor="orb" w:history="1">
        <w:r w:rsidRPr="00C46FE7">
          <w:rPr>
            <w:rStyle w:val="Hyperlink"/>
          </w:rPr>
          <w:t>ORB</w:t>
        </w:r>
      </w:hyperlink>
      <w:r w:rsidRPr="00C46FE7">
        <w:t xml:space="preserve"> + </w:t>
      </w:r>
      <w:hyperlink r:id="rId123" w:anchor="team" w:history="1">
        <w:r w:rsidRPr="00C46FE7">
          <w:rPr>
            <w:rStyle w:val="Hyperlink"/>
          </w:rPr>
          <w:t>Tm</w:t>
        </w:r>
      </w:hyperlink>
      <w:r w:rsidRPr="00C46FE7">
        <w:t xml:space="preserve"> </w:t>
      </w:r>
      <w:hyperlink r:id="rId124" w:anchor="drb" w:history="1">
        <w:r w:rsidRPr="00C46FE7">
          <w:rPr>
            <w:rStyle w:val="Hyperlink"/>
          </w:rPr>
          <w:t>DRB</w:t>
        </w:r>
      </w:hyperlink>
      <w:r w:rsidRPr="00C46FE7">
        <w:t>)) * (</w:t>
      </w:r>
      <w:proofErr w:type="spellStart"/>
      <w:r w:rsidRPr="00C46FE7">
        <w:fldChar w:fldCharType="begin"/>
      </w:r>
      <w:r w:rsidRPr="00C46FE7">
        <w:instrText xml:space="preserve"> HYPERLINK "https://www.basketball-reference.com/about/glossary.html" \l "opp_id" </w:instrText>
      </w:r>
      <w:r w:rsidRPr="00C46FE7">
        <w:fldChar w:fldCharType="separate"/>
      </w:r>
      <w:r w:rsidRPr="00C46FE7">
        <w:rPr>
          <w:rStyle w:val="Hyperlink"/>
        </w:rPr>
        <w:t>Opp</w:t>
      </w:r>
      <w:proofErr w:type="spellEnd"/>
      <w:r w:rsidRPr="00C46FE7">
        <w:fldChar w:fldCharType="end"/>
      </w:r>
      <w:r w:rsidRPr="00C46FE7">
        <w:t xml:space="preserve"> </w:t>
      </w:r>
      <w:hyperlink r:id="rId125" w:anchor="fga" w:history="1">
        <w:r w:rsidRPr="00C46FE7">
          <w:rPr>
            <w:rStyle w:val="Hyperlink"/>
          </w:rPr>
          <w:t>FGA</w:t>
        </w:r>
      </w:hyperlink>
      <w:r w:rsidRPr="00C46FE7">
        <w:t xml:space="preserve"> - </w:t>
      </w:r>
      <w:hyperlink r:id="rId126" w:anchor="opp_id" w:history="1">
        <w:proofErr w:type="spellStart"/>
        <w:r w:rsidRPr="00C46FE7">
          <w:rPr>
            <w:rStyle w:val="Hyperlink"/>
          </w:rPr>
          <w:t>Opp</w:t>
        </w:r>
        <w:proofErr w:type="spellEnd"/>
      </w:hyperlink>
      <w:r w:rsidRPr="00C46FE7">
        <w:t xml:space="preserve"> </w:t>
      </w:r>
      <w:hyperlink r:id="rId127" w:anchor="fg" w:history="1">
        <w:r w:rsidRPr="00C46FE7">
          <w:rPr>
            <w:rStyle w:val="Hyperlink"/>
          </w:rPr>
          <w:t>FG</w:t>
        </w:r>
      </w:hyperlink>
      <w:r w:rsidRPr="00C46FE7">
        <w:t xml:space="preserve">) + </w:t>
      </w:r>
      <w:hyperlink r:id="rId128" w:anchor="opp_id" w:history="1">
        <w:proofErr w:type="spellStart"/>
        <w:r w:rsidRPr="00C46FE7">
          <w:rPr>
            <w:rStyle w:val="Hyperlink"/>
          </w:rPr>
          <w:t>Opp</w:t>
        </w:r>
        <w:proofErr w:type="spellEnd"/>
      </w:hyperlink>
      <w:r w:rsidRPr="00C46FE7">
        <w:t xml:space="preserve"> </w:t>
      </w:r>
      <w:hyperlink r:id="rId129" w:anchor="tov" w:history="1">
        <w:r w:rsidRPr="00C46FE7">
          <w:rPr>
            <w:rStyle w:val="Hyperlink"/>
          </w:rPr>
          <w:t>TOV</w:t>
        </w:r>
      </w:hyperlink>
      <w:r w:rsidRPr="00C46FE7">
        <w:t xml:space="preserve">)). This formula estimates possessions based on both the team's statistics and their opponent's statistics, then averages them to provide a more stable estimate. Please see the article </w:t>
      </w:r>
      <w:hyperlink r:id="rId130" w:history="1">
        <w:r w:rsidRPr="00C46FE7">
          <w:rPr>
            <w:rStyle w:val="Hyperlink"/>
          </w:rPr>
          <w:t>Calculating Individual Offensive and Defensive Ratings</w:t>
        </w:r>
      </w:hyperlink>
      <w:r w:rsidRPr="00C46FE7">
        <w:t xml:space="preserve"> for more information. </w:t>
      </w:r>
    </w:p>
    <w:p w14:paraId="27FB0CC4" w14:textId="5FFC5BEE" w:rsidR="00C46FE7" w:rsidRPr="00C46FE7" w:rsidRDefault="00C46FE7" w:rsidP="00C46FE7">
      <w:pPr>
        <w:numPr>
          <w:ilvl w:val="0"/>
          <w:numId w:val="1"/>
        </w:numPr>
      </w:pPr>
      <w:bookmarkStart w:id="47" w:name="pprod"/>
      <w:proofErr w:type="spellStart"/>
      <w:r w:rsidRPr="00C46FE7">
        <w:rPr>
          <w:b/>
          <w:bCs/>
        </w:rPr>
        <w:t>PProd</w:t>
      </w:r>
      <w:bookmarkEnd w:id="47"/>
      <w:proofErr w:type="spellEnd"/>
      <w:r w:rsidRPr="00C46FE7">
        <w:t xml:space="preserve"> - Points Produced; Dean Oliver's measure of offensive points produced. Please see the article </w:t>
      </w:r>
      <w:hyperlink r:id="rId131" w:history="1">
        <w:r w:rsidRPr="00C46FE7">
          <w:rPr>
            <w:rStyle w:val="Hyperlink"/>
          </w:rPr>
          <w:t>Calculating Individual Offensive and Defensive Ratings</w:t>
        </w:r>
      </w:hyperlink>
      <w:r w:rsidRPr="00C46FE7">
        <w:t xml:space="preserve"> for more information. </w:t>
      </w:r>
    </w:p>
    <w:p w14:paraId="6CF9227F" w14:textId="3563BBD3" w:rsidR="00C46FE7" w:rsidRPr="00C46FE7" w:rsidRDefault="00C46FE7" w:rsidP="00C46FE7">
      <w:pPr>
        <w:numPr>
          <w:ilvl w:val="0"/>
          <w:numId w:val="1"/>
        </w:numPr>
      </w:pPr>
      <w:bookmarkStart w:id="48" w:name="pts"/>
      <w:r>
        <w:rPr>
          <w:b/>
          <w:bCs/>
          <w:noProof/>
        </w:rPr>
        <mc:AlternateContent>
          <mc:Choice Requires="wpi">
            <w:drawing>
              <wp:anchor distT="0" distB="0" distL="114300" distR="114300" simplePos="0" relativeHeight="251669504" behindDoc="0" locked="0" layoutInCell="1" allowOverlap="1" wp14:anchorId="4E296B16" wp14:editId="55ADE047">
                <wp:simplePos x="0" y="0"/>
                <wp:positionH relativeFrom="column">
                  <wp:posOffset>479760</wp:posOffset>
                </wp:positionH>
                <wp:positionV relativeFrom="paragraph">
                  <wp:posOffset>103085</wp:posOffset>
                </wp:positionV>
                <wp:extent cx="205200" cy="8640"/>
                <wp:effectExtent l="95250" t="152400" r="118745" b="163195"/>
                <wp:wrapNone/>
                <wp:docPr id="12" name="Ink 12"/>
                <wp:cNvGraphicFramePr/>
                <a:graphic xmlns:a="http://schemas.openxmlformats.org/drawingml/2006/main">
                  <a:graphicData uri="http://schemas.microsoft.com/office/word/2010/wordprocessingInk">
                    <w14:contentPart bwMode="auto" r:id="rId132">
                      <w14:nvContentPartPr>
                        <w14:cNvContentPartPr/>
                      </w14:nvContentPartPr>
                      <w14:xfrm>
                        <a:off x="0" y="0"/>
                        <a:ext cx="205200" cy="8640"/>
                      </w14:xfrm>
                    </w14:contentPart>
                  </a:graphicData>
                </a:graphic>
              </wp:anchor>
            </w:drawing>
          </mc:Choice>
          <mc:Fallback>
            <w:pict>
              <v:shape w14:anchorId="04DA8A59" id="Ink 12" o:spid="_x0000_s1026" type="#_x0000_t75" style="position:absolute;margin-left:33.55pt;margin-top:-.4pt;width:24.65pt;height:1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">
                <v:imagedata r:id="rId133" o:title=""/>
              </v:shape>
            </w:pict>
          </mc:Fallback>
        </mc:AlternateContent>
      </w:r>
      <w:r w:rsidRPr="00C46FE7">
        <w:rPr>
          <w:b/>
          <w:bCs/>
        </w:rPr>
        <w:t>PTS</w:t>
      </w:r>
      <w:bookmarkEnd w:id="48"/>
      <w:r w:rsidRPr="00C46FE7">
        <w:t xml:space="preserve"> - Points </w:t>
      </w:r>
    </w:p>
    <w:p w14:paraId="0DC2ED7C" w14:textId="3E8A3688" w:rsidR="00C46FE7" w:rsidRPr="00C46FE7" w:rsidRDefault="00C46FE7" w:rsidP="00C46FE7">
      <w:pPr>
        <w:numPr>
          <w:ilvl w:val="0"/>
          <w:numId w:val="1"/>
        </w:numPr>
      </w:pPr>
      <w:bookmarkStart w:id="49" w:name="roy"/>
      <w:r w:rsidRPr="00C46FE7">
        <w:rPr>
          <w:b/>
          <w:bCs/>
        </w:rPr>
        <w:t>ROY</w:t>
      </w:r>
      <w:bookmarkEnd w:id="49"/>
      <w:r w:rsidRPr="00C46FE7">
        <w:t xml:space="preserve"> - Rookie of the Year </w:t>
      </w:r>
    </w:p>
    <w:p w14:paraId="22FF9131" w14:textId="636B5007" w:rsidR="00C46FE7" w:rsidRPr="00C46FE7" w:rsidRDefault="00C46FE7" w:rsidP="00C46FE7">
      <w:pPr>
        <w:numPr>
          <w:ilvl w:val="0"/>
          <w:numId w:val="1"/>
        </w:numPr>
      </w:pPr>
      <w:bookmarkStart w:id="50" w:name="smoy"/>
      <w:r w:rsidRPr="00C46FE7">
        <w:rPr>
          <w:b/>
          <w:bCs/>
        </w:rPr>
        <w:t>SMOY</w:t>
      </w:r>
      <w:bookmarkEnd w:id="50"/>
      <w:r w:rsidRPr="00C46FE7">
        <w:t xml:space="preserve"> - Sixth Man of the Year </w:t>
      </w:r>
    </w:p>
    <w:p w14:paraId="457D4D85" w14:textId="24F3516A" w:rsidR="00C46FE7" w:rsidRPr="00C46FE7" w:rsidRDefault="00C46FE7" w:rsidP="00C46FE7">
      <w:pPr>
        <w:numPr>
          <w:ilvl w:val="0"/>
          <w:numId w:val="1"/>
        </w:numPr>
      </w:pPr>
      <w:bookmarkStart w:id="51" w:name="sos"/>
      <w:r w:rsidRPr="00C46FE7">
        <w:rPr>
          <w:b/>
          <w:bCs/>
        </w:rPr>
        <w:t>SOS</w:t>
      </w:r>
      <w:bookmarkEnd w:id="51"/>
      <w:r w:rsidRPr="00C46FE7">
        <w:t xml:space="preserve"> - Strength of Schedule; a rating of strength of schedule. The rating is denominated in points above/below average, where zero is average. My colleague Doug </w:t>
      </w:r>
      <w:proofErr w:type="spellStart"/>
      <w:r w:rsidRPr="00C46FE7">
        <w:t>Drinen</w:t>
      </w:r>
      <w:proofErr w:type="spellEnd"/>
      <w:r w:rsidRPr="00C46FE7">
        <w:t xml:space="preserve"> of </w:t>
      </w:r>
      <w:hyperlink r:id="rId134" w:history="1">
        <w:r w:rsidRPr="00C46FE7">
          <w:rPr>
            <w:rStyle w:val="Hyperlink"/>
          </w:rPr>
          <w:t>Pro-Football-Reference.com</w:t>
        </w:r>
      </w:hyperlink>
      <w:r w:rsidRPr="00C46FE7">
        <w:t xml:space="preserve"> has written a </w:t>
      </w:r>
      <w:hyperlink r:id="rId135" w:history="1">
        <w:r w:rsidRPr="00C46FE7">
          <w:rPr>
            <w:rStyle w:val="Hyperlink"/>
          </w:rPr>
          <w:t>great explanation of this method</w:t>
        </w:r>
      </w:hyperlink>
      <w:r w:rsidRPr="00C46FE7">
        <w:t xml:space="preserve">. </w:t>
      </w:r>
    </w:p>
    <w:p w14:paraId="5A83AF12" w14:textId="1E20897C" w:rsidR="00C46FE7" w:rsidRPr="00C46FE7" w:rsidRDefault="00C46FE7" w:rsidP="00C46FE7">
      <w:pPr>
        <w:numPr>
          <w:ilvl w:val="0"/>
          <w:numId w:val="1"/>
        </w:numPr>
      </w:pPr>
      <w:bookmarkStart w:id="52" w:name="srs"/>
      <w:r w:rsidRPr="00C46FE7">
        <w:rPr>
          <w:b/>
          <w:bCs/>
        </w:rPr>
        <w:t>SRS</w:t>
      </w:r>
      <w:bookmarkEnd w:id="52"/>
      <w:r w:rsidRPr="00C46FE7">
        <w:t xml:space="preserve"> - Simple Rating System; a rating that takes into account average point differential and strength of schedule. The rating is denominated in points above/below average, where zero is average. My colleague Doug </w:t>
      </w:r>
      <w:proofErr w:type="spellStart"/>
      <w:r w:rsidRPr="00C46FE7">
        <w:t>Drinen</w:t>
      </w:r>
      <w:proofErr w:type="spellEnd"/>
      <w:r w:rsidRPr="00C46FE7">
        <w:t xml:space="preserve"> of </w:t>
      </w:r>
      <w:hyperlink r:id="rId136" w:history="1">
        <w:r w:rsidRPr="00C46FE7">
          <w:rPr>
            <w:rStyle w:val="Hyperlink"/>
          </w:rPr>
          <w:t>Pro-Football-Reference.com</w:t>
        </w:r>
      </w:hyperlink>
      <w:r w:rsidRPr="00C46FE7">
        <w:t xml:space="preserve"> has written a </w:t>
      </w:r>
      <w:hyperlink r:id="rId137" w:history="1">
        <w:r w:rsidRPr="00C46FE7">
          <w:rPr>
            <w:rStyle w:val="Hyperlink"/>
          </w:rPr>
          <w:t>great explanation of this method</w:t>
        </w:r>
      </w:hyperlink>
      <w:r w:rsidRPr="00C46FE7">
        <w:t xml:space="preserve">. </w:t>
      </w:r>
    </w:p>
    <w:p w14:paraId="18E72080" w14:textId="3514B744" w:rsidR="00C46FE7" w:rsidRPr="00C46FE7" w:rsidRDefault="00C46FE7" w:rsidP="00C46FE7">
      <w:pPr>
        <w:numPr>
          <w:ilvl w:val="0"/>
          <w:numId w:val="1"/>
        </w:numPr>
      </w:pPr>
      <w:bookmarkStart w:id="53" w:name="stl"/>
      <w:r w:rsidRPr="00C46FE7">
        <w:rPr>
          <w:b/>
          <w:bCs/>
        </w:rPr>
        <w:t>STL</w:t>
      </w:r>
      <w:bookmarkEnd w:id="53"/>
      <w:r w:rsidRPr="00C46FE7">
        <w:t xml:space="preserve"> - Steals (available since the 1973-74 season in the NBA) </w:t>
      </w:r>
    </w:p>
    <w:p w14:paraId="420E5C71" w14:textId="68BF5E95" w:rsidR="00C46FE7" w:rsidRPr="00C46FE7" w:rsidRDefault="00C46FE7" w:rsidP="00C46FE7">
      <w:pPr>
        <w:numPr>
          <w:ilvl w:val="0"/>
          <w:numId w:val="1"/>
        </w:numPr>
      </w:pPr>
      <w:bookmarkStart w:id="54" w:name="stl_pct"/>
      <w:r w:rsidRPr="00C46FE7">
        <w:rPr>
          <w:b/>
          <w:bCs/>
        </w:rPr>
        <w:t>STL%</w:t>
      </w:r>
      <w:bookmarkEnd w:id="54"/>
      <w:r w:rsidRPr="00C46FE7">
        <w:t xml:space="preserve"> - Steal Percentage (available since the 1973-74 season in the NBA); the formula is 100 * (</w:t>
      </w:r>
      <w:hyperlink r:id="rId138" w:anchor="stl" w:history="1">
        <w:r w:rsidRPr="00C46FE7">
          <w:rPr>
            <w:rStyle w:val="Hyperlink"/>
          </w:rPr>
          <w:t>STL</w:t>
        </w:r>
      </w:hyperlink>
      <w:r w:rsidRPr="00C46FE7">
        <w:t xml:space="preserve"> * (</w:t>
      </w:r>
      <w:hyperlink r:id="rId139" w:anchor="team" w:history="1">
        <w:r w:rsidRPr="00C46FE7">
          <w:rPr>
            <w:rStyle w:val="Hyperlink"/>
          </w:rPr>
          <w:t>Tm</w:t>
        </w:r>
      </w:hyperlink>
      <w:r w:rsidRPr="00C46FE7">
        <w:t xml:space="preserve"> </w:t>
      </w:r>
      <w:hyperlink r:id="rId140" w:anchor="mp" w:history="1">
        <w:r w:rsidRPr="00C46FE7">
          <w:rPr>
            <w:rStyle w:val="Hyperlink"/>
          </w:rPr>
          <w:t>MP</w:t>
        </w:r>
      </w:hyperlink>
      <w:r w:rsidRPr="00C46FE7">
        <w:t xml:space="preserve"> / 5)) / (</w:t>
      </w:r>
      <w:hyperlink r:id="rId141" w:anchor="mp" w:history="1">
        <w:r w:rsidRPr="00C46FE7">
          <w:rPr>
            <w:rStyle w:val="Hyperlink"/>
          </w:rPr>
          <w:t>MP</w:t>
        </w:r>
      </w:hyperlink>
      <w:r w:rsidRPr="00C46FE7">
        <w:t xml:space="preserve"> * </w:t>
      </w:r>
      <w:hyperlink r:id="rId142" w:anchor="opp_id" w:history="1">
        <w:proofErr w:type="spellStart"/>
        <w:r w:rsidRPr="00C46FE7">
          <w:rPr>
            <w:rStyle w:val="Hyperlink"/>
          </w:rPr>
          <w:t>Opp</w:t>
        </w:r>
        <w:proofErr w:type="spellEnd"/>
      </w:hyperlink>
      <w:r w:rsidRPr="00C46FE7">
        <w:t xml:space="preserve"> </w:t>
      </w:r>
      <w:hyperlink r:id="rId143" w:anchor="poss" w:history="1">
        <w:proofErr w:type="spellStart"/>
        <w:r w:rsidRPr="00C46FE7">
          <w:rPr>
            <w:rStyle w:val="Hyperlink"/>
          </w:rPr>
          <w:t>Poss</w:t>
        </w:r>
        <w:proofErr w:type="spellEnd"/>
      </w:hyperlink>
      <w:r w:rsidRPr="00C46FE7">
        <w:t xml:space="preserve">). Steal Percentage is an estimate of the percentage of opponent possessions that end with a steal by the player while he was on the floor. </w:t>
      </w:r>
    </w:p>
    <w:p w14:paraId="78D503AC" w14:textId="17F08F50" w:rsidR="00C46FE7" w:rsidRPr="00C46FE7" w:rsidRDefault="00C46FE7" w:rsidP="00C46FE7">
      <w:pPr>
        <w:numPr>
          <w:ilvl w:val="0"/>
          <w:numId w:val="1"/>
        </w:numPr>
      </w:pPr>
      <w:bookmarkStart w:id="55" w:name="stops"/>
      <w:r w:rsidRPr="00C46FE7">
        <w:rPr>
          <w:b/>
          <w:bCs/>
        </w:rPr>
        <w:t>Stops</w:t>
      </w:r>
      <w:bookmarkEnd w:id="55"/>
      <w:r w:rsidRPr="00C46FE7">
        <w:t xml:space="preserve"> - Stops; Dean Oliver's measure of individual defensive stops. Please see the article </w:t>
      </w:r>
      <w:hyperlink r:id="rId144" w:history="1">
        <w:r w:rsidRPr="00C46FE7">
          <w:rPr>
            <w:rStyle w:val="Hyperlink"/>
          </w:rPr>
          <w:t>Calculating Individual Offensive and Defensive Ratings</w:t>
        </w:r>
      </w:hyperlink>
      <w:r w:rsidRPr="00C46FE7">
        <w:t xml:space="preserve"> for more information. </w:t>
      </w:r>
    </w:p>
    <w:p w14:paraId="1A482CFA" w14:textId="32A036E0" w:rsidR="00C46FE7" w:rsidRPr="00C46FE7" w:rsidRDefault="00C46FE7" w:rsidP="00C46FE7">
      <w:pPr>
        <w:numPr>
          <w:ilvl w:val="0"/>
          <w:numId w:val="1"/>
        </w:numPr>
      </w:pPr>
      <w:bookmarkStart w:id="56" w:name="team"/>
      <w:r w:rsidRPr="00C46FE7">
        <w:rPr>
          <w:b/>
          <w:bCs/>
        </w:rPr>
        <w:t>Tm</w:t>
      </w:r>
      <w:bookmarkEnd w:id="56"/>
      <w:r w:rsidRPr="00C46FE7">
        <w:t xml:space="preserve"> - Team </w:t>
      </w:r>
    </w:p>
    <w:p w14:paraId="3234AF6C" w14:textId="072695DF" w:rsidR="00C46FE7" w:rsidRPr="00C46FE7" w:rsidRDefault="00C46FE7" w:rsidP="00C46FE7">
      <w:pPr>
        <w:numPr>
          <w:ilvl w:val="0"/>
          <w:numId w:val="1"/>
        </w:numPr>
      </w:pPr>
      <w:bookmarkStart w:id="57" w:name="tov"/>
      <w:r>
        <w:rPr>
          <w:b/>
          <w:bCs/>
          <w:noProof/>
        </w:rPr>
        <mc:AlternateContent>
          <mc:Choice Requires="wpi">
            <w:drawing>
              <wp:anchor distT="0" distB="0" distL="114300" distR="114300" simplePos="0" relativeHeight="251662336" behindDoc="0" locked="0" layoutInCell="1" allowOverlap="1" wp14:anchorId="6E503F2F" wp14:editId="353C1C82">
                <wp:simplePos x="0" y="0"/>
                <wp:positionH relativeFrom="column">
                  <wp:posOffset>426480</wp:posOffset>
                </wp:positionH>
                <wp:positionV relativeFrom="paragraph">
                  <wp:posOffset>83520</wp:posOffset>
                </wp:positionV>
                <wp:extent cx="411120" cy="24840"/>
                <wp:effectExtent l="95250" t="133350" r="103505" b="165735"/>
                <wp:wrapNone/>
                <wp:docPr id="4" name="Ink 4"/>
                <wp:cNvGraphicFramePr/>
                <a:graphic xmlns:a="http://schemas.openxmlformats.org/drawingml/2006/main">
                  <a:graphicData uri="http://schemas.microsoft.com/office/word/2010/wordprocessingInk">
                    <w14:contentPart bwMode="auto" r:id="rId145">
                      <w14:nvContentPartPr>
                        <w14:cNvContentPartPr/>
                      </w14:nvContentPartPr>
                      <w14:xfrm>
                        <a:off x="0" y="0"/>
                        <a:ext cx="411120" cy="24840"/>
                      </w14:xfrm>
                    </w14:contentPart>
                  </a:graphicData>
                </a:graphic>
              </wp:anchor>
            </w:drawing>
          </mc:Choice>
          <mc:Fallback>
            <w:pict>
              <v:shape w14:anchorId="33754307" id="Ink 4" o:spid="_x0000_s1026" type="#_x0000_t75" style="position:absolute;margin-left:29.35pt;margin-top:-1.9pt;width:40.85pt;height:18.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">
                <v:imagedata r:id="rId146" o:title=""/>
              </v:shape>
            </w:pict>
          </mc:Fallback>
        </mc:AlternateContent>
      </w:r>
      <w:r w:rsidRPr="00C46FE7">
        <w:rPr>
          <w:b/>
          <w:bCs/>
        </w:rPr>
        <w:t>TOV</w:t>
      </w:r>
      <w:bookmarkEnd w:id="57"/>
      <w:r w:rsidRPr="00C46FE7">
        <w:t xml:space="preserve"> - Turnovers (available since the 1977-78 season in the NBA) </w:t>
      </w:r>
    </w:p>
    <w:p w14:paraId="2500FC65" w14:textId="7CD9E3D0" w:rsidR="00C46FE7" w:rsidRPr="00C46FE7" w:rsidRDefault="00C46FE7" w:rsidP="00C46FE7">
      <w:pPr>
        <w:numPr>
          <w:ilvl w:val="0"/>
          <w:numId w:val="1"/>
        </w:numPr>
      </w:pPr>
      <w:bookmarkStart w:id="58" w:name="tov_pct"/>
      <w:r w:rsidRPr="00C46FE7">
        <w:rPr>
          <w:b/>
          <w:bCs/>
        </w:rPr>
        <w:lastRenderedPageBreak/>
        <w:t>TOV%</w:t>
      </w:r>
      <w:bookmarkEnd w:id="58"/>
      <w:r w:rsidRPr="00C46FE7">
        <w:t xml:space="preserve"> - Turnover Percentage (available since the 1977-78 season in the NBA); the formula is 100 * </w:t>
      </w:r>
      <w:hyperlink r:id="rId147" w:anchor="tov" w:history="1">
        <w:r w:rsidRPr="00C46FE7">
          <w:rPr>
            <w:rStyle w:val="Hyperlink"/>
          </w:rPr>
          <w:t>TOV</w:t>
        </w:r>
      </w:hyperlink>
      <w:r w:rsidRPr="00C46FE7">
        <w:t xml:space="preserve"> / (</w:t>
      </w:r>
      <w:hyperlink r:id="rId148" w:anchor="fga" w:history="1">
        <w:r w:rsidRPr="00C46FE7">
          <w:rPr>
            <w:rStyle w:val="Hyperlink"/>
          </w:rPr>
          <w:t>FGA</w:t>
        </w:r>
      </w:hyperlink>
      <w:r w:rsidRPr="00C46FE7">
        <w:t xml:space="preserve"> + 0.44 * </w:t>
      </w:r>
      <w:hyperlink r:id="rId149" w:anchor="fta" w:history="1">
        <w:r w:rsidRPr="00C46FE7">
          <w:rPr>
            <w:rStyle w:val="Hyperlink"/>
          </w:rPr>
          <w:t>FTA</w:t>
        </w:r>
      </w:hyperlink>
      <w:r w:rsidRPr="00C46FE7">
        <w:t xml:space="preserve"> + </w:t>
      </w:r>
      <w:hyperlink r:id="rId150" w:anchor="tov" w:history="1">
        <w:r w:rsidRPr="00C46FE7">
          <w:rPr>
            <w:rStyle w:val="Hyperlink"/>
          </w:rPr>
          <w:t>TOV</w:t>
        </w:r>
      </w:hyperlink>
      <w:r w:rsidRPr="00C46FE7">
        <w:t xml:space="preserve">). Turnover percentage is an estimate of turnovers per 100 plays. </w:t>
      </w:r>
    </w:p>
    <w:p w14:paraId="668006D8" w14:textId="522AC7C8" w:rsidR="00C46FE7" w:rsidRPr="00C46FE7" w:rsidRDefault="00C46FE7" w:rsidP="00C46FE7">
      <w:pPr>
        <w:numPr>
          <w:ilvl w:val="0"/>
          <w:numId w:val="1"/>
        </w:numPr>
      </w:pPr>
      <w:bookmarkStart w:id="59" w:name="trb"/>
      <w:r>
        <w:rPr>
          <w:b/>
          <w:bCs/>
          <w:noProof/>
        </w:rPr>
        <mc:AlternateContent>
          <mc:Choice Requires="wpi">
            <w:drawing>
              <wp:anchor distT="0" distB="0" distL="114300" distR="114300" simplePos="0" relativeHeight="251663360" behindDoc="0" locked="0" layoutInCell="1" allowOverlap="1" wp14:anchorId="4E3F1328" wp14:editId="6BA5767D">
                <wp:simplePos x="0" y="0"/>
                <wp:positionH relativeFrom="column">
                  <wp:posOffset>472200</wp:posOffset>
                </wp:positionH>
                <wp:positionV relativeFrom="paragraph">
                  <wp:posOffset>96915</wp:posOffset>
                </wp:positionV>
                <wp:extent cx="479880" cy="15480"/>
                <wp:effectExtent l="76200" t="133350" r="111125" b="175260"/>
                <wp:wrapNone/>
                <wp:docPr id="5" name="Ink 5"/>
                <wp:cNvGraphicFramePr/>
                <a:graphic xmlns:a="http://schemas.openxmlformats.org/drawingml/2006/main">
                  <a:graphicData uri="http://schemas.microsoft.com/office/word/2010/wordprocessingInk">
                    <w14:contentPart bwMode="auto" r:id="rId151">
                      <w14:nvContentPartPr>
                        <w14:cNvContentPartPr/>
                      </w14:nvContentPartPr>
                      <w14:xfrm>
                        <a:off x="0" y="0"/>
                        <a:ext cx="479880" cy="15480"/>
                      </w14:xfrm>
                    </w14:contentPart>
                  </a:graphicData>
                </a:graphic>
              </wp:anchor>
            </w:drawing>
          </mc:Choice>
          <mc:Fallback>
            <w:pict>
              <v:shape w14:anchorId="185DD46E" id="Ink 5" o:spid="_x0000_s1026" type="#_x0000_t75" style="position:absolute;margin-left:32.95pt;margin-top:-.85pt;width:46.3pt;height:1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">
                <v:imagedata r:id="rId152" o:title=""/>
              </v:shape>
            </w:pict>
          </mc:Fallback>
        </mc:AlternateContent>
      </w:r>
      <w:r w:rsidRPr="00C46FE7">
        <w:rPr>
          <w:b/>
          <w:bCs/>
        </w:rPr>
        <w:t>TRB</w:t>
      </w:r>
      <w:bookmarkEnd w:id="59"/>
      <w:r w:rsidRPr="00C46FE7">
        <w:t xml:space="preserve"> - Total Rebounds (available since the 1950-51 season) </w:t>
      </w:r>
    </w:p>
    <w:p w14:paraId="2E2CA3CE" w14:textId="2AD776C3" w:rsidR="00C46FE7" w:rsidRPr="00C46FE7" w:rsidRDefault="00C46FE7" w:rsidP="00C46FE7">
      <w:pPr>
        <w:numPr>
          <w:ilvl w:val="0"/>
          <w:numId w:val="1"/>
        </w:numPr>
      </w:pPr>
      <w:bookmarkStart w:id="60" w:name="trb_pct"/>
      <w:r w:rsidRPr="00C46FE7">
        <w:rPr>
          <w:b/>
          <w:bCs/>
        </w:rPr>
        <w:t>TRB%</w:t>
      </w:r>
      <w:bookmarkEnd w:id="60"/>
      <w:r w:rsidRPr="00C46FE7">
        <w:t xml:space="preserve"> - Total Rebound Percentage (available since the 1970-71 season in the NBA); the formula is 100 * (</w:t>
      </w:r>
      <w:hyperlink r:id="rId153" w:anchor="trb" w:history="1">
        <w:r w:rsidRPr="00C46FE7">
          <w:rPr>
            <w:rStyle w:val="Hyperlink"/>
          </w:rPr>
          <w:t>TRB</w:t>
        </w:r>
      </w:hyperlink>
      <w:r w:rsidRPr="00C46FE7">
        <w:t xml:space="preserve"> * (</w:t>
      </w:r>
      <w:hyperlink r:id="rId154" w:anchor="team" w:history="1">
        <w:r w:rsidRPr="00C46FE7">
          <w:rPr>
            <w:rStyle w:val="Hyperlink"/>
          </w:rPr>
          <w:t>Tm</w:t>
        </w:r>
      </w:hyperlink>
      <w:r w:rsidRPr="00C46FE7">
        <w:t xml:space="preserve"> </w:t>
      </w:r>
      <w:hyperlink r:id="rId155" w:anchor="mp" w:history="1">
        <w:r w:rsidRPr="00C46FE7">
          <w:rPr>
            <w:rStyle w:val="Hyperlink"/>
          </w:rPr>
          <w:t>MP</w:t>
        </w:r>
      </w:hyperlink>
      <w:r w:rsidRPr="00C46FE7">
        <w:t xml:space="preserve"> / 5)) / (</w:t>
      </w:r>
      <w:hyperlink r:id="rId156" w:anchor="mp" w:history="1">
        <w:r w:rsidRPr="00C46FE7">
          <w:rPr>
            <w:rStyle w:val="Hyperlink"/>
          </w:rPr>
          <w:t>MP</w:t>
        </w:r>
      </w:hyperlink>
      <w:r w:rsidRPr="00C46FE7">
        <w:t xml:space="preserve"> * (</w:t>
      </w:r>
      <w:hyperlink r:id="rId157" w:anchor="team" w:history="1">
        <w:r w:rsidRPr="00C46FE7">
          <w:rPr>
            <w:rStyle w:val="Hyperlink"/>
          </w:rPr>
          <w:t>Tm</w:t>
        </w:r>
      </w:hyperlink>
      <w:r w:rsidRPr="00C46FE7">
        <w:t xml:space="preserve"> </w:t>
      </w:r>
      <w:hyperlink r:id="rId158" w:anchor="trb" w:history="1">
        <w:r w:rsidRPr="00C46FE7">
          <w:rPr>
            <w:rStyle w:val="Hyperlink"/>
          </w:rPr>
          <w:t>TRB</w:t>
        </w:r>
      </w:hyperlink>
      <w:r w:rsidRPr="00C46FE7">
        <w:t xml:space="preserve"> + </w:t>
      </w:r>
      <w:hyperlink r:id="rId159" w:anchor="opp_id" w:history="1">
        <w:proofErr w:type="spellStart"/>
        <w:r w:rsidRPr="00C46FE7">
          <w:rPr>
            <w:rStyle w:val="Hyperlink"/>
          </w:rPr>
          <w:t>Opp</w:t>
        </w:r>
        <w:proofErr w:type="spellEnd"/>
      </w:hyperlink>
      <w:r w:rsidRPr="00C46FE7">
        <w:t xml:space="preserve"> </w:t>
      </w:r>
      <w:hyperlink r:id="rId160" w:anchor="trb" w:history="1">
        <w:r w:rsidRPr="00C46FE7">
          <w:rPr>
            <w:rStyle w:val="Hyperlink"/>
          </w:rPr>
          <w:t>TRB</w:t>
        </w:r>
      </w:hyperlink>
      <w:r w:rsidRPr="00C46FE7">
        <w:t xml:space="preserve">)). Total rebound percentage is an estimate of the percentage of available rebounds a player grabbed while he was on the floor. </w:t>
      </w:r>
    </w:p>
    <w:p w14:paraId="49A7726D" w14:textId="1AFE6C77" w:rsidR="00C46FE7" w:rsidRPr="00C46FE7" w:rsidRDefault="00C46FE7" w:rsidP="00C46FE7">
      <w:pPr>
        <w:numPr>
          <w:ilvl w:val="0"/>
          <w:numId w:val="1"/>
        </w:numPr>
      </w:pPr>
      <w:bookmarkStart w:id="61" w:name="ts_pct"/>
      <w:r w:rsidRPr="00C46FE7">
        <w:rPr>
          <w:b/>
          <w:bCs/>
        </w:rPr>
        <w:t>TS%</w:t>
      </w:r>
      <w:bookmarkEnd w:id="61"/>
      <w:r w:rsidRPr="00C46FE7">
        <w:t xml:space="preserve"> - True Shooting Percentage; the formula is </w:t>
      </w:r>
      <w:hyperlink r:id="rId161" w:anchor="pts" w:history="1">
        <w:r w:rsidRPr="00C46FE7">
          <w:rPr>
            <w:rStyle w:val="Hyperlink"/>
          </w:rPr>
          <w:t>PTS</w:t>
        </w:r>
      </w:hyperlink>
      <w:r w:rsidRPr="00C46FE7">
        <w:t xml:space="preserve"> / (2 * </w:t>
      </w:r>
      <w:hyperlink r:id="rId162" w:anchor="tsa" w:history="1">
        <w:r w:rsidRPr="00C46FE7">
          <w:rPr>
            <w:rStyle w:val="Hyperlink"/>
          </w:rPr>
          <w:t>TSA</w:t>
        </w:r>
      </w:hyperlink>
      <w:r w:rsidRPr="00C46FE7">
        <w:t xml:space="preserve">). True shooting percentage is a measure of shooting efficiency that takes into account field goals, 3-point field goals, and free throws. </w:t>
      </w:r>
    </w:p>
    <w:p w14:paraId="49D5EC06" w14:textId="425E50EC" w:rsidR="00C46FE7" w:rsidRPr="00C46FE7" w:rsidRDefault="00C46FE7" w:rsidP="00C46FE7">
      <w:pPr>
        <w:numPr>
          <w:ilvl w:val="0"/>
          <w:numId w:val="1"/>
        </w:numPr>
      </w:pPr>
      <w:bookmarkStart w:id="62" w:name="tsa"/>
      <w:r w:rsidRPr="00C46FE7">
        <w:rPr>
          <w:b/>
          <w:bCs/>
        </w:rPr>
        <w:t>TSA</w:t>
      </w:r>
      <w:bookmarkEnd w:id="62"/>
      <w:r w:rsidRPr="00C46FE7">
        <w:t xml:space="preserve"> - True Shooting Attempts; the formula is </w:t>
      </w:r>
      <w:hyperlink r:id="rId163" w:anchor="fga" w:history="1">
        <w:r w:rsidRPr="00C46FE7">
          <w:rPr>
            <w:rStyle w:val="Hyperlink"/>
          </w:rPr>
          <w:t>FGA</w:t>
        </w:r>
      </w:hyperlink>
      <w:r w:rsidRPr="00C46FE7">
        <w:t xml:space="preserve"> + 0.44 * </w:t>
      </w:r>
      <w:hyperlink r:id="rId164" w:anchor="fta" w:history="1">
        <w:r w:rsidRPr="00C46FE7">
          <w:rPr>
            <w:rStyle w:val="Hyperlink"/>
          </w:rPr>
          <w:t>FTA</w:t>
        </w:r>
      </w:hyperlink>
      <w:r w:rsidRPr="00C46FE7">
        <w:t xml:space="preserve">. </w:t>
      </w:r>
    </w:p>
    <w:p w14:paraId="76205917" w14:textId="64E4F48A" w:rsidR="00C46FE7" w:rsidRPr="00C46FE7" w:rsidRDefault="00C46FE7" w:rsidP="00C46FE7">
      <w:pPr>
        <w:numPr>
          <w:ilvl w:val="0"/>
          <w:numId w:val="1"/>
        </w:numPr>
      </w:pPr>
      <w:bookmarkStart w:id="63" w:name="usg_pct"/>
      <w:proofErr w:type="spellStart"/>
      <w:r w:rsidRPr="00C46FE7">
        <w:rPr>
          <w:b/>
          <w:bCs/>
        </w:rPr>
        <w:t>Usg</w:t>
      </w:r>
      <w:proofErr w:type="spellEnd"/>
      <w:r w:rsidRPr="00C46FE7">
        <w:rPr>
          <w:b/>
          <w:bCs/>
        </w:rPr>
        <w:t>%</w:t>
      </w:r>
      <w:bookmarkEnd w:id="63"/>
      <w:r w:rsidRPr="00C46FE7">
        <w:t xml:space="preserve"> - Usage Percentage (available since the 1977-78 season in the NBA); the formula is 100 * ((</w:t>
      </w:r>
      <w:hyperlink r:id="rId165" w:anchor="fga" w:history="1">
        <w:r w:rsidRPr="00C46FE7">
          <w:rPr>
            <w:rStyle w:val="Hyperlink"/>
          </w:rPr>
          <w:t>FGA</w:t>
        </w:r>
      </w:hyperlink>
      <w:r w:rsidRPr="00C46FE7">
        <w:t xml:space="preserve"> + 0.44 * </w:t>
      </w:r>
      <w:hyperlink r:id="rId166" w:anchor="fta" w:history="1">
        <w:r w:rsidRPr="00C46FE7">
          <w:rPr>
            <w:rStyle w:val="Hyperlink"/>
          </w:rPr>
          <w:t>FTA</w:t>
        </w:r>
      </w:hyperlink>
      <w:r w:rsidRPr="00C46FE7">
        <w:t xml:space="preserve"> + </w:t>
      </w:r>
      <w:hyperlink r:id="rId167" w:anchor="tov" w:history="1">
        <w:r w:rsidRPr="00C46FE7">
          <w:rPr>
            <w:rStyle w:val="Hyperlink"/>
          </w:rPr>
          <w:t>TOV</w:t>
        </w:r>
      </w:hyperlink>
      <w:r w:rsidRPr="00C46FE7">
        <w:t>) * (</w:t>
      </w:r>
      <w:hyperlink r:id="rId168" w:anchor="team" w:history="1">
        <w:r w:rsidRPr="00C46FE7">
          <w:rPr>
            <w:rStyle w:val="Hyperlink"/>
          </w:rPr>
          <w:t>Tm</w:t>
        </w:r>
      </w:hyperlink>
      <w:r w:rsidRPr="00C46FE7">
        <w:t xml:space="preserve"> </w:t>
      </w:r>
      <w:hyperlink r:id="rId169" w:anchor="mp" w:history="1">
        <w:r w:rsidRPr="00C46FE7">
          <w:rPr>
            <w:rStyle w:val="Hyperlink"/>
          </w:rPr>
          <w:t>MP</w:t>
        </w:r>
      </w:hyperlink>
      <w:r w:rsidRPr="00C46FE7">
        <w:t xml:space="preserve"> / 5)) / (</w:t>
      </w:r>
      <w:hyperlink r:id="rId170" w:anchor="mp" w:history="1">
        <w:r w:rsidRPr="00C46FE7">
          <w:rPr>
            <w:rStyle w:val="Hyperlink"/>
          </w:rPr>
          <w:t>MP</w:t>
        </w:r>
      </w:hyperlink>
      <w:r w:rsidRPr="00C46FE7">
        <w:t xml:space="preserve"> * (</w:t>
      </w:r>
      <w:hyperlink r:id="rId171" w:anchor="team" w:history="1">
        <w:r w:rsidRPr="00C46FE7">
          <w:rPr>
            <w:rStyle w:val="Hyperlink"/>
          </w:rPr>
          <w:t>Tm</w:t>
        </w:r>
      </w:hyperlink>
      <w:r w:rsidRPr="00C46FE7">
        <w:t xml:space="preserve"> </w:t>
      </w:r>
      <w:hyperlink r:id="rId172" w:anchor="fga" w:history="1">
        <w:r w:rsidRPr="00C46FE7">
          <w:rPr>
            <w:rStyle w:val="Hyperlink"/>
          </w:rPr>
          <w:t>FGA</w:t>
        </w:r>
      </w:hyperlink>
      <w:r w:rsidRPr="00C46FE7">
        <w:t xml:space="preserve"> + 0.44 * </w:t>
      </w:r>
      <w:hyperlink r:id="rId173" w:anchor="team" w:history="1">
        <w:r w:rsidRPr="00C46FE7">
          <w:rPr>
            <w:rStyle w:val="Hyperlink"/>
          </w:rPr>
          <w:t>Tm</w:t>
        </w:r>
      </w:hyperlink>
      <w:r w:rsidRPr="00C46FE7">
        <w:t xml:space="preserve"> </w:t>
      </w:r>
      <w:hyperlink r:id="rId174" w:anchor="fta" w:history="1">
        <w:r w:rsidRPr="00C46FE7">
          <w:rPr>
            <w:rStyle w:val="Hyperlink"/>
          </w:rPr>
          <w:t>FTA</w:t>
        </w:r>
      </w:hyperlink>
      <w:r w:rsidRPr="00C46FE7">
        <w:t xml:space="preserve"> + </w:t>
      </w:r>
      <w:hyperlink r:id="rId175" w:anchor="team" w:history="1">
        <w:r w:rsidRPr="00C46FE7">
          <w:rPr>
            <w:rStyle w:val="Hyperlink"/>
          </w:rPr>
          <w:t>Tm</w:t>
        </w:r>
      </w:hyperlink>
      <w:r w:rsidRPr="00C46FE7">
        <w:t xml:space="preserve"> </w:t>
      </w:r>
      <w:hyperlink r:id="rId176" w:anchor="tov" w:history="1">
        <w:r w:rsidRPr="00C46FE7">
          <w:rPr>
            <w:rStyle w:val="Hyperlink"/>
          </w:rPr>
          <w:t>TOV</w:t>
        </w:r>
      </w:hyperlink>
      <w:r w:rsidRPr="00C46FE7">
        <w:t xml:space="preserve">)). Usage percentage is an estimate of the percentage of team plays used by a player while he was on the floor. </w:t>
      </w:r>
    </w:p>
    <w:p w14:paraId="655136AA" w14:textId="49109822" w:rsidR="00C46FE7" w:rsidRPr="00C46FE7" w:rsidRDefault="00C46FE7" w:rsidP="00C46FE7">
      <w:pPr>
        <w:numPr>
          <w:ilvl w:val="0"/>
          <w:numId w:val="1"/>
        </w:numPr>
      </w:pPr>
      <w:bookmarkStart w:id="64" w:name="vorp"/>
      <w:r w:rsidRPr="00C46FE7">
        <w:rPr>
          <w:b/>
          <w:bCs/>
        </w:rPr>
        <w:t>VORP</w:t>
      </w:r>
      <w:bookmarkEnd w:id="64"/>
      <w:r w:rsidRPr="00C46FE7">
        <w:t xml:space="preserve"> - Value Over Replacement Player (available since the 1973-74 season in the NBA); a box score </w:t>
      </w:r>
      <w:proofErr w:type="gramStart"/>
      <w:r w:rsidRPr="00C46FE7">
        <w:t>estimate</w:t>
      </w:r>
      <w:proofErr w:type="gramEnd"/>
      <w:r w:rsidRPr="00C46FE7">
        <w:t xml:space="preserve"> of the points per 100 TEAM possessions that a player contributed above a replacement-level (-2.0) player, translated to an average team and prorated to an 82-game season. Multiply by 2.70 to convert to wins over replacement. Please see the article </w:t>
      </w:r>
      <w:hyperlink r:id="rId177" w:anchor="vorp" w:history="1">
        <w:r w:rsidRPr="00C46FE7">
          <w:rPr>
            <w:rStyle w:val="Hyperlink"/>
          </w:rPr>
          <w:t>About Box Plus/Minus (BPM)</w:t>
        </w:r>
      </w:hyperlink>
      <w:r w:rsidRPr="00C46FE7">
        <w:t xml:space="preserve"> for more information. </w:t>
      </w:r>
    </w:p>
    <w:p w14:paraId="77FFBE57" w14:textId="59F6F836" w:rsidR="00C46FE7" w:rsidRPr="00C46FE7" w:rsidRDefault="00C46FE7" w:rsidP="00C46FE7">
      <w:pPr>
        <w:numPr>
          <w:ilvl w:val="0"/>
          <w:numId w:val="1"/>
        </w:numPr>
      </w:pPr>
      <w:bookmarkStart w:id="65" w:name="wins"/>
      <w:r w:rsidRPr="00C46FE7">
        <w:rPr>
          <w:b/>
          <w:bCs/>
        </w:rPr>
        <w:t>W</w:t>
      </w:r>
      <w:bookmarkEnd w:id="65"/>
      <w:r w:rsidRPr="00C46FE7">
        <w:t xml:space="preserve"> - Wins </w:t>
      </w:r>
    </w:p>
    <w:p w14:paraId="19349385" w14:textId="72EAF79E" w:rsidR="00C46FE7" w:rsidRPr="00C46FE7" w:rsidRDefault="00C46FE7" w:rsidP="00C46FE7">
      <w:pPr>
        <w:numPr>
          <w:ilvl w:val="0"/>
          <w:numId w:val="1"/>
        </w:numPr>
      </w:pPr>
      <w:bookmarkStart w:id="66" w:name="wins_pyth"/>
      <w:r w:rsidRPr="00C46FE7">
        <w:rPr>
          <w:b/>
          <w:bCs/>
        </w:rPr>
        <w:t xml:space="preserve">W </w:t>
      </w:r>
      <w:proofErr w:type="spellStart"/>
      <w:r w:rsidRPr="00C46FE7">
        <w:rPr>
          <w:b/>
          <w:bCs/>
        </w:rPr>
        <w:t>Pyth</w:t>
      </w:r>
      <w:bookmarkEnd w:id="66"/>
      <w:proofErr w:type="spellEnd"/>
      <w:r w:rsidRPr="00C46FE7">
        <w:t xml:space="preserve"> - Pythagorean Wins; the formula is </w:t>
      </w:r>
      <w:hyperlink r:id="rId178" w:anchor="g" w:history="1">
        <w:r w:rsidRPr="00C46FE7">
          <w:rPr>
            <w:rStyle w:val="Hyperlink"/>
          </w:rPr>
          <w:t>G</w:t>
        </w:r>
      </w:hyperlink>
      <w:r w:rsidRPr="00C46FE7">
        <w:t xml:space="preserve"> * (</w:t>
      </w:r>
      <w:hyperlink r:id="rId179" w:anchor="team" w:history="1">
        <w:r w:rsidRPr="00C46FE7">
          <w:rPr>
            <w:rStyle w:val="Hyperlink"/>
          </w:rPr>
          <w:t>Tm</w:t>
        </w:r>
      </w:hyperlink>
      <w:r w:rsidRPr="00C46FE7">
        <w:t xml:space="preserve"> </w:t>
      </w:r>
      <w:hyperlink r:id="rId180" w:anchor="pts" w:history="1">
        <w:r w:rsidRPr="00C46FE7">
          <w:rPr>
            <w:rStyle w:val="Hyperlink"/>
          </w:rPr>
          <w:t>PTS</w:t>
        </w:r>
      </w:hyperlink>
      <w:r w:rsidRPr="00C46FE7">
        <w:rPr>
          <w:vertAlign w:val="superscript"/>
        </w:rPr>
        <w:t>14</w:t>
      </w:r>
      <w:r w:rsidRPr="00C46FE7">
        <w:t xml:space="preserve"> / (</w:t>
      </w:r>
      <w:hyperlink r:id="rId181" w:anchor="team" w:history="1">
        <w:r w:rsidRPr="00C46FE7">
          <w:rPr>
            <w:rStyle w:val="Hyperlink"/>
          </w:rPr>
          <w:t>Tm</w:t>
        </w:r>
      </w:hyperlink>
      <w:r w:rsidRPr="00C46FE7">
        <w:t xml:space="preserve"> </w:t>
      </w:r>
      <w:hyperlink r:id="rId182" w:anchor="pts" w:history="1">
        <w:r w:rsidRPr="00C46FE7">
          <w:rPr>
            <w:rStyle w:val="Hyperlink"/>
          </w:rPr>
          <w:t>PTS</w:t>
        </w:r>
      </w:hyperlink>
      <w:r w:rsidRPr="00C46FE7">
        <w:rPr>
          <w:vertAlign w:val="superscript"/>
        </w:rPr>
        <w:t>14</w:t>
      </w:r>
      <w:r w:rsidRPr="00C46FE7">
        <w:t xml:space="preserve"> + </w:t>
      </w:r>
      <w:hyperlink r:id="rId183" w:anchor="opp_id" w:history="1">
        <w:proofErr w:type="spellStart"/>
        <w:r w:rsidRPr="00C46FE7">
          <w:rPr>
            <w:rStyle w:val="Hyperlink"/>
          </w:rPr>
          <w:t>Opp</w:t>
        </w:r>
        <w:proofErr w:type="spellEnd"/>
      </w:hyperlink>
      <w:r w:rsidRPr="00C46FE7">
        <w:t xml:space="preserve"> </w:t>
      </w:r>
      <w:hyperlink r:id="rId184" w:anchor="pts" w:history="1">
        <w:r w:rsidRPr="00C46FE7">
          <w:rPr>
            <w:rStyle w:val="Hyperlink"/>
          </w:rPr>
          <w:t>PTS</w:t>
        </w:r>
      </w:hyperlink>
      <w:r w:rsidRPr="00C46FE7">
        <w:rPr>
          <w:vertAlign w:val="superscript"/>
        </w:rPr>
        <w:t>14</w:t>
      </w:r>
      <w:r w:rsidRPr="00C46FE7">
        <w:t>)). The formula was obtained by fitting a logistic regression model with log(</w:t>
      </w:r>
      <w:hyperlink r:id="rId185" w:anchor="team" w:history="1">
        <w:r w:rsidRPr="00C46FE7">
          <w:rPr>
            <w:rStyle w:val="Hyperlink"/>
          </w:rPr>
          <w:t>Tm</w:t>
        </w:r>
      </w:hyperlink>
      <w:r w:rsidRPr="00C46FE7">
        <w:t xml:space="preserve"> </w:t>
      </w:r>
      <w:hyperlink r:id="rId186" w:anchor="pts" w:history="1">
        <w:r w:rsidRPr="00C46FE7">
          <w:rPr>
            <w:rStyle w:val="Hyperlink"/>
          </w:rPr>
          <w:t>PTS</w:t>
        </w:r>
      </w:hyperlink>
      <w:r w:rsidRPr="00C46FE7">
        <w:t xml:space="preserve"> / </w:t>
      </w:r>
      <w:hyperlink r:id="rId187" w:anchor="opp_id" w:history="1">
        <w:proofErr w:type="spellStart"/>
        <w:r w:rsidRPr="00C46FE7">
          <w:rPr>
            <w:rStyle w:val="Hyperlink"/>
          </w:rPr>
          <w:t>Opp</w:t>
        </w:r>
        <w:proofErr w:type="spellEnd"/>
      </w:hyperlink>
      <w:r w:rsidRPr="00C46FE7">
        <w:t xml:space="preserve"> </w:t>
      </w:r>
      <w:hyperlink r:id="rId188" w:anchor="pts" w:history="1">
        <w:r w:rsidRPr="00C46FE7">
          <w:rPr>
            <w:rStyle w:val="Hyperlink"/>
          </w:rPr>
          <w:t>PTS</w:t>
        </w:r>
      </w:hyperlink>
      <w:r w:rsidRPr="00C46FE7">
        <w:t>) as the explanatory variable. Using this formula for all BAA, NBA, and ABA seasons, the root mean-square error (</w:t>
      </w:r>
      <w:proofErr w:type="spellStart"/>
      <w:r w:rsidRPr="00C46FE7">
        <w:t>rmse</w:t>
      </w:r>
      <w:proofErr w:type="spellEnd"/>
      <w:r w:rsidRPr="00C46FE7">
        <w:t xml:space="preserve">) is 3.14 wins. Using an exponent of 16.5 (a common choice), the </w:t>
      </w:r>
      <w:proofErr w:type="spellStart"/>
      <w:r w:rsidRPr="00C46FE7">
        <w:t>rmse</w:t>
      </w:r>
      <w:proofErr w:type="spellEnd"/>
      <w:r w:rsidRPr="00C46FE7">
        <w:t xml:space="preserve"> is 3.48 wins. (Note: An exponent of 10 is used for the WNBA.) </w:t>
      </w:r>
    </w:p>
    <w:p w14:paraId="16697D88" w14:textId="5F596CBA" w:rsidR="00C46FE7" w:rsidRPr="00C46FE7" w:rsidRDefault="00C46FE7" w:rsidP="00C46FE7">
      <w:pPr>
        <w:numPr>
          <w:ilvl w:val="0"/>
          <w:numId w:val="1"/>
        </w:numPr>
      </w:pPr>
      <w:bookmarkStart w:id="67" w:name="win_loss_pct"/>
      <w:r w:rsidRPr="00C46FE7">
        <w:rPr>
          <w:b/>
          <w:bCs/>
        </w:rPr>
        <w:t>W-L%</w:t>
      </w:r>
      <w:bookmarkEnd w:id="67"/>
      <w:r w:rsidRPr="00C46FE7">
        <w:t xml:space="preserve"> - Won-Lost Percentage; the formula is </w:t>
      </w:r>
      <w:hyperlink r:id="rId189" w:anchor="wins" w:history="1">
        <w:r w:rsidRPr="00C46FE7">
          <w:rPr>
            <w:rStyle w:val="Hyperlink"/>
          </w:rPr>
          <w:t>W</w:t>
        </w:r>
      </w:hyperlink>
      <w:r w:rsidRPr="00C46FE7">
        <w:t xml:space="preserve"> / (</w:t>
      </w:r>
      <w:hyperlink r:id="rId190" w:anchor="wins" w:history="1">
        <w:r w:rsidRPr="00C46FE7">
          <w:rPr>
            <w:rStyle w:val="Hyperlink"/>
          </w:rPr>
          <w:t>W</w:t>
        </w:r>
      </w:hyperlink>
      <w:r w:rsidRPr="00C46FE7">
        <w:t xml:space="preserve"> + </w:t>
      </w:r>
      <w:hyperlink r:id="rId191" w:anchor="losses" w:history="1">
        <w:r w:rsidRPr="00C46FE7">
          <w:rPr>
            <w:rStyle w:val="Hyperlink"/>
          </w:rPr>
          <w:t>L</w:t>
        </w:r>
      </w:hyperlink>
      <w:r w:rsidRPr="00C46FE7">
        <w:t xml:space="preserve">). </w:t>
      </w:r>
    </w:p>
    <w:p w14:paraId="1EC81BF0" w14:textId="18254E3A" w:rsidR="00C46FE7" w:rsidRPr="00C46FE7" w:rsidRDefault="00C46FE7" w:rsidP="00C46FE7">
      <w:pPr>
        <w:numPr>
          <w:ilvl w:val="0"/>
          <w:numId w:val="1"/>
        </w:numPr>
      </w:pPr>
      <w:bookmarkStart w:id="68" w:name="ws"/>
      <w:r w:rsidRPr="00C46FE7">
        <w:rPr>
          <w:b/>
          <w:bCs/>
        </w:rPr>
        <w:t>WS</w:t>
      </w:r>
      <w:bookmarkEnd w:id="68"/>
      <w:r w:rsidRPr="00C46FE7">
        <w:t xml:space="preserve"> - Win Shares; an estimate of the number of wins contributed by a player. Please see the article </w:t>
      </w:r>
      <w:hyperlink r:id="rId192" w:history="1">
        <w:r w:rsidRPr="00C46FE7">
          <w:rPr>
            <w:rStyle w:val="Hyperlink"/>
          </w:rPr>
          <w:t>Calculating Win Shares</w:t>
        </w:r>
      </w:hyperlink>
      <w:r w:rsidRPr="00C46FE7">
        <w:t xml:space="preserve"> for more information. </w:t>
      </w:r>
    </w:p>
    <w:p w14:paraId="414D1E3B" w14:textId="09EE3476" w:rsidR="00C46FE7" w:rsidRPr="00C46FE7" w:rsidRDefault="00C46FE7" w:rsidP="00C46FE7">
      <w:pPr>
        <w:numPr>
          <w:ilvl w:val="0"/>
          <w:numId w:val="1"/>
        </w:numPr>
      </w:pPr>
      <w:bookmarkStart w:id="69" w:name="ws_per_48"/>
      <w:r w:rsidRPr="00C46FE7">
        <w:rPr>
          <w:b/>
          <w:bCs/>
        </w:rPr>
        <w:t>WS/48</w:t>
      </w:r>
      <w:bookmarkEnd w:id="69"/>
      <w:r w:rsidRPr="00C46FE7">
        <w:t xml:space="preserve"> - Win Shares Per 48 Minutes (available since the 1951-52 season in the NBA); an estimate of the number of wins contributed by the player per 48 minutes (league average is approximately 0.100). Please see the article </w:t>
      </w:r>
      <w:hyperlink r:id="rId193" w:history="1">
        <w:r w:rsidRPr="00C46FE7">
          <w:rPr>
            <w:rStyle w:val="Hyperlink"/>
          </w:rPr>
          <w:t>Calculating Win Shares</w:t>
        </w:r>
      </w:hyperlink>
      <w:r w:rsidRPr="00C46FE7">
        <w:t xml:space="preserve"> for more information. </w:t>
      </w:r>
    </w:p>
    <w:p w14:paraId="41E29F3D" w14:textId="22B890B5" w:rsidR="00C46FE7" w:rsidRPr="00C46FE7" w:rsidRDefault="00C46FE7" w:rsidP="00C46FE7">
      <w:pPr>
        <w:numPr>
          <w:ilvl w:val="0"/>
          <w:numId w:val="1"/>
        </w:numPr>
      </w:pPr>
      <w:bookmarkStart w:id="70" w:name="win_prob"/>
      <w:r w:rsidRPr="00C46FE7">
        <w:rPr>
          <w:b/>
          <w:bCs/>
        </w:rPr>
        <w:t>Win Probability</w:t>
      </w:r>
      <w:bookmarkEnd w:id="70"/>
      <w:r w:rsidRPr="00C46FE7">
        <w:t xml:space="preserve"> - The estimated probability that Team A will defeat Team B in a given matchup. </w:t>
      </w:r>
    </w:p>
    <w:p w14:paraId="50AADC74" w14:textId="1F6EE753" w:rsidR="00C46FE7" w:rsidRDefault="00C46FE7" w:rsidP="00C46FE7">
      <w:pPr>
        <w:numPr>
          <w:ilvl w:val="0"/>
          <w:numId w:val="1"/>
        </w:numPr>
      </w:pPr>
      <w:bookmarkStart w:id="71" w:name="year"/>
      <w:r w:rsidRPr="00C46FE7">
        <w:rPr>
          <w:b/>
          <w:bCs/>
        </w:rPr>
        <w:t>Year</w:t>
      </w:r>
      <w:bookmarkEnd w:id="71"/>
      <w:r w:rsidRPr="00C46FE7">
        <w:t xml:space="preserve"> - Year that the season occurred. Since the NBA season is split over two calendar years, the year given is the last year for that season. For example, the year for the 1999-00 season would be 2000. </w:t>
      </w:r>
      <w:bookmarkStart w:id="72" w:name="_GoBack"/>
      <w:bookmarkEnd w:id="72"/>
    </w:p>
    <w:sectPr w:rsidR="00C46FE7" w:rsidSect="00C46FE7">
      <w:pgSz w:w="12240" w:h="15840"/>
      <w:pgMar w:top="900" w:right="900" w:bottom="117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2AA4"/>
    <w:multiLevelType w:val="multilevel"/>
    <w:tmpl w:val="33F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E7"/>
    <w:rsid w:val="007C5CB1"/>
    <w:rsid w:val="00C46FE7"/>
    <w:rsid w:val="00C7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1030"/>
  <w15:chartTrackingRefBased/>
  <w15:docId w15:val="{F90314E7-152E-4D13-B999-2511B624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6F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FE7"/>
    <w:rPr>
      <w:color w:val="0563C1" w:themeColor="hyperlink"/>
      <w:u w:val="single"/>
    </w:rPr>
  </w:style>
  <w:style w:type="character" w:styleId="UnresolvedMention">
    <w:name w:val="Unresolved Mention"/>
    <w:basedOn w:val="DefaultParagraphFont"/>
    <w:uiPriority w:val="99"/>
    <w:semiHidden/>
    <w:unhideWhenUsed/>
    <w:rsid w:val="00C46FE7"/>
    <w:rPr>
      <w:color w:val="605E5C"/>
      <w:shd w:val="clear" w:color="auto" w:fill="E1DFDD"/>
    </w:rPr>
  </w:style>
  <w:style w:type="character" w:customStyle="1" w:styleId="Heading1Char">
    <w:name w:val="Heading 1 Char"/>
    <w:basedOn w:val="DefaultParagraphFont"/>
    <w:link w:val="Heading1"/>
    <w:uiPriority w:val="9"/>
    <w:rsid w:val="00C46FE7"/>
    <w:rPr>
      <w:rFonts w:ascii="Times New Roman" w:eastAsia="Times New Roman" w:hAnsi="Times New Roman" w:cs="Times New Roman"/>
      <w:b/>
      <w:bCs/>
      <w:kern w:val="36"/>
      <w:sz w:val="48"/>
      <w:szCs w:val="48"/>
    </w:rPr>
  </w:style>
  <w:style w:type="paragraph" w:customStyle="1" w:styleId="msonormal0">
    <w:name w:val="msonormal"/>
    <w:basedOn w:val="Normal"/>
    <w:rsid w:val="00C46F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FE7"/>
    <w:rPr>
      <w:b/>
      <w:bCs/>
    </w:rPr>
  </w:style>
  <w:style w:type="character" w:styleId="FollowedHyperlink">
    <w:name w:val="FollowedHyperlink"/>
    <w:basedOn w:val="DefaultParagraphFont"/>
    <w:uiPriority w:val="99"/>
    <w:semiHidden/>
    <w:unhideWhenUsed/>
    <w:rsid w:val="00C46FE7"/>
    <w:rPr>
      <w:color w:val="800080"/>
      <w:u w:val="single"/>
    </w:rPr>
  </w:style>
  <w:style w:type="character" w:customStyle="1" w:styleId="italictext">
    <w:name w:val="italic_text"/>
    <w:basedOn w:val="DefaultParagraphFont"/>
    <w:rsid w:val="00C4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1637">
      <w:bodyDiv w:val="1"/>
      <w:marLeft w:val="0"/>
      <w:marRight w:val="0"/>
      <w:marTop w:val="0"/>
      <w:marBottom w:val="0"/>
      <w:divBdr>
        <w:top w:val="none" w:sz="0" w:space="0" w:color="auto"/>
        <w:left w:val="none" w:sz="0" w:space="0" w:color="auto"/>
        <w:bottom w:val="none" w:sz="0" w:space="0" w:color="auto"/>
        <w:right w:val="none" w:sz="0" w:space="0" w:color="auto"/>
      </w:divBdr>
      <w:divsChild>
        <w:div w:id="1436170294">
          <w:marLeft w:val="0"/>
          <w:marRight w:val="0"/>
          <w:marTop w:val="0"/>
          <w:marBottom w:val="0"/>
          <w:divBdr>
            <w:top w:val="none" w:sz="0" w:space="0" w:color="auto"/>
            <w:left w:val="none" w:sz="0" w:space="0" w:color="auto"/>
            <w:bottom w:val="none" w:sz="0" w:space="0" w:color="auto"/>
            <w:right w:val="none" w:sz="0" w:space="0" w:color="auto"/>
          </w:divBdr>
          <w:divsChild>
            <w:div w:id="6766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asketball-reference.com/about/glossary.html" TargetMode="External"/><Relationship Id="rId21" Type="http://schemas.openxmlformats.org/officeDocument/2006/relationships/hyperlink" Target="https://www.basketball-reference.com/players/d/duncati01.html" TargetMode="External"/><Relationship Id="rId42" Type="http://schemas.openxmlformats.org/officeDocument/2006/relationships/hyperlink" Target="https://www.basketball-reference.com/about/ws.html" TargetMode="External"/><Relationship Id="rId47" Type="http://schemas.openxmlformats.org/officeDocument/2006/relationships/image" Target="media/image4.png"/><Relationship Id="rId63" Type="http://schemas.openxmlformats.org/officeDocument/2006/relationships/hyperlink" Target="https://www.basketball-reference.com/about/glossary.html" TargetMode="External"/><Relationship Id="rId68" Type="http://schemas.openxmlformats.org/officeDocument/2006/relationships/hyperlink" Target="https://www.basketball-reference.com/about/glossary.html" TargetMode="External"/><Relationship Id="rId84" Type="http://schemas.openxmlformats.org/officeDocument/2006/relationships/hyperlink" Target="https://www.basketball-reference.com/about/glossary.html" TargetMode="External"/><Relationship Id="rId89" Type="http://schemas.openxmlformats.org/officeDocument/2006/relationships/hyperlink" Target="https://www.basketball-reference.com/about/ws.html" TargetMode="External"/><Relationship Id="rId112" Type="http://schemas.openxmlformats.org/officeDocument/2006/relationships/hyperlink" Target="https://www.basketball-reference.com/about/glossary.html" TargetMode="External"/><Relationship Id="rId133" Type="http://schemas.openxmlformats.org/officeDocument/2006/relationships/image" Target="media/image10.png"/><Relationship Id="rId138" Type="http://schemas.openxmlformats.org/officeDocument/2006/relationships/hyperlink" Target="https://www.basketball-reference.com/about/glossary.html" TargetMode="External"/><Relationship Id="rId154" Type="http://schemas.openxmlformats.org/officeDocument/2006/relationships/hyperlink" Target="https://www.basketball-reference.com/about/glossary.html" TargetMode="External"/><Relationship Id="rId159" Type="http://schemas.openxmlformats.org/officeDocument/2006/relationships/hyperlink" Target="https://www.basketball-reference.com/about/glossary.html" TargetMode="External"/><Relationship Id="rId175" Type="http://schemas.openxmlformats.org/officeDocument/2006/relationships/hyperlink" Target="https://www.basketball-reference.com/about/glossary.html" TargetMode="External"/><Relationship Id="rId170" Type="http://schemas.openxmlformats.org/officeDocument/2006/relationships/hyperlink" Target="https://www.basketball-reference.com/about/glossary.html" TargetMode="External"/><Relationship Id="rId191" Type="http://schemas.openxmlformats.org/officeDocument/2006/relationships/hyperlink" Target="https://www.basketball-reference.com/about/glossary.html" TargetMode="External"/><Relationship Id="rId16" Type="http://schemas.openxmlformats.org/officeDocument/2006/relationships/hyperlink" Target="https://www.basketball-reference.com/about/glossary.html" TargetMode="External"/><Relationship Id="rId107" Type="http://schemas.openxmlformats.org/officeDocument/2006/relationships/hyperlink" Target="https://www.basketball-reference.com/about/glossary.html" TargetMode="External"/><Relationship Id="rId11" Type="http://schemas.openxmlformats.org/officeDocument/2006/relationships/customXml" Target="ink/ink2.xml"/><Relationship Id="rId32" Type="http://schemas.openxmlformats.org/officeDocument/2006/relationships/hyperlink" Target="https://www.basketball-reference.com/about/glossary.html" TargetMode="External"/><Relationship Id="rId37" Type="http://schemas.openxmlformats.org/officeDocument/2006/relationships/hyperlink" Target="https://www.basketball-reference.com/about/glossary.html" TargetMode="External"/><Relationship Id="rId53" Type="http://schemas.openxmlformats.org/officeDocument/2006/relationships/image" Target="media/image6.png"/><Relationship Id="rId58" Type="http://schemas.openxmlformats.org/officeDocument/2006/relationships/hyperlink" Target="https://www.basketball-reference.com/about/glossary.html" TargetMode="External"/><Relationship Id="rId74" Type="http://schemas.openxmlformats.org/officeDocument/2006/relationships/hyperlink" Target="https://www.basketball-reference.com/about/glossary.html" TargetMode="External"/><Relationship Id="rId79" Type="http://schemas.openxmlformats.org/officeDocument/2006/relationships/customXml" Target="ink/ink7.xml"/><Relationship Id="rId102" Type="http://schemas.openxmlformats.org/officeDocument/2006/relationships/hyperlink" Target="https://www.basketball-reference.com/about/glossary.html" TargetMode="External"/><Relationship Id="rId123" Type="http://schemas.openxmlformats.org/officeDocument/2006/relationships/hyperlink" Target="https://www.basketball-reference.com/about/glossary.html" TargetMode="External"/><Relationship Id="rId128" Type="http://schemas.openxmlformats.org/officeDocument/2006/relationships/hyperlink" Target="https://www.basketball-reference.com/about/glossary.html" TargetMode="External"/><Relationship Id="rId144" Type="http://schemas.openxmlformats.org/officeDocument/2006/relationships/hyperlink" Target="https://www.basketball-reference.com/about/ratings.html" TargetMode="External"/><Relationship Id="rId149" Type="http://schemas.openxmlformats.org/officeDocument/2006/relationships/hyperlink" Target="https://www.basketball-reference.com/about/glossary.html" TargetMode="External"/><Relationship Id="rId5" Type="http://schemas.openxmlformats.org/officeDocument/2006/relationships/hyperlink" Target="https://www.basketball-reference.com/about/glossary.html" TargetMode="External"/><Relationship Id="rId90" Type="http://schemas.openxmlformats.org/officeDocument/2006/relationships/hyperlink" Target="https://www.basketball-reference.com/about/glossary.html" TargetMode="External"/><Relationship Id="rId95" Type="http://schemas.openxmlformats.org/officeDocument/2006/relationships/hyperlink" Target="https://www.basketball-reference.com/about/glossary.html" TargetMode="External"/><Relationship Id="rId160" Type="http://schemas.openxmlformats.org/officeDocument/2006/relationships/hyperlink" Target="https://www.basketball-reference.com/about/glossary.html" TargetMode="External"/><Relationship Id="rId165" Type="http://schemas.openxmlformats.org/officeDocument/2006/relationships/hyperlink" Target="https://www.basketball-reference.com/about/glossary.html" TargetMode="External"/><Relationship Id="rId181" Type="http://schemas.openxmlformats.org/officeDocument/2006/relationships/hyperlink" Target="https://www.basketball-reference.com/about/glossary.html" TargetMode="External"/><Relationship Id="rId186" Type="http://schemas.openxmlformats.org/officeDocument/2006/relationships/hyperlink" Target="https://www.basketball-reference.com/about/glossary.html" TargetMode="External"/><Relationship Id="rId22" Type="http://schemas.openxmlformats.org/officeDocument/2006/relationships/hyperlink" Target="https://www.basketball-reference.com/about/glossary.html" TargetMode="External"/><Relationship Id="rId27" Type="http://schemas.openxmlformats.org/officeDocument/2006/relationships/hyperlink" Target="https://www.basketball-reference.com/about/glossary.html" TargetMode="External"/><Relationship Id="rId43" Type="http://schemas.openxmlformats.org/officeDocument/2006/relationships/hyperlink" Target="https://www.basketball-reference.com/about/glossary.html" TargetMode="External"/><Relationship Id="rId48" Type="http://schemas.openxmlformats.org/officeDocument/2006/relationships/customXml" Target="ink/ink5.xml"/><Relationship Id="rId64" Type="http://schemas.openxmlformats.org/officeDocument/2006/relationships/hyperlink" Target="https://www.basketball-reference.com/about/glossary.html" TargetMode="External"/><Relationship Id="rId69" Type="http://schemas.openxmlformats.org/officeDocument/2006/relationships/hyperlink" Target="https://www.basketball-reference.com/about/glossary.html" TargetMode="External"/><Relationship Id="rId113" Type="http://schemas.openxmlformats.org/officeDocument/2006/relationships/hyperlink" Target="https://www.basketball-reference.com/about/glossary.html" TargetMode="External"/><Relationship Id="rId118" Type="http://schemas.openxmlformats.org/officeDocument/2006/relationships/hyperlink" Target="https://www.basketball-reference.com/about/glossary.html" TargetMode="External"/><Relationship Id="rId134" Type="http://schemas.openxmlformats.org/officeDocument/2006/relationships/hyperlink" Target="http://www.pro-football-reference.com" TargetMode="External"/><Relationship Id="rId139" Type="http://schemas.openxmlformats.org/officeDocument/2006/relationships/hyperlink" Target="https://www.basketball-reference.com/about/glossary.html" TargetMode="External"/><Relationship Id="rId80" Type="http://schemas.openxmlformats.org/officeDocument/2006/relationships/image" Target="media/image7.png"/><Relationship Id="rId85" Type="http://schemas.openxmlformats.org/officeDocument/2006/relationships/hyperlink" Target="https://www.basketball-reference.com/about/glossary.html" TargetMode="External"/><Relationship Id="rId150" Type="http://schemas.openxmlformats.org/officeDocument/2006/relationships/hyperlink" Target="https://www.basketball-reference.com/about/glossary.html" TargetMode="External"/><Relationship Id="rId155" Type="http://schemas.openxmlformats.org/officeDocument/2006/relationships/hyperlink" Target="https://www.basketball-reference.com/about/glossary.html" TargetMode="External"/><Relationship Id="rId171" Type="http://schemas.openxmlformats.org/officeDocument/2006/relationships/hyperlink" Target="https://www.basketball-reference.com/about/glossary.html" TargetMode="External"/><Relationship Id="rId176" Type="http://schemas.openxmlformats.org/officeDocument/2006/relationships/hyperlink" Target="https://www.basketball-reference.com/about/glossary.html" TargetMode="External"/><Relationship Id="rId192" Type="http://schemas.openxmlformats.org/officeDocument/2006/relationships/hyperlink" Target="https://www.basketball-reference.com/about/ws.html" TargetMode="External"/><Relationship Id="rId12" Type="http://schemas.openxmlformats.org/officeDocument/2006/relationships/image" Target="media/image2.png"/><Relationship Id="rId17" Type="http://schemas.openxmlformats.org/officeDocument/2006/relationships/hyperlink" Target="https://www.basketball-reference.com/about/glossary.html" TargetMode="External"/><Relationship Id="rId33" Type="http://schemas.openxmlformats.org/officeDocument/2006/relationships/hyperlink" Target="https://www.basketball-reference.com/about/glossary.html" TargetMode="External"/><Relationship Id="rId38" Type="http://schemas.openxmlformats.org/officeDocument/2006/relationships/hyperlink" Target="https://www.basketball-reference.com/about/glossary.html" TargetMode="External"/><Relationship Id="rId59" Type="http://schemas.openxmlformats.org/officeDocument/2006/relationships/hyperlink" Target="https://www.basketball-reference.com/about/glossary.html" TargetMode="External"/><Relationship Id="rId103" Type="http://schemas.openxmlformats.org/officeDocument/2006/relationships/hyperlink" Target="https://www.basketball-reference.com/about/glossary.html" TargetMode="External"/><Relationship Id="rId108" Type="http://schemas.openxmlformats.org/officeDocument/2006/relationships/hyperlink" Target="https://www.basketball-reference.com/about/glossary.html" TargetMode="External"/><Relationship Id="rId124" Type="http://schemas.openxmlformats.org/officeDocument/2006/relationships/hyperlink" Target="https://www.basketball-reference.com/about/glossary.html" TargetMode="External"/><Relationship Id="rId129" Type="http://schemas.openxmlformats.org/officeDocument/2006/relationships/hyperlink" Target="https://www.basketball-reference.com/about/glossary.html" TargetMode="External"/><Relationship Id="rId54" Type="http://schemas.openxmlformats.org/officeDocument/2006/relationships/hyperlink" Target="https://www.basketball-reference.com/about/glossary.html" TargetMode="External"/><Relationship Id="rId70" Type="http://schemas.openxmlformats.org/officeDocument/2006/relationships/hyperlink" Target="https://www.basketball-reference.com/about/glossary.html" TargetMode="External"/><Relationship Id="rId75" Type="http://schemas.openxmlformats.org/officeDocument/2006/relationships/hyperlink" Target="https://www.basketball-reference.com/about/glossary.html" TargetMode="External"/><Relationship Id="rId91" Type="http://schemas.openxmlformats.org/officeDocument/2006/relationships/hyperlink" Target="https://www.basketball-reference.com/about/glossary.html" TargetMode="External"/><Relationship Id="rId96" Type="http://schemas.openxmlformats.org/officeDocument/2006/relationships/hyperlink" Target="http://sports.espn.go.com/keyword/search?searchString=John_Hollinger" TargetMode="External"/><Relationship Id="rId140" Type="http://schemas.openxmlformats.org/officeDocument/2006/relationships/hyperlink" Target="https://www.basketball-reference.com/about/glossary.html" TargetMode="External"/><Relationship Id="rId145" Type="http://schemas.openxmlformats.org/officeDocument/2006/relationships/customXml" Target="ink/ink11.xml"/><Relationship Id="rId161" Type="http://schemas.openxmlformats.org/officeDocument/2006/relationships/hyperlink" Target="https://www.basketball-reference.com/about/glossary.html" TargetMode="External"/><Relationship Id="rId166" Type="http://schemas.openxmlformats.org/officeDocument/2006/relationships/hyperlink" Target="https://www.basketball-reference.com/about/glossary.html" TargetMode="External"/><Relationship Id="rId182" Type="http://schemas.openxmlformats.org/officeDocument/2006/relationships/hyperlink" Target="https://www.basketball-reference.com/about/glossary.html" TargetMode="External"/><Relationship Id="rId187" Type="http://schemas.openxmlformats.org/officeDocument/2006/relationships/hyperlink" Target="https://www.basketball-reference.com/about/glossary.html" TargetMode="External"/><Relationship Id="rId1" Type="http://schemas.openxmlformats.org/officeDocument/2006/relationships/numbering" Target="numbering.xml"/><Relationship Id="rId6" Type="http://schemas.openxmlformats.org/officeDocument/2006/relationships/hyperlink" Target="https://www.basketball-reference.com/about/glossary.html" TargetMode="External"/><Relationship Id="rId23" Type="http://schemas.openxmlformats.org/officeDocument/2006/relationships/hyperlink" Target="https://www.basketball-reference.com/about/glossary.html" TargetMode="External"/><Relationship Id="rId28" Type="http://schemas.openxmlformats.org/officeDocument/2006/relationships/hyperlink" Target="https://www.basketball-reference.com/about/glossary.html" TargetMode="External"/><Relationship Id="rId49" Type="http://schemas.openxmlformats.org/officeDocument/2006/relationships/image" Target="media/image5.png"/><Relationship Id="rId114" Type="http://schemas.openxmlformats.org/officeDocument/2006/relationships/hyperlink" Target="https://www.basketball-reference.com/about/glossary.html" TargetMode="External"/><Relationship Id="rId119" Type="http://schemas.openxmlformats.org/officeDocument/2006/relationships/hyperlink" Target="https://www.basketball-reference.com/about/glossary.html" TargetMode="External"/><Relationship Id="rId44" Type="http://schemas.openxmlformats.org/officeDocument/2006/relationships/hyperlink" Target="https://www.basketball-reference.com/about/glossary.html" TargetMode="External"/><Relationship Id="rId60" Type="http://schemas.openxmlformats.org/officeDocument/2006/relationships/hyperlink" Target="https://www.basketball-reference.com/about/glossary.html" TargetMode="External"/><Relationship Id="rId65" Type="http://schemas.openxmlformats.org/officeDocument/2006/relationships/hyperlink" Target="https://www.basketball-reference.com/about/glossary.html" TargetMode="External"/><Relationship Id="rId81" Type="http://schemas.openxmlformats.org/officeDocument/2006/relationships/hyperlink" Target="https://www.basketball-reference.com/about/glossary.html" TargetMode="External"/><Relationship Id="rId86" Type="http://schemas.openxmlformats.org/officeDocument/2006/relationships/hyperlink" Target="https://www.basketball-reference.com/about/glossary.html" TargetMode="External"/><Relationship Id="rId130" Type="http://schemas.openxmlformats.org/officeDocument/2006/relationships/hyperlink" Target="https://www.basketball-reference.com/about/ratings.html" TargetMode="External"/><Relationship Id="rId135" Type="http://schemas.openxmlformats.org/officeDocument/2006/relationships/hyperlink" Target="http://www.pro-football-reference.com/blog/?p=37" TargetMode="External"/><Relationship Id="rId151" Type="http://schemas.openxmlformats.org/officeDocument/2006/relationships/customXml" Target="ink/ink12.xml"/><Relationship Id="rId156" Type="http://schemas.openxmlformats.org/officeDocument/2006/relationships/hyperlink" Target="https://www.basketball-reference.com/about/glossary.html" TargetMode="External"/><Relationship Id="rId177" Type="http://schemas.openxmlformats.org/officeDocument/2006/relationships/hyperlink" Target="https://www.basketball-reference.com/about/bpm.html" TargetMode="External"/><Relationship Id="rId172" Type="http://schemas.openxmlformats.org/officeDocument/2006/relationships/hyperlink" Target="https://www.basketball-reference.com/about/glossary.html" TargetMode="External"/><Relationship Id="rId193" Type="http://schemas.openxmlformats.org/officeDocument/2006/relationships/hyperlink" Target="https://www.basketball-reference.com/about/ws.html" TargetMode="External"/><Relationship Id="rId13" Type="http://schemas.openxmlformats.org/officeDocument/2006/relationships/hyperlink" Target="https://www.basketball-reference.com/about/glossary.html" TargetMode="External"/><Relationship Id="rId18" Type="http://schemas.openxmlformats.org/officeDocument/2006/relationships/hyperlink" Target="https://www.basketball-reference.com/about/glossary.html" TargetMode="External"/><Relationship Id="rId39" Type="http://schemas.openxmlformats.org/officeDocument/2006/relationships/hyperlink" Target="https://www.basketball-reference.com/about/glossary.html" TargetMode="External"/><Relationship Id="rId109" Type="http://schemas.openxmlformats.org/officeDocument/2006/relationships/hyperlink" Target="https://www.basketball-reference.com/about/glossary.html" TargetMode="External"/><Relationship Id="rId34" Type="http://schemas.openxmlformats.org/officeDocument/2006/relationships/hyperlink" Target="https://www.basketball-reference.com/about/glossary.html" TargetMode="External"/><Relationship Id="rId50" Type="http://schemas.openxmlformats.org/officeDocument/2006/relationships/hyperlink" Target="https://www.basketball-reference.com/about/glossary.html" TargetMode="External"/><Relationship Id="rId55" Type="http://schemas.openxmlformats.org/officeDocument/2006/relationships/hyperlink" Target="https://www.basketball-reference.com/about/glossary.html" TargetMode="External"/><Relationship Id="rId76" Type="http://schemas.openxmlformats.org/officeDocument/2006/relationships/hyperlink" Target="https://www.basketball-reference.com/about/glossary.html" TargetMode="External"/><Relationship Id="rId97" Type="http://schemas.openxmlformats.org/officeDocument/2006/relationships/hyperlink" Target="https://www.basketball-reference.com/about/per.html" TargetMode="External"/><Relationship Id="rId104" Type="http://schemas.openxmlformats.org/officeDocument/2006/relationships/hyperlink" Target="https://www.basketball-reference.com/about/glossary.html" TargetMode="External"/><Relationship Id="rId120" Type="http://schemas.openxmlformats.org/officeDocument/2006/relationships/hyperlink" Target="https://www.basketball-reference.com/about/glossary.html" TargetMode="External"/><Relationship Id="rId125" Type="http://schemas.openxmlformats.org/officeDocument/2006/relationships/hyperlink" Target="https://www.basketball-reference.com/about/glossary.html" TargetMode="External"/><Relationship Id="rId141" Type="http://schemas.openxmlformats.org/officeDocument/2006/relationships/hyperlink" Target="https://www.basketball-reference.com/about/glossary.html" TargetMode="External"/><Relationship Id="rId146" Type="http://schemas.openxmlformats.org/officeDocument/2006/relationships/image" Target="media/image11.png"/><Relationship Id="rId167" Type="http://schemas.openxmlformats.org/officeDocument/2006/relationships/hyperlink" Target="https://www.basketball-reference.com/about/glossary.html" TargetMode="External"/><Relationship Id="rId188" Type="http://schemas.openxmlformats.org/officeDocument/2006/relationships/hyperlink" Target="https://www.basketball-reference.com/about/glossary.html" TargetMode="External"/><Relationship Id="rId7" Type="http://schemas.openxmlformats.org/officeDocument/2006/relationships/hyperlink" Target="https://www.basketball-reference.com/about/glossary.html" TargetMode="External"/><Relationship Id="rId71" Type="http://schemas.openxmlformats.org/officeDocument/2006/relationships/hyperlink" Target="http://sports.espn.go.com/keyword/search?searchString=John_Hollinger" TargetMode="External"/><Relationship Id="rId92" Type="http://schemas.openxmlformats.org/officeDocument/2006/relationships/hyperlink" Target="https://www.basketball-reference.com/about/glossary.html" TargetMode="External"/><Relationship Id="rId162" Type="http://schemas.openxmlformats.org/officeDocument/2006/relationships/hyperlink" Target="https://www.basketball-reference.com/about/glossary.html" TargetMode="External"/><Relationship Id="rId183" Type="http://schemas.openxmlformats.org/officeDocument/2006/relationships/hyperlink" Target="https://www.basketball-reference.com/about/glossary.html" TargetMode="External"/><Relationship Id="rId2" Type="http://schemas.openxmlformats.org/officeDocument/2006/relationships/styles" Target="styles.xml"/><Relationship Id="rId29" Type="http://schemas.openxmlformats.org/officeDocument/2006/relationships/hyperlink" Target="https://www.basketball-reference.com/about/bpm.html" TargetMode="External"/><Relationship Id="rId24" Type="http://schemas.openxmlformats.org/officeDocument/2006/relationships/hyperlink" Target="https://www.basketball-reference.com/about/glossary.html" TargetMode="External"/><Relationship Id="rId40" Type="http://schemas.openxmlformats.org/officeDocument/2006/relationships/hyperlink" Target="http://www.basketballonpaper.com" TargetMode="External"/><Relationship Id="rId45" Type="http://schemas.openxmlformats.org/officeDocument/2006/relationships/hyperlink" Target="https://www.basketball-reference.com/about/glossary.html" TargetMode="External"/><Relationship Id="rId66" Type="http://schemas.openxmlformats.org/officeDocument/2006/relationships/hyperlink" Target="https://www.basketball-reference.com/about/glossary.html" TargetMode="External"/><Relationship Id="rId87" Type="http://schemas.openxmlformats.org/officeDocument/2006/relationships/hyperlink" Target="https://www.basketball-reference.com/about/glossary.html" TargetMode="External"/><Relationship Id="rId110" Type="http://schemas.openxmlformats.org/officeDocument/2006/relationships/hyperlink" Target="https://www.basketball-reference.com/about/glossary.html" TargetMode="External"/><Relationship Id="rId115" Type="http://schemas.openxmlformats.org/officeDocument/2006/relationships/hyperlink" Target="https://www.basketball-reference.com/about/glossary.html" TargetMode="External"/><Relationship Id="rId131" Type="http://schemas.openxmlformats.org/officeDocument/2006/relationships/hyperlink" Target="https://www.basketball-reference.com/about/ratings.html" TargetMode="External"/><Relationship Id="rId136" Type="http://schemas.openxmlformats.org/officeDocument/2006/relationships/hyperlink" Target="http://www.pro-football-reference.com" TargetMode="External"/><Relationship Id="rId157" Type="http://schemas.openxmlformats.org/officeDocument/2006/relationships/hyperlink" Target="https://www.basketball-reference.com/about/glossary.html" TargetMode="External"/><Relationship Id="rId178" Type="http://schemas.openxmlformats.org/officeDocument/2006/relationships/hyperlink" Target="https://www.basketball-reference.com/about/glossary.html" TargetMode="External"/><Relationship Id="rId61" Type="http://schemas.openxmlformats.org/officeDocument/2006/relationships/hyperlink" Target="https://www.basketball-reference.com/about/glossary.html" TargetMode="External"/><Relationship Id="rId82" Type="http://schemas.openxmlformats.org/officeDocument/2006/relationships/hyperlink" Target="https://www.basketball-reference.com/about/glossary.html" TargetMode="External"/><Relationship Id="rId152" Type="http://schemas.openxmlformats.org/officeDocument/2006/relationships/image" Target="media/image12.png"/><Relationship Id="rId173" Type="http://schemas.openxmlformats.org/officeDocument/2006/relationships/hyperlink" Target="https://www.basketball-reference.com/about/glossary.html" TargetMode="External"/><Relationship Id="rId194" Type="http://schemas.openxmlformats.org/officeDocument/2006/relationships/fontTable" Target="fontTable.xml"/><Relationship Id="rId19" Type="http://schemas.openxmlformats.org/officeDocument/2006/relationships/hyperlink" Target="https://www.basketball-reference.com/about/glossary.html" TargetMode="External"/><Relationship Id="rId14" Type="http://schemas.openxmlformats.org/officeDocument/2006/relationships/hyperlink" Target="https://www.basketball-reference.com/about/glossary.html" TargetMode="External"/><Relationship Id="rId30" Type="http://schemas.openxmlformats.org/officeDocument/2006/relationships/customXml" Target="ink/ink3.xml"/><Relationship Id="rId35" Type="http://schemas.openxmlformats.org/officeDocument/2006/relationships/hyperlink" Target="https://www.basketball-reference.com/about/glossary.html" TargetMode="External"/><Relationship Id="rId56" Type="http://schemas.openxmlformats.org/officeDocument/2006/relationships/hyperlink" Target="https://www.basketball-reference.com/about/factors.html" TargetMode="External"/><Relationship Id="rId77" Type="http://schemas.openxmlformats.org/officeDocument/2006/relationships/hyperlink" Target="http://www.basketballonpaper.com" TargetMode="External"/><Relationship Id="rId100" Type="http://schemas.openxmlformats.org/officeDocument/2006/relationships/customXml" Target="ink/ink9.xml"/><Relationship Id="rId105" Type="http://schemas.openxmlformats.org/officeDocument/2006/relationships/hyperlink" Target="https://www.basketball-reference.com/about/glossary.html" TargetMode="External"/><Relationship Id="rId126" Type="http://schemas.openxmlformats.org/officeDocument/2006/relationships/hyperlink" Target="https://www.basketball-reference.com/about/glossary.html" TargetMode="External"/><Relationship Id="rId147" Type="http://schemas.openxmlformats.org/officeDocument/2006/relationships/hyperlink" Target="https://www.basketball-reference.com/about/glossary.html" TargetMode="External"/><Relationship Id="rId168" Type="http://schemas.openxmlformats.org/officeDocument/2006/relationships/hyperlink" Target="https://www.basketball-reference.com/about/glossary.html" TargetMode="External"/><Relationship Id="rId8" Type="http://schemas.openxmlformats.org/officeDocument/2006/relationships/hyperlink" Target="https://www.basketball-reference.com/about/glossary.html" TargetMode="External"/><Relationship Id="rId51" Type="http://schemas.openxmlformats.org/officeDocument/2006/relationships/hyperlink" Target="https://www.basketball-reference.com/about/glossary.html" TargetMode="External"/><Relationship Id="rId72" Type="http://schemas.openxmlformats.org/officeDocument/2006/relationships/hyperlink" Target="https://www.basketball-reference.com/about/glossary.html" TargetMode="External"/><Relationship Id="rId93" Type="http://schemas.openxmlformats.org/officeDocument/2006/relationships/hyperlink" Target="https://www.basketball-reference.com/about/glossary.html" TargetMode="External"/><Relationship Id="rId98" Type="http://schemas.openxmlformats.org/officeDocument/2006/relationships/customXml" Target="ink/ink8.xml"/><Relationship Id="rId121" Type="http://schemas.openxmlformats.org/officeDocument/2006/relationships/hyperlink" Target="https://www.basketball-reference.com/about/glossary.html" TargetMode="External"/><Relationship Id="rId142" Type="http://schemas.openxmlformats.org/officeDocument/2006/relationships/hyperlink" Target="https://www.basketball-reference.com/about/glossary.html" TargetMode="External"/><Relationship Id="rId163" Type="http://schemas.openxmlformats.org/officeDocument/2006/relationships/hyperlink" Target="https://www.basketball-reference.com/about/glossary.html" TargetMode="External"/><Relationship Id="rId184" Type="http://schemas.openxmlformats.org/officeDocument/2006/relationships/hyperlink" Target="https://www.basketball-reference.com/about/glossary.html" TargetMode="External"/><Relationship Id="rId189" Type="http://schemas.openxmlformats.org/officeDocument/2006/relationships/hyperlink" Target="https://www.basketball-reference.com/about/glossary.html" TargetMode="External"/><Relationship Id="rId3" Type="http://schemas.openxmlformats.org/officeDocument/2006/relationships/settings" Target="settings.xml"/><Relationship Id="rId25" Type="http://schemas.openxmlformats.org/officeDocument/2006/relationships/hyperlink" Target="https://www.basketball-reference.com/about/glossary.html" TargetMode="External"/><Relationship Id="rId46" Type="http://schemas.openxmlformats.org/officeDocument/2006/relationships/customXml" Target="ink/ink4.xml"/><Relationship Id="rId67" Type="http://schemas.openxmlformats.org/officeDocument/2006/relationships/hyperlink" Target="https://www.basketball-reference.com/about/glossary.html" TargetMode="External"/><Relationship Id="rId116" Type="http://schemas.openxmlformats.org/officeDocument/2006/relationships/hyperlink" Target="https://www.basketball-reference.com/about/glossary.html" TargetMode="External"/><Relationship Id="rId137" Type="http://schemas.openxmlformats.org/officeDocument/2006/relationships/hyperlink" Target="http://www.pro-football-reference.com/blog/?p=37" TargetMode="External"/><Relationship Id="rId158" Type="http://schemas.openxmlformats.org/officeDocument/2006/relationships/hyperlink" Target="https://www.basketball-reference.com/about/glossary.html" TargetMode="External"/><Relationship Id="rId20" Type="http://schemas.openxmlformats.org/officeDocument/2006/relationships/hyperlink" Target="https://www.basketball-reference.com/awards/awards_2003.html" TargetMode="External"/><Relationship Id="rId41" Type="http://schemas.openxmlformats.org/officeDocument/2006/relationships/hyperlink" Target="https://www.basketball-reference.com/about/ratings.html" TargetMode="External"/><Relationship Id="rId62" Type="http://schemas.openxmlformats.org/officeDocument/2006/relationships/hyperlink" Target="https://www.basketball-reference.com/about/glossary.html" TargetMode="External"/><Relationship Id="rId83" Type="http://schemas.openxmlformats.org/officeDocument/2006/relationships/hyperlink" Target="https://www.basketball-reference.com/about/glossary.html" TargetMode="External"/><Relationship Id="rId88" Type="http://schemas.openxmlformats.org/officeDocument/2006/relationships/hyperlink" Target="https://www.basketball-reference.com/about/glossary.html" TargetMode="External"/><Relationship Id="rId111" Type="http://schemas.openxmlformats.org/officeDocument/2006/relationships/hyperlink" Target="https://www.basketball-reference.com/about/glossary.html" TargetMode="External"/><Relationship Id="rId132" Type="http://schemas.openxmlformats.org/officeDocument/2006/relationships/customXml" Target="ink/ink10.xml"/><Relationship Id="rId153" Type="http://schemas.openxmlformats.org/officeDocument/2006/relationships/hyperlink" Target="https://www.basketball-reference.com/about/glossary.html" TargetMode="External"/><Relationship Id="rId174" Type="http://schemas.openxmlformats.org/officeDocument/2006/relationships/hyperlink" Target="https://www.basketball-reference.com/about/glossary.html" TargetMode="External"/><Relationship Id="rId179" Type="http://schemas.openxmlformats.org/officeDocument/2006/relationships/hyperlink" Target="https://www.basketball-reference.com/about/glossary.html" TargetMode="External"/><Relationship Id="rId195" Type="http://schemas.openxmlformats.org/officeDocument/2006/relationships/theme" Target="theme/theme1.xml"/><Relationship Id="rId190" Type="http://schemas.openxmlformats.org/officeDocument/2006/relationships/hyperlink" Target="https://www.basketball-reference.com/about/glossary.html" TargetMode="External"/><Relationship Id="rId15" Type="http://schemas.openxmlformats.org/officeDocument/2006/relationships/hyperlink" Target="https://www.basketball-reference.com/about/glossary.html" TargetMode="External"/><Relationship Id="rId36" Type="http://schemas.openxmlformats.org/officeDocument/2006/relationships/hyperlink" Target="https://www.basketball-reference.com/about/glossary.html" TargetMode="External"/><Relationship Id="rId57" Type="http://schemas.openxmlformats.org/officeDocument/2006/relationships/hyperlink" Target="https://www.basketball-reference.com/about/glossary.html" TargetMode="External"/><Relationship Id="rId106" Type="http://schemas.openxmlformats.org/officeDocument/2006/relationships/hyperlink" Target="https://www.basketball-reference.com/about/glossary.html" TargetMode="External"/><Relationship Id="rId127" Type="http://schemas.openxmlformats.org/officeDocument/2006/relationships/hyperlink" Target="https://www.basketball-reference.com/about/glossary.html" TargetMode="External"/><Relationship Id="rId10" Type="http://schemas.openxmlformats.org/officeDocument/2006/relationships/image" Target="media/image1.png"/><Relationship Id="rId31" Type="http://schemas.openxmlformats.org/officeDocument/2006/relationships/image" Target="media/image3.png"/><Relationship Id="rId52" Type="http://schemas.openxmlformats.org/officeDocument/2006/relationships/customXml" Target="ink/ink6.xml"/><Relationship Id="rId73" Type="http://schemas.openxmlformats.org/officeDocument/2006/relationships/hyperlink" Target="https://www.basketball-reference.com/about/glossary.html" TargetMode="External"/><Relationship Id="rId78" Type="http://schemas.openxmlformats.org/officeDocument/2006/relationships/hyperlink" Target="https://www.basketball-reference.com/about/ratings.html" TargetMode="External"/><Relationship Id="rId94" Type="http://schemas.openxmlformats.org/officeDocument/2006/relationships/hyperlink" Target="https://www.basketball-reference.com/about/glossary.html" TargetMode="External"/><Relationship Id="rId99" Type="http://schemas.openxmlformats.org/officeDocument/2006/relationships/image" Target="media/image8.png"/><Relationship Id="rId101" Type="http://schemas.openxmlformats.org/officeDocument/2006/relationships/image" Target="media/image9.png"/><Relationship Id="rId122" Type="http://schemas.openxmlformats.org/officeDocument/2006/relationships/hyperlink" Target="https://www.basketball-reference.com/about/glossary.html" TargetMode="External"/><Relationship Id="rId143" Type="http://schemas.openxmlformats.org/officeDocument/2006/relationships/hyperlink" Target="https://www.basketball-reference.com/about/glossary.html" TargetMode="External"/><Relationship Id="rId148" Type="http://schemas.openxmlformats.org/officeDocument/2006/relationships/hyperlink" Target="https://www.basketball-reference.com/about/glossary.html" TargetMode="External"/><Relationship Id="rId164" Type="http://schemas.openxmlformats.org/officeDocument/2006/relationships/hyperlink" Target="https://www.basketball-reference.com/about/glossary.html" TargetMode="External"/><Relationship Id="rId169" Type="http://schemas.openxmlformats.org/officeDocument/2006/relationships/hyperlink" Target="https://www.basketball-reference.com/about/glossary.html" TargetMode="External"/><Relationship Id="rId185" Type="http://schemas.openxmlformats.org/officeDocument/2006/relationships/hyperlink" Target="https://www.basketball-reference.com/about/glossary.html" TargetMode="External"/><Relationship Id="rId4" Type="http://schemas.openxmlformats.org/officeDocument/2006/relationships/webSettings" Target="webSettings.xml"/><Relationship Id="rId9" Type="http://schemas.openxmlformats.org/officeDocument/2006/relationships/customXml" Target="ink/ink1.xml"/><Relationship Id="rId180" Type="http://schemas.openxmlformats.org/officeDocument/2006/relationships/hyperlink" Target="https://www.basketball-reference.com/about/glossary.html" TargetMode="External"/><Relationship Id="rId26" Type="http://schemas.openxmlformats.org/officeDocument/2006/relationships/hyperlink" Target="https://www.basketball-reference.com/about/glossary.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8:14.0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47,'9'0,"0"-1,0-1,0 0,0 0,1-1,40-7,-47 10,26-2,0-1,27-6,-20 4,0 1,0 2,0 1,30 3,11 0,-58-2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9:12.9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0,'383'0,"-368"1,0 1,0 0,0 1,1 1,0-1,0 0,1 0,5-1,-1-2,-3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6:38.3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0,'68'1,"0"3,30 8,-61-9,-1-1,24-2,-27-1,0 2,0 1,14 4,140 20,-152-22,47 2,0-3,28-6,4 1,-96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6:42.5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0,'47'1,"-1"2,30 6,6-1,-1-3,1-4,6-4,43 0,-57 3,57 0,104 13,-151-7,73-3,-139-4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8:12.4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8:31.8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0,'28'1,"1"1,-1 1,0 1,-1 2,25 7,146 56,-175-65,1 0,0-1,0-2,0 0,-1-2,14-1,30-1,-49 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8:36.3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3,'76'-1,"-14"0,35 4,-32 7,-43-5,0-2,17 1,130 17,-151-21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5:46.5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0,'404'0,"-385"1,0 1,0 1,6 2,48 5,420-7,-253-6,734 3,-958 1,0 1,0 0,12 4,-11-2,1-1,-1-1,3 0,554-1,-280-3,574 2,-853 1,1 0,-1 1,0 0,0 1,-1 1,1 1,3 1,-5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5:42.5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2,'16'1,"1"1,-1 0,15 5,16 3,-16-4,-13-2,1-1,-1 0,0-2,13 0,216 11,79 4,798 25,-711-44,-387 1,-1-1,1-1,-1-1,15-6,28-5,-45 10,0 0,-1-2,6-3,-13 4,1 1,-1 1,1 0,1 1,-1 1,0 1,10-1,16 3,184 2,-149 8,-48-5,-1-2,16 0,-26-2,-1 1,0 1,6 1,-5 0,1-1,17 1,-20-3,1 1,-1 1,4 1,47 7,113-10,-94-2,-68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6:16.0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21,'530'0,"-518"0,0-2,0 1,0-2,4-1,28-5,-28 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8:54.5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23,'679'0,"-659"-1,1-1,-1-1,7-2,-5 1,0 0,14 1,-17 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10T23:19:14.5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0,'25'2,"-1"0,23 5,-22-2,1-2,18 0,36-2,74 10,-108-7,30-1,-49-3,-1 1,1 0,-1 3,0 0,0 1,24 9,-16-4,-18-7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mandell</dc:creator>
  <cp:keywords/>
  <dc:description/>
  <cp:lastModifiedBy>erin mandell</cp:lastModifiedBy>
  <cp:revision>1</cp:revision>
  <dcterms:created xsi:type="dcterms:W3CDTF">2019-11-10T23:12:00Z</dcterms:created>
  <dcterms:modified xsi:type="dcterms:W3CDTF">2019-11-10T23:21:00Z</dcterms:modified>
</cp:coreProperties>
</file>