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83444" w:rsidRDefault="00D83444">
      <w:pPr>
        <w:pStyle w:val="Title"/>
        <w:keepNext w:val="0"/>
        <w:keepLines w:val="0"/>
      </w:pPr>
      <w:bookmarkStart w:id="0" w:name="_jvoas7qjv6nd" w:colFirst="0" w:colLast="0"/>
      <w:bookmarkEnd w:id="0"/>
    </w:p>
    <w:p w14:paraId="5C4C13BC" w14:textId="77777777" w:rsidR="00D83444" w:rsidRDefault="00C40533">
      <w:pPr>
        <w:pStyle w:val="Title"/>
        <w:keepNext w:val="0"/>
        <w:keepLines w:val="0"/>
      </w:pPr>
      <w:bookmarkStart w:id="1" w:name="_l12zauhd9qp4" w:colFirst="0" w:colLast="0"/>
      <w:bookmarkEnd w:id="1"/>
      <w:r>
        <w:rPr>
          <w:noProof/>
        </w:rPr>
        <w:drawing>
          <wp:anchor distT="114300" distB="114300" distL="114300" distR="114300" simplePos="0" relativeHeight="251658240" behindDoc="1" locked="0" layoutInCell="1" hidden="0" allowOverlap="1" wp14:anchorId="0B4F4D29" wp14:editId="07777777">
            <wp:simplePos x="0" y="0"/>
            <wp:positionH relativeFrom="column">
              <wp:posOffset>1533525</wp:posOffset>
            </wp:positionH>
            <wp:positionV relativeFrom="paragraph">
              <wp:posOffset>142875</wp:posOffset>
            </wp:positionV>
            <wp:extent cx="2682323" cy="1814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82323" cy="1814513"/>
                    </a:xfrm>
                    <a:prstGeom prst="rect">
                      <a:avLst/>
                    </a:prstGeom>
                    <a:ln/>
                  </pic:spPr>
                </pic:pic>
              </a:graphicData>
            </a:graphic>
          </wp:anchor>
        </w:drawing>
      </w:r>
    </w:p>
    <w:p w14:paraId="0A37501D" w14:textId="77777777" w:rsidR="00D83444" w:rsidRDefault="00D83444"/>
    <w:p w14:paraId="5DAB6C7B" w14:textId="77777777" w:rsidR="00D83444" w:rsidRDefault="00D83444"/>
    <w:p w14:paraId="02EB378F" w14:textId="77777777" w:rsidR="00D83444" w:rsidRDefault="00D83444"/>
    <w:p w14:paraId="6A05A809" w14:textId="77777777" w:rsidR="00D83444" w:rsidRDefault="00D83444"/>
    <w:p w14:paraId="5A39BBE3" w14:textId="77777777" w:rsidR="00D83444" w:rsidRDefault="00D83444"/>
    <w:p w14:paraId="41C8F396" w14:textId="77777777" w:rsidR="00D83444" w:rsidRDefault="00D83444"/>
    <w:p w14:paraId="72A3D3EC" w14:textId="77777777" w:rsidR="00D83444" w:rsidRDefault="00D83444"/>
    <w:p w14:paraId="0D0B940D" w14:textId="77777777" w:rsidR="00D83444" w:rsidRDefault="00D83444">
      <w:pPr>
        <w:pStyle w:val="Title"/>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jc w:val="center"/>
        <w:rPr>
          <w:sz w:val="60"/>
          <w:szCs w:val="60"/>
        </w:rPr>
      </w:pPr>
      <w:bookmarkStart w:id="2" w:name="_xw7cdhn5u3m5" w:colFirst="0" w:colLast="0"/>
      <w:bookmarkEnd w:id="2"/>
    </w:p>
    <w:p w14:paraId="0E27B00A" w14:textId="77777777" w:rsidR="00D83444" w:rsidRDefault="00D83444">
      <w:pPr>
        <w:pStyle w:val="Title"/>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jc w:val="center"/>
        <w:rPr>
          <w:sz w:val="60"/>
          <w:szCs w:val="60"/>
        </w:rPr>
      </w:pPr>
      <w:bookmarkStart w:id="3" w:name="_5ue497ttx7v" w:colFirst="0" w:colLast="0"/>
      <w:bookmarkEnd w:id="3"/>
    </w:p>
    <w:p w14:paraId="2DDA28BE" w14:textId="77777777" w:rsidR="00D83444" w:rsidRDefault="00C40533">
      <w:pPr>
        <w:pStyle w:val="Title"/>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jc w:val="center"/>
        <w:rPr>
          <w:sz w:val="60"/>
          <w:szCs w:val="60"/>
        </w:rPr>
      </w:pPr>
      <w:bookmarkStart w:id="4" w:name="_1w98sr9d8uhq" w:colFirst="0" w:colLast="0"/>
      <w:bookmarkEnd w:id="4"/>
      <w:r>
        <w:rPr>
          <w:sz w:val="60"/>
          <w:szCs w:val="60"/>
        </w:rPr>
        <w:t xml:space="preserve">FIX 4.4 Conformance </w:t>
      </w:r>
    </w:p>
    <w:p w14:paraId="3162048E" w14:textId="6515DD2C" w:rsidR="00D83444" w:rsidRDefault="00C40533">
      <w:pPr>
        <w:pStyle w:val="Title"/>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jc w:val="center"/>
      </w:pPr>
      <w:bookmarkStart w:id="5" w:name="_gm9lq0bymatz"/>
      <w:bookmarkEnd w:id="5"/>
      <w:r w:rsidRPr="6F12B67B">
        <w:rPr>
          <w:sz w:val="60"/>
          <w:szCs w:val="60"/>
        </w:rPr>
        <w:t>For Futures V3.</w:t>
      </w:r>
      <w:r w:rsidR="634D3933" w:rsidRPr="6F12B67B">
        <w:rPr>
          <w:sz w:val="60"/>
          <w:szCs w:val="60"/>
        </w:rPr>
        <w:t>7</w:t>
      </w:r>
    </w:p>
    <w:p w14:paraId="60061E4C" w14:textId="77777777" w:rsidR="00D83444" w:rsidRDefault="00D83444">
      <w:pPr>
        <w:jc w:val="center"/>
      </w:pPr>
    </w:p>
    <w:p w14:paraId="44EAFD9C" w14:textId="77777777" w:rsidR="00D83444" w:rsidRDefault="00D83444">
      <w:pPr>
        <w:jc w:val="center"/>
      </w:pPr>
    </w:p>
    <w:p w14:paraId="4B94D5A5" w14:textId="77777777" w:rsidR="00D83444" w:rsidRDefault="00D83444">
      <w:pPr>
        <w:jc w:val="center"/>
      </w:pPr>
    </w:p>
    <w:p w14:paraId="3DEEC669" w14:textId="77777777" w:rsidR="00D83444" w:rsidRDefault="00D83444">
      <w:pPr>
        <w:jc w:val="center"/>
      </w:pPr>
    </w:p>
    <w:p w14:paraId="3656B9AB" w14:textId="77777777" w:rsidR="00D83444" w:rsidRDefault="00D83444">
      <w:pPr>
        <w:jc w:val="center"/>
      </w:pPr>
    </w:p>
    <w:p w14:paraId="45FB0818" w14:textId="77777777" w:rsidR="00D83444" w:rsidRDefault="00D83444">
      <w:pPr>
        <w:jc w:val="center"/>
      </w:pPr>
    </w:p>
    <w:p w14:paraId="049F31CB" w14:textId="77777777" w:rsidR="00D83444" w:rsidRDefault="00D83444">
      <w:pPr>
        <w:jc w:val="center"/>
      </w:pPr>
    </w:p>
    <w:p w14:paraId="53128261" w14:textId="77777777" w:rsidR="00D83444" w:rsidRDefault="00D83444">
      <w:pPr>
        <w:jc w:val="center"/>
      </w:pPr>
    </w:p>
    <w:p w14:paraId="62486C05" w14:textId="77777777" w:rsidR="00D83444" w:rsidRDefault="00D83444">
      <w:pPr>
        <w:jc w:val="center"/>
      </w:pPr>
    </w:p>
    <w:p w14:paraId="4101652C" w14:textId="77777777" w:rsidR="00D83444" w:rsidRDefault="00D83444">
      <w:pPr>
        <w:jc w:val="center"/>
      </w:pPr>
    </w:p>
    <w:p w14:paraId="4B99056E" w14:textId="77777777" w:rsidR="00D83444" w:rsidRDefault="00D83444">
      <w:pPr>
        <w:jc w:val="center"/>
      </w:pPr>
    </w:p>
    <w:p w14:paraId="1299C43A" w14:textId="77777777" w:rsidR="00D83444" w:rsidRDefault="00D83444">
      <w:pPr>
        <w:jc w:val="center"/>
      </w:pPr>
    </w:p>
    <w:p w14:paraId="4DDBEF00" w14:textId="77777777" w:rsidR="00D83444" w:rsidRDefault="00D83444">
      <w:pPr>
        <w:jc w:val="center"/>
      </w:pPr>
    </w:p>
    <w:p w14:paraId="3461D779" w14:textId="77777777" w:rsidR="00D83444" w:rsidRDefault="00D83444">
      <w:pPr>
        <w:jc w:val="center"/>
      </w:pPr>
    </w:p>
    <w:p w14:paraId="3CF2D8B6" w14:textId="77777777" w:rsidR="00D83444" w:rsidRDefault="00D83444">
      <w:pPr>
        <w:jc w:val="center"/>
      </w:pPr>
    </w:p>
    <w:p w14:paraId="0FB78278" w14:textId="77777777" w:rsidR="00D83444" w:rsidRDefault="00D83444">
      <w:pPr>
        <w:jc w:val="center"/>
      </w:pPr>
    </w:p>
    <w:p w14:paraId="1FC39945" w14:textId="77777777" w:rsidR="00D83444" w:rsidRDefault="00D83444">
      <w:pPr>
        <w:jc w:val="center"/>
      </w:pPr>
    </w:p>
    <w:p w14:paraId="0562CB0E" w14:textId="77777777" w:rsidR="00D83444" w:rsidRDefault="00D83444">
      <w:pPr>
        <w:jc w:val="center"/>
      </w:pPr>
    </w:p>
    <w:p w14:paraId="34CE0A41" w14:textId="77777777" w:rsidR="00D83444" w:rsidRDefault="00D83444">
      <w:pPr>
        <w:jc w:val="center"/>
      </w:pPr>
    </w:p>
    <w:p w14:paraId="62EBF3C5" w14:textId="77777777" w:rsidR="00D83444" w:rsidRDefault="00D83444">
      <w:pPr>
        <w:jc w:val="center"/>
      </w:pPr>
    </w:p>
    <w:p w14:paraId="4E39F732" w14:textId="77777777" w:rsidR="00D83444" w:rsidRDefault="00C40533">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after="120"/>
        <w:jc w:val="both"/>
      </w:pPr>
      <w:r>
        <w:lastRenderedPageBreak/>
        <w:t xml:space="preserve">Please contact your Cboe Digital Sales representatives or </w:t>
      </w:r>
      <w:hyperlink r:id="rId11">
        <w:r>
          <w:rPr>
            <w:color w:val="1155CC"/>
            <w:sz w:val="20"/>
            <w:szCs w:val="20"/>
            <w:highlight w:val="white"/>
            <w:u w:val="single"/>
          </w:rPr>
          <w:t>digital.market.operations@cboe.com</w:t>
        </w:r>
      </w:hyperlink>
      <w:r>
        <w:t xml:space="preserve"> for more information on this documentation.</w:t>
      </w:r>
    </w:p>
    <w:p w14:paraId="6D98A12B" w14:textId="77777777" w:rsidR="00D83444" w:rsidRDefault="00D83444">
      <w:pPr>
        <w:ind w:right="-1440"/>
      </w:pPr>
    </w:p>
    <w:p w14:paraId="2946DB82" w14:textId="77777777" w:rsidR="00D83444" w:rsidRDefault="00D83444">
      <w:pPr>
        <w:ind w:right="-1440"/>
      </w:pPr>
    </w:p>
    <w:sdt>
      <w:sdtPr>
        <w:id w:val="598991030"/>
        <w:docPartObj>
          <w:docPartGallery w:val="Table of Contents"/>
          <w:docPartUnique/>
        </w:docPartObj>
      </w:sdtPr>
      <w:sdtEndPr/>
      <w:sdtContent>
        <w:p w14:paraId="226C66A2" w14:textId="32A3686F" w:rsidR="00246E05" w:rsidRDefault="00C40533">
          <w:pPr>
            <w:pStyle w:val="TOC1"/>
            <w:tabs>
              <w:tab w:val="right" w:pos="9350"/>
            </w:tabs>
            <w:rPr>
              <w:rFonts w:asciiTheme="minorHAnsi" w:eastAsiaTheme="minorEastAsia" w:hAnsiTheme="minorHAnsi" w:cstheme="minorBidi"/>
              <w:noProof/>
              <w:color w:val="auto"/>
              <w:kern w:val="2"/>
              <w:lang w:val="en-US" w:eastAsia="en-US"/>
              <w14:ligatures w14:val="standardContextual"/>
            </w:rPr>
          </w:pPr>
          <w:r>
            <w:fldChar w:fldCharType="begin"/>
          </w:r>
          <w:r>
            <w:instrText xml:space="preserve"> TOC \h \u \z \t "Heading 1,1,Heading 2,2,Heading 3,3,Heading 4,4,Heading 5,5,Heading 6,6,"</w:instrText>
          </w:r>
          <w:r>
            <w:fldChar w:fldCharType="separate"/>
          </w:r>
          <w:hyperlink w:anchor="_Toc156913599" w:history="1">
            <w:r w:rsidR="00246E05" w:rsidRPr="00516027">
              <w:rPr>
                <w:rStyle w:val="Hyperlink"/>
                <w:noProof/>
              </w:rPr>
              <w:t>Introduction</w:t>
            </w:r>
            <w:r w:rsidR="00246E05">
              <w:rPr>
                <w:noProof/>
                <w:webHidden/>
              </w:rPr>
              <w:tab/>
            </w:r>
            <w:r w:rsidR="00246E05">
              <w:rPr>
                <w:noProof/>
                <w:webHidden/>
              </w:rPr>
              <w:fldChar w:fldCharType="begin"/>
            </w:r>
            <w:r w:rsidR="00246E05">
              <w:rPr>
                <w:noProof/>
                <w:webHidden/>
              </w:rPr>
              <w:instrText xml:space="preserve"> PAGEREF _Toc156913599 \h </w:instrText>
            </w:r>
            <w:r w:rsidR="00246E05">
              <w:rPr>
                <w:noProof/>
                <w:webHidden/>
              </w:rPr>
            </w:r>
            <w:r w:rsidR="00246E05">
              <w:rPr>
                <w:noProof/>
                <w:webHidden/>
              </w:rPr>
              <w:fldChar w:fldCharType="separate"/>
            </w:r>
            <w:r w:rsidR="00246E05">
              <w:rPr>
                <w:noProof/>
                <w:webHidden/>
              </w:rPr>
              <w:t>2</w:t>
            </w:r>
            <w:r w:rsidR="00246E05">
              <w:rPr>
                <w:noProof/>
                <w:webHidden/>
              </w:rPr>
              <w:fldChar w:fldCharType="end"/>
            </w:r>
          </w:hyperlink>
        </w:p>
        <w:p w14:paraId="33AA221B" w14:textId="0B96906C" w:rsidR="00246E05" w:rsidRDefault="00246E05">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0" w:history="1">
            <w:r w:rsidRPr="00516027">
              <w:rPr>
                <w:rStyle w:val="Hyperlink"/>
                <w:noProof/>
              </w:rPr>
              <w:t>Process</w:t>
            </w:r>
            <w:r>
              <w:rPr>
                <w:noProof/>
                <w:webHidden/>
              </w:rPr>
              <w:tab/>
            </w:r>
            <w:r>
              <w:rPr>
                <w:noProof/>
                <w:webHidden/>
              </w:rPr>
              <w:fldChar w:fldCharType="begin"/>
            </w:r>
            <w:r>
              <w:rPr>
                <w:noProof/>
                <w:webHidden/>
              </w:rPr>
              <w:instrText xml:space="preserve"> PAGEREF _Toc156913600 \h </w:instrText>
            </w:r>
            <w:r>
              <w:rPr>
                <w:noProof/>
                <w:webHidden/>
              </w:rPr>
            </w:r>
            <w:r>
              <w:rPr>
                <w:noProof/>
                <w:webHidden/>
              </w:rPr>
              <w:fldChar w:fldCharType="separate"/>
            </w:r>
            <w:r>
              <w:rPr>
                <w:noProof/>
                <w:webHidden/>
              </w:rPr>
              <w:t>2</w:t>
            </w:r>
            <w:r>
              <w:rPr>
                <w:noProof/>
                <w:webHidden/>
              </w:rPr>
              <w:fldChar w:fldCharType="end"/>
            </w:r>
          </w:hyperlink>
        </w:p>
        <w:p w14:paraId="20EB23B4" w14:textId="32C665A0" w:rsidR="00246E05" w:rsidRDefault="00246E05">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1" w:history="1">
            <w:r w:rsidRPr="00516027">
              <w:rPr>
                <w:rStyle w:val="Hyperlink"/>
                <w:noProof/>
              </w:rPr>
              <w:t>Drop Copy Tests</w:t>
            </w:r>
            <w:r>
              <w:rPr>
                <w:noProof/>
                <w:webHidden/>
              </w:rPr>
              <w:tab/>
            </w:r>
            <w:r>
              <w:rPr>
                <w:noProof/>
                <w:webHidden/>
              </w:rPr>
              <w:fldChar w:fldCharType="begin"/>
            </w:r>
            <w:r>
              <w:rPr>
                <w:noProof/>
                <w:webHidden/>
              </w:rPr>
              <w:instrText xml:space="preserve"> PAGEREF _Toc156913601 \h </w:instrText>
            </w:r>
            <w:r>
              <w:rPr>
                <w:noProof/>
                <w:webHidden/>
              </w:rPr>
            </w:r>
            <w:r>
              <w:rPr>
                <w:noProof/>
                <w:webHidden/>
              </w:rPr>
              <w:fldChar w:fldCharType="separate"/>
            </w:r>
            <w:r>
              <w:rPr>
                <w:noProof/>
                <w:webHidden/>
              </w:rPr>
              <w:t>3</w:t>
            </w:r>
            <w:r>
              <w:rPr>
                <w:noProof/>
                <w:webHidden/>
              </w:rPr>
              <w:fldChar w:fldCharType="end"/>
            </w:r>
          </w:hyperlink>
        </w:p>
        <w:p w14:paraId="77C56536" w14:textId="22955BDC" w:rsidR="00246E05" w:rsidRDefault="00246E05">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2" w:history="1">
            <w:r w:rsidRPr="00516027">
              <w:rPr>
                <w:rStyle w:val="Hyperlink"/>
                <w:noProof/>
              </w:rPr>
              <w:t>Test1: Subscribe to Trade Capture Report</w:t>
            </w:r>
            <w:r>
              <w:rPr>
                <w:noProof/>
                <w:webHidden/>
              </w:rPr>
              <w:tab/>
            </w:r>
            <w:r>
              <w:rPr>
                <w:noProof/>
                <w:webHidden/>
              </w:rPr>
              <w:fldChar w:fldCharType="begin"/>
            </w:r>
            <w:r>
              <w:rPr>
                <w:noProof/>
                <w:webHidden/>
              </w:rPr>
              <w:instrText xml:space="preserve"> PAGEREF _Toc156913602 \h </w:instrText>
            </w:r>
            <w:r>
              <w:rPr>
                <w:noProof/>
                <w:webHidden/>
              </w:rPr>
            </w:r>
            <w:r>
              <w:rPr>
                <w:noProof/>
                <w:webHidden/>
              </w:rPr>
              <w:fldChar w:fldCharType="separate"/>
            </w:r>
            <w:r>
              <w:rPr>
                <w:noProof/>
                <w:webHidden/>
              </w:rPr>
              <w:t>3</w:t>
            </w:r>
            <w:r>
              <w:rPr>
                <w:noProof/>
                <w:webHidden/>
              </w:rPr>
              <w:fldChar w:fldCharType="end"/>
            </w:r>
          </w:hyperlink>
        </w:p>
        <w:p w14:paraId="6AC8CAFD" w14:textId="3D3BE93D" w:rsidR="00246E05" w:rsidRDefault="00246E05">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3" w:history="1">
            <w:r w:rsidRPr="00516027">
              <w:rPr>
                <w:rStyle w:val="Hyperlink"/>
                <w:noProof/>
              </w:rPr>
              <w:t>Test2: Acknowledge Trade Capture Report</w:t>
            </w:r>
            <w:r>
              <w:rPr>
                <w:noProof/>
                <w:webHidden/>
              </w:rPr>
              <w:tab/>
            </w:r>
            <w:r>
              <w:rPr>
                <w:noProof/>
                <w:webHidden/>
              </w:rPr>
              <w:fldChar w:fldCharType="begin"/>
            </w:r>
            <w:r>
              <w:rPr>
                <w:noProof/>
                <w:webHidden/>
              </w:rPr>
              <w:instrText xml:space="preserve"> PAGEREF _Toc156913603 \h </w:instrText>
            </w:r>
            <w:r>
              <w:rPr>
                <w:noProof/>
                <w:webHidden/>
              </w:rPr>
            </w:r>
            <w:r>
              <w:rPr>
                <w:noProof/>
                <w:webHidden/>
              </w:rPr>
              <w:fldChar w:fldCharType="separate"/>
            </w:r>
            <w:r>
              <w:rPr>
                <w:noProof/>
                <w:webHidden/>
              </w:rPr>
              <w:t>3</w:t>
            </w:r>
            <w:r>
              <w:rPr>
                <w:noProof/>
                <w:webHidden/>
              </w:rPr>
              <w:fldChar w:fldCharType="end"/>
            </w:r>
          </w:hyperlink>
        </w:p>
        <w:p w14:paraId="34204E36" w14:textId="092C9829" w:rsidR="00246E05" w:rsidRDefault="00246E05">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4" w:history="1">
            <w:r w:rsidRPr="00516027">
              <w:rPr>
                <w:rStyle w:val="Hyperlink"/>
                <w:noProof/>
              </w:rPr>
              <w:t>Test3: Handle Execution Report Report (Required for Trader Survelliance Role)</w:t>
            </w:r>
            <w:r>
              <w:rPr>
                <w:noProof/>
                <w:webHidden/>
              </w:rPr>
              <w:tab/>
            </w:r>
            <w:r>
              <w:rPr>
                <w:noProof/>
                <w:webHidden/>
              </w:rPr>
              <w:fldChar w:fldCharType="begin"/>
            </w:r>
            <w:r>
              <w:rPr>
                <w:noProof/>
                <w:webHidden/>
              </w:rPr>
              <w:instrText xml:space="preserve"> PAGEREF _Toc156913604 \h </w:instrText>
            </w:r>
            <w:r>
              <w:rPr>
                <w:noProof/>
                <w:webHidden/>
              </w:rPr>
            </w:r>
            <w:r>
              <w:rPr>
                <w:noProof/>
                <w:webHidden/>
              </w:rPr>
              <w:fldChar w:fldCharType="separate"/>
            </w:r>
            <w:r>
              <w:rPr>
                <w:noProof/>
                <w:webHidden/>
              </w:rPr>
              <w:t>4</w:t>
            </w:r>
            <w:r>
              <w:rPr>
                <w:noProof/>
                <w:webHidden/>
              </w:rPr>
              <w:fldChar w:fldCharType="end"/>
            </w:r>
          </w:hyperlink>
        </w:p>
        <w:p w14:paraId="566542A9" w14:textId="0DFEBED4" w:rsidR="00246E05" w:rsidRDefault="00246E05">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5" w:history="1">
            <w:r w:rsidRPr="00516027">
              <w:rPr>
                <w:rStyle w:val="Hyperlink"/>
                <w:noProof/>
              </w:rPr>
              <w:t>Connectivity Conformance Test</w:t>
            </w:r>
            <w:r>
              <w:rPr>
                <w:noProof/>
                <w:webHidden/>
              </w:rPr>
              <w:tab/>
            </w:r>
            <w:r>
              <w:rPr>
                <w:noProof/>
                <w:webHidden/>
              </w:rPr>
              <w:fldChar w:fldCharType="begin"/>
            </w:r>
            <w:r>
              <w:rPr>
                <w:noProof/>
                <w:webHidden/>
              </w:rPr>
              <w:instrText xml:space="preserve"> PAGEREF _Toc156913605 \h </w:instrText>
            </w:r>
            <w:r>
              <w:rPr>
                <w:noProof/>
                <w:webHidden/>
              </w:rPr>
            </w:r>
            <w:r>
              <w:rPr>
                <w:noProof/>
                <w:webHidden/>
              </w:rPr>
              <w:fldChar w:fldCharType="separate"/>
            </w:r>
            <w:r>
              <w:rPr>
                <w:noProof/>
                <w:webHidden/>
              </w:rPr>
              <w:t>6</w:t>
            </w:r>
            <w:r>
              <w:rPr>
                <w:noProof/>
                <w:webHidden/>
              </w:rPr>
              <w:fldChar w:fldCharType="end"/>
            </w:r>
          </w:hyperlink>
        </w:p>
        <w:p w14:paraId="05BB2D75" w14:textId="4B1ECC8D" w:rsidR="00246E05" w:rsidRDefault="00246E05">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6" w:history="1">
            <w:r w:rsidRPr="00516027">
              <w:rPr>
                <w:rStyle w:val="Hyperlink"/>
                <w:noProof/>
              </w:rPr>
              <w:t>Test1: Login with sequence number reset to 1</w:t>
            </w:r>
            <w:r>
              <w:rPr>
                <w:noProof/>
                <w:webHidden/>
              </w:rPr>
              <w:tab/>
            </w:r>
            <w:r>
              <w:rPr>
                <w:noProof/>
                <w:webHidden/>
              </w:rPr>
              <w:fldChar w:fldCharType="begin"/>
            </w:r>
            <w:r>
              <w:rPr>
                <w:noProof/>
                <w:webHidden/>
              </w:rPr>
              <w:instrText xml:space="preserve"> PAGEREF _Toc156913606 \h </w:instrText>
            </w:r>
            <w:r>
              <w:rPr>
                <w:noProof/>
                <w:webHidden/>
              </w:rPr>
            </w:r>
            <w:r>
              <w:rPr>
                <w:noProof/>
                <w:webHidden/>
              </w:rPr>
              <w:fldChar w:fldCharType="separate"/>
            </w:r>
            <w:r>
              <w:rPr>
                <w:noProof/>
                <w:webHidden/>
              </w:rPr>
              <w:t>6</w:t>
            </w:r>
            <w:r>
              <w:rPr>
                <w:noProof/>
                <w:webHidden/>
              </w:rPr>
              <w:fldChar w:fldCharType="end"/>
            </w:r>
          </w:hyperlink>
        </w:p>
        <w:p w14:paraId="78CB8FBB" w14:textId="6808F868" w:rsidR="00246E05" w:rsidRDefault="00246E05">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7" w:history="1">
            <w:r w:rsidRPr="00516027">
              <w:rPr>
                <w:rStyle w:val="Hyperlink"/>
                <w:noProof/>
              </w:rPr>
              <w:t>Test2: Receive a logon message from Exchange with Reset Sequence =Y</w:t>
            </w:r>
            <w:r>
              <w:rPr>
                <w:noProof/>
                <w:webHidden/>
              </w:rPr>
              <w:tab/>
            </w:r>
            <w:r>
              <w:rPr>
                <w:noProof/>
                <w:webHidden/>
              </w:rPr>
              <w:fldChar w:fldCharType="begin"/>
            </w:r>
            <w:r>
              <w:rPr>
                <w:noProof/>
                <w:webHidden/>
              </w:rPr>
              <w:instrText xml:space="preserve"> PAGEREF _Toc156913607 \h </w:instrText>
            </w:r>
            <w:r>
              <w:rPr>
                <w:noProof/>
                <w:webHidden/>
              </w:rPr>
            </w:r>
            <w:r>
              <w:rPr>
                <w:noProof/>
                <w:webHidden/>
              </w:rPr>
              <w:fldChar w:fldCharType="separate"/>
            </w:r>
            <w:r>
              <w:rPr>
                <w:noProof/>
                <w:webHidden/>
              </w:rPr>
              <w:t>6</w:t>
            </w:r>
            <w:r>
              <w:rPr>
                <w:noProof/>
                <w:webHidden/>
              </w:rPr>
              <w:fldChar w:fldCharType="end"/>
            </w:r>
          </w:hyperlink>
        </w:p>
        <w:p w14:paraId="3455FBE9" w14:textId="070A386C" w:rsidR="00246E05" w:rsidRDefault="00246E05">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8" w:history="1">
            <w:r w:rsidRPr="00516027">
              <w:rPr>
                <w:rStyle w:val="Hyperlink"/>
                <w:noProof/>
              </w:rPr>
              <w:t>Test3: Handle unexpected disconnect of session</w:t>
            </w:r>
            <w:r>
              <w:rPr>
                <w:noProof/>
                <w:webHidden/>
              </w:rPr>
              <w:tab/>
            </w:r>
            <w:r>
              <w:rPr>
                <w:noProof/>
                <w:webHidden/>
              </w:rPr>
              <w:fldChar w:fldCharType="begin"/>
            </w:r>
            <w:r>
              <w:rPr>
                <w:noProof/>
                <w:webHidden/>
              </w:rPr>
              <w:instrText xml:space="preserve"> PAGEREF _Toc156913608 \h </w:instrText>
            </w:r>
            <w:r>
              <w:rPr>
                <w:noProof/>
                <w:webHidden/>
              </w:rPr>
            </w:r>
            <w:r>
              <w:rPr>
                <w:noProof/>
                <w:webHidden/>
              </w:rPr>
              <w:fldChar w:fldCharType="separate"/>
            </w:r>
            <w:r>
              <w:rPr>
                <w:noProof/>
                <w:webHidden/>
              </w:rPr>
              <w:t>7</w:t>
            </w:r>
            <w:r>
              <w:rPr>
                <w:noProof/>
                <w:webHidden/>
              </w:rPr>
              <w:fldChar w:fldCharType="end"/>
            </w:r>
          </w:hyperlink>
        </w:p>
        <w:p w14:paraId="61ADE09A" w14:textId="5E49C627" w:rsidR="00246E05" w:rsidRDefault="00246E05">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56913609" w:history="1">
            <w:r w:rsidRPr="00516027">
              <w:rPr>
                <w:rStyle w:val="Hyperlink"/>
                <w:noProof/>
              </w:rPr>
              <w:t>Test4: Send a resend request</w:t>
            </w:r>
            <w:r>
              <w:rPr>
                <w:noProof/>
                <w:webHidden/>
              </w:rPr>
              <w:tab/>
            </w:r>
            <w:r>
              <w:rPr>
                <w:noProof/>
                <w:webHidden/>
              </w:rPr>
              <w:fldChar w:fldCharType="begin"/>
            </w:r>
            <w:r>
              <w:rPr>
                <w:noProof/>
                <w:webHidden/>
              </w:rPr>
              <w:instrText xml:space="preserve"> PAGEREF _Toc156913609 \h </w:instrText>
            </w:r>
            <w:r>
              <w:rPr>
                <w:noProof/>
                <w:webHidden/>
              </w:rPr>
            </w:r>
            <w:r>
              <w:rPr>
                <w:noProof/>
                <w:webHidden/>
              </w:rPr>
              <w:fldChar w:fldCharType="separate"/>
            </w:r>
            <w:r>
              <w:rPr>
                <w:noProof/>
                <w:webHidden/>
              </w:rPr>
              <w:t>7</w:t>
            </w:r>
            <w:r>
              <w:rPr>
                <w:noProof/>
                <w:webHidden/>
              </w:rPr>
              <w:fldChar w:fldCharType="end"/>
            </w:r>
          </w:hyperlink>
        </w:p>
        <w:p w14:paraId="55FE9F2B" w14:textId="668E4E4F" w:rsidR="00D83444" w:rsidRDefault="00C40533">
          <w:pPr>
            <w:tabs>
              <w:tab w:val="right" w:pos="9360"/>
            </w:tabs>
            <w:spacing w:before="60" w:after="80" w:line="240" w:lineRule="auto"/>
            <w:ind w:left="360"/>
          </w:pPr>
          <w:r>
            <w:fldChar w:fldCharType="end"/>
          </w:r>
        </w:p>
      </w:sdtContent>
    </w:sdt>
    <w:p w14:paraId="5997CC1D" w14:textId="77777777" w:rsidR="00D83444" w:rsidRDefault="00D83444">
      <w:pPr>
        <w:pStyle w:val="Heading1"/>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line="276" w:lineRule="auto"/>
      </w:pPr>
      <w:bookmarkStart w:id="6" w:name="_voahulrdxm9b" w:colFirst="0" w:colLast="0"/>
      <w:bookmarkEnd w:id="6"/>
    </w:p>
    <w:p w14:paraId="110FFD37" w14:textId="77777777" w:rsidR="00D83444" w:rsidRDefault="00D83444">
      <w:pPr>
        <w:pStyle w:val="Heading1"/>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line="276" w:lineRule="auto"/>
      </w:pPr>
      <w:bookmarkStart w:id="7" w:name="_z843xoxsc6c5" w:colFirst="0" w:colLast="0"/>
      <w:bookmarkEnd w:id="7"/>
    </w:p>
    <w:p w14:paraId="3E7A9F1C" w14:textId="77777777" w:rsidR="00D83444" w:rsidRDefault="00C40533">
      <w:pPr>
        <w:pStyle w:val="Heading1"/>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line="276" w:lineRule="auto"/>
      </w:pPr>
      <w:bookmarkStart w:id="8" w:name="_Toc156913599"/>
      <w:r>
        <w:t>Introduction</w:t>
      </w:r>
      <w:bookmarkEnd w:id="8"/>
    </w:p>
    <w:p w14:paraId="2BEEE658" w14:textId="77777777" w:rsidR="00D83444" w:rsidRDefault="00C40533">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after="120"/>
        <w:jc w:val="both"/>
      </w:pPr>
      <w:r>
        <w:t xml:space="preserve">This document describes the messages that must be tested and sent to Cboe Digital for review before customer applications may be used in the production environment. </w:t>
      </w:r>
    </w:p>
    <w:p w14:paraId="5C628515" w14:textId="77777777" w:rsidR="00D83444" w:rsidRDefault="00C40533">
      <w:pPr>
        <w:pStyle w:val="Heading1"/>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after="120" w:line="276" w:lineRule="auto"/>
        <w:jc w:val="both"/>
      </w:pPr>
      <w:bookmarkStart w:id="9" w:name="_Toc156913600"/>
      <w:r>
        <w:t>Process</w:t>
      </w:r>
      <w:bookmarkEnd w:id="9"/>
    </w:p>
    <w:p w14:paraId="431DE7A3" w14:textId="77777777" w:rsidR="00D83444" w:rsidRDefault="00C40533">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after="120"/>
        <w:jc w:val="both"/>
      </w:pPr>
      <w:r>
        <w:t xml:space="preserve">Once clients have spent some time developing and testing their </w:t>
      </w:r>
      <w:proofErr w:type="gramStart"/>
      <w:r>
        <w:t>application</w:t>
      </w:r>
      <w:proofErr w:type="gramEnd"/>
      <w:r>
        <w:t xml:space="preserve"> they should be ready to pass a set of conformance tests.  </w:t>
      </w:r>
    </w:p>
    <w:p w14:paraId="72C87E65" w14:textId="77777777" w:rsidR="00D83444" w:rsidRDefault="00C40533">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after="120"/>
        <w:jc w:val="both"/>
      </w:pPr>
      <w:r>
        <w:t>Clients can choose to complete the Market Data, Order Entry, and Drop Copy test at their convenience. For each of the applicable tests, clients should paste the set of FIX messages relevant to each test in the space provided at the bottom of each table.  Clients must include the delimiter between each tag value pair so that the conformance test can be reviewed in an efficient timeframe. This conformance guide is specifically designed for Drop Copy.</w:t>
      </w:r>
    </w:p>
    <w:p w14:paraId="6B699379" w14:textId="77777777" w:rsidR="00D83444" w:rsidRDefault="00D83444">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pPr>
    </w:p>
    <w:p w14:paraId="3FE9F23F" w14:textId="77777777" w:rsidR="00D83444" w:rsidRDefault="00D83444">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pPr>
    </w:p>
    <w:p w14:paraId="1F72F646" w14:textId="77777777" w:rsidR="00D83444" w:rsidRDefault="00D83444">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pPr>
    </w:p>
    <w:p w14:paraId="08CE6F91" w14:textId="77777777" w:rsidR="00D83444" w:rsidRDefault="00D83444">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pPr>
    </w:p>
    <w:p w14:paraId="61CDCEAD" w14:textId="77777777" w:rsidR="00D83444" w:rsidRDefault="00D83444">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pPr>
    </w:p>
    <w:p w14:paraId="12FC29E2" w14:textId="77777777" w:rsidR="00D83444" w:rsidRDefault="00C40533">
      <w:pPr>
        <w:pStyle w:val="Heading1"/>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4536"/>
        </w:tabs>
        <w:spacing w:after="120" w:line="276" w:lineRule="auto"/>
      </w:pPr>
      <w:bookmarkStart w:id="10" w:name="_Toc156913601"/>
      <w:r>
        <w:t>Drop Copy Tests</w:t>
      </w:r>
      <w:bookmarkEnd w:id="10"/>
    </w:p>
    <w:p w14:paraId="69E642D7" w14:textId="77777777" w:rsidR="00D83444" w:rsidRDefault="00C40533">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pPr>
      <w:bookmarkStart w:id="11" w:name="_Toc156913602"/>
      <w:r>
        <w:rPr>
          <w:sz w:val="22"/>
          <w:szCs w:val="22"/>
        </w:rPr>
        <w:t>Test1: Subscribe to Trade Capture Report</w:t>
      </w:r>
      <w:bookmarkEnd w:id="11"/>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260"/>
        <w:gridCol w:w="3015"/>
        <w:gridCol w:w="2415"/>
      </w:tblGrid>
      <w:tr w:rsidR="00D83444" w14:paraId="5820F85E" w14:textId="77777777">
        <w:trPr>
          <w:trHeight w:val="345"/>
        </w:trPr>
        <w:tc>
          <w:tcPr>
            <w:tcW w:w="27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5CE446E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Action</w:t>
            </w:r>
          </w:p>
        </w:tc>
        <w:tc>
          <w:tcPr>
            <w:tcW w:w="1260"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1AD9102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proofErr w:type="spellStart"/>
            <w:r>
              <w:rPr>
                <w:b/>
                <w:color w:val="000000"/>
                <w:sz w:val="20"/>
                <w:szCs w:val="20"/>
              </w:rPr>
              <w:t>Rqd</w:t>
            </w:r>
            <w:proofErr w:type="spellEnd"/>
          </w:p>
        </w:tc>
        <w:tc>
          <w:tcPr>
            <w:tcW w:w="30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31FF54C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r>
              <w:rPr>
                <w:b/>
                <w:color w:val="000000"/>
                <w:sz w:val="20"/>
                <w:szCs w:val="20"/>
              </w:rPr>
              <w:t>Description</w:t>
            </w:r>
          </w:p>
        </w:tc>
        <w:tc>
          <w:tcPr>
            <w:tcW w:w="24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3441BF5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Test Results</w:t>
            </w:r>
          </w:p>
        </w:tc>
      </w:tr>
      <w:tr w:rsidR="00D83444" w14:paraId="6BF446D7"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59F95B0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Send: TCR Request 35=AD</w:t>
            </w: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F5DB91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568=</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199846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Client assigned id for request</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BB9E253"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5DBEA51"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23DE523C"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8BF7E7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569=0</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6DECDF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All Trades</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2E56223"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2ED6620"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07547A01"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8EA5C7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263=(1/9)</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9F1E0C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w:t>
            </w:r>
            <w:proofErr w:type="spellStart"/>
            <w:r>
              <w:rPr>
                <w:sz w:val="18"/>
                <w:szCs w:val="18"/>
              </w:rPr>
              <w:t>Snapshot+updates</w:t>
            </w:r>
            <w:proofErr w:type="spellEnd"/>
            <w:r>
              <w:rPr>
                <w:sz w:val="18"/>
                <w:szCs w:val="18"/>
              </w:rPr>
              <w:t xml:space="preserve"> 9=updates</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043CB0F"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55DBEB9"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3F3B43E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 xml:space="preserve">Receive: TCR </w:t>
            </w:r>
            <w:proofErr w:type="spellStart"/>
            <w:r>
              <w:rPr>
                <w:sz w:val="18"/>
                <w:szCs w:val="18"/>
              </w:rPr>
              <w:t>ReqAck</w:t>
            </w:r>
            <w:proofErr w:type="spellEnd"/>
            <w:r>
              <w:rPr>
                <w:sz w:val="18"/>
                <w:szCs w:val="18"/>
              </w:rPr>
              <w:t xml:space="preserve"> 35=AQ</w:t>
            </w: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B36A87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568=</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D32EE9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Value from TAG 568 in Request Msg</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7459315"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B39DAAF"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6537F28F"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C42DDF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569=0</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60012D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All Trades</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DFB9E20"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1170693"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70DF9E56"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EC4E02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263=</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72C891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Either 1 or 9 for Request Type</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4E871BC"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1E813B4"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144A5D23"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0ED241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749=0</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6B96C4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TradeRequestResult</w:t>
            </w:r>
            <w:proofErr w:type="spellEnd"/>
            <w:r>
              <w:rPr>
                <w:sz w:val="18"/>
                <w:szCs w:val="18"/>
              </w:rPr>
              <w:t xml:space="preserve"> 0=Successful</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738610E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771A97F"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637805D2"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5FCE59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750=0</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E536FBE"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TradeRequestStatus</w:t>
            </w:r>
            <w:proofErr w:type="spellEnd"/>
            <w:r>
              <w:rPr>
                <w:sz w:val="18"/>
                <w:szCs w:val="18"/>
              </w:rPr>
              <w:t xml:space="preserve"> 0=Accepted</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63F29E8"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36D0248" w14:textId="77777777">
        <w:trPr>
          <w:trHeight w:val="260"/>
        </w:trPr>
        <w:tc>
          <w:tcPr>
            <w:tcW w:w="9405" w:type="dxa"/>
            <w:gridSpan w:val="4"/>
            <w:tcBorders>
              <w:top w:val="single" w:sz="8" w:space="0" w:color="002C46"/>
              <w:left w:val="single" w:sz="8" w:space="0" w:color="002C46"/>
              <w:bottom w:val="single" w:sz="8" w:space="0" w:color="002C46"/>
              <w:right w:val="single" w:sz="8" w:space="0" w:color="002C46"/>
            </w:tcBorders>
            <w:tcMar>
              <w:top w:w="28" w:type="dxa"/>
              <w:left w:w="28" w:type="dxa"/>
              <w:bottom w:w="28" w:type="dxa"/>
              <w:right w:w="28" w:type="dxa"/>
            </w:tcMar>
            <w:vAlign w:val="center"/>
          </w:tcPr>
          <w:p w14:paraId="15086D7E"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r>
              <w:rPr>
                <w:rFonts w:ascii="Roboto Mono" w:eastAsia="Roboto Mono" w:hAnsi="Roboto Mono" w:cs="Roboto Mono"/>
                <w:b/>
                <w:sz w:val="20"/>
                <w:szCs w:val="20"/>
              </w:rPr>
              <w:t xml:space="preserve">Paste fix message for the above scenario below.  </w:t>
            </w:r>
          </w:p>
          <w:p w14:paraId="3152C0C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sz w:val="18"/>
                <w:szCs w:val="18"/>
              </w:rPr>
            </w:pPr>
            <w:r>
              <w:rPr>
                <w:rFonts w:ascii="Roboto Mono" w:eastAsia="Roboto Mono" w:hAnsi="Roboto Mono" w:cs="Roboto Mono"/>
                <w:b/>
                <w:sz w:val="20"/>
                <w:szCs w:val="20"/>
              </w:rPr>
              <w:t>Please make sure the delimiter is included between each tag value pair</w:t>
            </w:r>
          </w:p>
        </w:tc>
      </w:tr>
      <w:tr w:rsidR="00D83444" w14:paraId="3B7B4B86" w14:textId="77777777">
        <w:trPr>
          <w:trHeight w:val="195"/>
        </w:trPr>
        <w:tc>
          <w:tcPr>
            <w:tcW w:w="9405" w:type="dxa"/>
            <w:gridSpan w:val="4"/>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3A0FF5F2"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p w14:paraId="5630AD66"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tc>
      </w:tr>
    </w:tbl>
    <w:p w14:paraId="61829076" w14:textId="77777777" w:rsidR="00D83444" w:rsidRDefault="00D83444">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rPr>
          <w:sz w:val="22"/>
          <w:szCs w:val="22"/>
        </w:rPr>
      </w:pPr>
      <w:bookmarkStart w:id="12" w:name="_oinjt8bghxz9" w:colFirst="0" w:colLast="0"/>
      <w:bookmarkEnd w:id="12"/>
    </w:p>
    <w:p w14:paraId="5F7EAB83" w14:textId="77777777" w:rsidR="00D83444" w:rsidRDefault="00C40533">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rPr>
          <w:sz w:val="22"/>
          <w:szCs w:val="22"/>
        </w:rPr>
      </w:pPr>
      <w:bookmarkStart w:id="13" w:name="_Toc156913603"/>
      <w:r>
        <w:rPr>
          <w:sz w:val="22"/>
          <w:szCs w:val="22"/>
        </w:rPr>
        <w:t>Test2: Acknowledge Trade Capture Report</w:t>
      </w:r>
      <w:bookmarkEnd w:id="13"/>
    </w:p>
    <w:p w14:paraId="3E5E021E" w14:textId="77777777" w:rsidR="00D83444" w:rsidRDefault="00C40533">
      <w:pPr>
        <w:numPr>
          <w:ilvl w:val="0"/>
          <w:numId w:val="1"/>
        </w:num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r>
        <w:t>Generate a fill that will send a Trade Capture Report and acknowledge it.</w:t>
      </w:r>
    </w:p>
    <w:tbl>
      <w:tblPr>
        <w:tblStyle w:val="a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305"/>
        <w:gridCol w:w="2970"/>
        <w:gridCol w:w="2415"/>
      </w:tblGrid>
      <w:tr w:rsidR="00D83444" w14:paraId="7EFC2E62" w14:textId="77777777">
        <w:trPr>
          <w:trHeight w:val="345"/>
        </w:trPr>
        <w:tc>
          <w:tcPr>
            <w:tcW w:w="27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2DEDCF4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Action</w:t>
            </w:r>
          </w:p>
        </w:tc>
        <w:tc>
          <w:tcPr>
            <w:tcW w:w="130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549AD11B"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proofErr w:type="spellStart"/>
            <w:r>
              <w:rPr>
                <w:b/>
                <w:color w:val="000000"/>
                <w:sz w:val="20"/>
                <w:szCs w:val="20"/>
              </w:rPr>
              <w:t>Rqd</w:t>
            </w:r>
            <w:proofErr w:type="spellEnd"/>
          </w:p>
        </w:tc>
        <w:tc>
          <w:tcPr>
            <w:tcW w:w="2970"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02F99ED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r>
              <w:rPr>
                <w:b/>
                <w:color w:val="000000"/>
                <w:sz w:val="20"/>
                <w:szCs w:val="20"/>
              </w:rPr>
              <w:t>Description</w:t>
            </w:r>
          </w:p>
        </w:tc>
        <w:tc>
          <w:tcPr>
            <w:tcW w:w="24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727E589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Test Results</w:t>
            </w:r>
          </w:p>
        </w:tc>
      </w:tr>
      <w:tr w:rsidR="00D83444" w14:paraId="54C6868B"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4A46AA1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Send: TCR Request 35=AD</w:t>
            </w: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2CB33C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568=</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3C2D51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Client assigned id for request</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BA226A1"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7112F49"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17AD93B2" w14:textId="77777777" w:rsidR="00D83444" w:rsidRDefault="00D83444">
            <w:pPr>
              <w:widowControl w:val="0"/>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1DC170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569=0</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089090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All Trades</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DE4B5B7"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0FECDAD"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66204FF1" w14:textId="77777777" w:rsidR="00D83444" w:rsidRDefault="00D83444">
            <w:pPr>
              <w:widowControl w:val="0"/>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23A54DE"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263=(1/9)</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7FC1CA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w:t>
            </w:r>
            <w:proofErr w:type="spellStart"/>
            <w:r>
              <w:rPr>
                <w:sz w:val="18"/>
                <w:szCs w:val="18"/>
              </w:rPr>
              <w:t>Snapshot+updates</w:t>
            </w:r>
            <w:proofErr w:type="spellEnd"/>
            <w:r>
              <w:rPr>
                <w:sz w:val="18"/>
                <w:szCs w:val="18"/>
              </w:rPr>
              <w:t xml:space="preserve"> 9=updates</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DBF0D7D"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718C91D"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6A84AD0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 xml:space="preserve">Receive: TCR </w:t>
            </w:r>
            <w:proofErr w:type="spellStart"/>
            <w:r>
              <w:rPr>
                <w:sz w:val="18"/>
                <w:szCs w:val="18"/>
              </w:rPr>
              <w:t>ReqAck</w:t>
            </w:r>
            <w:proofErr w:type="spellEnd"/>
            <w:r>
              <w:rPr>
                <w:sz w:val="18"/>
                <w:szCs w:val="18"/>
              </w:rPr>
              <w:t xml:space="preserve"> 35=AQ</w:t>
            </w:r>
          </w:p>
        </w:tc>
        <w:tc>
          <w:tcPr>
            <w:tcW w:w="130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083A0C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568=</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6A2066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Value from TAG 568 in Request Msg</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B62F1B3"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C7A71B9"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02F2C34E" w14:textId="77777777" w:rsidR="00D83444" w:rsidRDefault="00D83444">
            <w:pPr>
              <w:widowControl w:val="0"/>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268B43F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569=0</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5499D6E"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All Trades</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80A4E5D"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3B8EA73"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19219836" w14:textId="77777777" w:rsidR="00D83444" w:rsidRDefault="00D83444">
            <w:pPr>
              <w:widowControl w:val="0"/>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BCE9F7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263=</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49F74D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Either 1 or 9 for Request Type</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296FEF7D"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EB9057C"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7194DBDC" w14:textId="77777777" w:rsidR="00D83444" w:rsidRDefault="00D83444">
            <w:pPr>
              <w:widowControl w:val="0"/>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88488F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749=0</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207569A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TradeRequestResult</w:t>
            </w:r>
            <w:proofErr w:type="spellEnd"/>
            <w:r>
              <w:rPr>
                <w:sz w:val="18"/>
                <w:szCs w:val="18"/>
              </w:rPr>
              <w:t xml:space="preserve"> 0=Successful</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769D0D3C"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EB4B0D2"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54CD245A" w14:textId="77777777" w:rsidR="00D83444" w:rsidRDefault="00D83444">
            <w:pPr>
              <w:widowControl w:val="0"/>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41370E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750=0</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616B1E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TradeRequestStatus</w:t>
            </w:r>
            <w:proofErr w:type="spellEnd"/>
            <w:r>
              <w:rPr>
                <w:sz w:val="18"/>
                <w:szCs w:val="18"/>
              </w:rPr>
              <w:t xml:space="preserve"> 0=Accepted</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231BE67"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19E6253"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2CFF016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Receive: TCR 35=AE</w:t>
            </w: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2325BF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150=0</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ADB75B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New Trade Execution Type</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6FEB5B0"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A2C3F22"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30D7AA69"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D4981E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167=FUT</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342028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Futures trade</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196D064"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A0D4CC1"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34FF1C98"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488345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552=1</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36F4C2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Number of sides</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D072C0D"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6AE7E50"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48A21919"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92C2F2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54=</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6150F6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1=Buy, 2=Sell</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BD18F9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A08B94D"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238601FE"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789735B"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11=</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539954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Client Order ID</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F3CABC7"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AF1237B"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5B08B5D1"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DA822D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629223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FCM Omnibus Account Number</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6DEB4A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FEFE8F5"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0AD9C6F4"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50480C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31=</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1ABCA9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Trade Price</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B1F511A"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5F7ADA7"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65F9C3DC"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34292C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32</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FFECC6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Trade Quantity</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023141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D5B1411"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1F3B1409"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FFEDAA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571=[TCR ID]</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B2429B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Trade Report ID</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62C75D1"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10014EC"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664355AD"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DB35FA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1003=</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E8717F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Trade ID</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A965116"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17E39DCA"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7DF4E37C"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5EF507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1116=</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C6F989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NoRootPartyIDs</w:t>
            </w:r>
            <w:proofErr w:type="spellEnd"/>
            <w:r>
              <w:rPr>
                <w:sz w:val="18"/>
                <w:szCs w:val="18"/>
              </w:rPr>
              <w:t xml:space="preserve"> (many)</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4FB30F8"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17DEA31"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1DA6542E"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A9DE35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1117=[CAR]</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EFCDB2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Customer Account Reference</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041E394"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63ADCA2"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722B00AE"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6B8AEA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1119=24</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5DF048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RootPartyRole</w:t>
            </w:r>
            <w:proofErr w:type="spellEnd"/>
            <w:r>
              <w:rPr>
                <w:sz w:val="18"/>
                <w:szCs w:val="18"/>
              </w:rPr>
              <w:t xml:space="preserve"> (CAR)</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2C6D796"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17199EE2"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6E1831B3"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723576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i/>
                <w:sz w:val="18"/>
                <w:szCs w:val="18"/>
              </w:rPr>
            </w:pPr>
            <w:r>
              <w:rPr>
                <w:i/>
                <w:sz w:val="18"/>
                <w:szCs w:val="18"/>
              </w:rPr>
              <w:t>1117=[CGM]</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1F3650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i/>
                <w:color w:val="0C375A"/>
                <w:sz w:val="18"/>
                <w:szCs w:val="18"/>
              </w:rPr>
            </w:pPr>
            <w:r>
              <w:rPr>
                <w:i/>
                <w:color w:val="0C375A"/>
                <w:sz w:val="18"/>
                <w:szCs w:val="18"/>
              </w:rPr>
              <w:t>Customer Gross Margin Account (Optional)</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4E11D2A"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4D458A7"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31126E5D" w14:textId="77777777" w:rsidR="00D83444" w:rsidRDefault="00D83444">
            <w:pPr>
              <w:widowControl w:val="0"/>
              <w:spacing w:line="240" w:lineRule="auto"/>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6C7D7C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i/>
                <w:sz w:val="18"/>
                <w:szCs w:val="18"/>
              </w:rPr>
            </w:pPr>
            <w:r>
              <w:rPr>
                <w:i/>
                <w:sz w:val="18"/>
                <w:szCs w:val="18"/>
              </w:rPr>
              <w:t>1119=38</w:t>
            </w:r>
          </w:p>
        </w:tc>
        <w:tc>
          <w:tcPr>
            <w:tcW w:w="297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0FD957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i/>
                <w:color w:val="0C375A"/>
                <w:sz w:val="18"/>
                <w:szCs w:val="18"/>
              </w:rPr>
            </w:pPr>
            <w:proofErr w:type="spellStart"/>
            <w:r>
              <w:rPr>
                <w:i/>
                <w:color w:val="0C375A"/>
                <w:sz w:val="18"/>
                <w:szCs w:val="18"/>
              </w:rPr>
              <w:t>RootPartyRole</w:t>
            </w:r>
            <w:proofErr w:type="spellEnd"/>
            <w:r>
              <w:rPr>
                <w:i/>
                <w:color w:val="0C375A"/>
                <w:sz w:val="18"/>
                <w:szCs w:val="18"/>
              </w:rPr>
              <w:t>(CGM) (Optional)</w:t>
            </w:r>
          </w:p>
        </w:tc>
        <w:tc>
          <w:tcPr>
            <w:tcW w:w="24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DE403A5"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3A7030B"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53D1C97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Send: TCR Ack 35=AR</w:t>
            </w:r>
          </w:p>
        </w:tc>
        <w:tc>
          <w:tcPr>
            <w:tcW w:w="130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FE527D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571=[TCR ID]</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ACCBFE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Trade Report ID being acknowledged</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2431CDC"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4A931F19"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49E398E2" w14:textId="77777777" w:rsidR="00D83444" w:rsidRDefault="00D83444">
            <w:pPr>
              <w:widowControl w:val="0"/>
              <w:rPr>
                <w:sz w:val="18"/>
                <w:szCs w:val="18"/>
              </w:rPr>
            </w:pPr>
          </w:p>
        </w:tc>
        <w:tc>
          <w:tcPr>
            <w:tcW w:w="130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086282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55=NA</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3E9798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Symbol = NA</w:t>
            </w:r>
          </w:p>
        </w:tc>
        <w:tc>
          <w:tcPr>
            <w:tcW w:w="24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6287F21"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1B9F7195" w14:textId="77777777">
        <w:trPr>
          <w:trHeight w:val="260"/>
        </w:trPr>
        <w:tc>
          <w:tcPr>
            <w:tcW w:w="9405" w:type="dxa"/>
            <w:gridSpan w:val="4"/>
            <w:tcBorders>
              <w:top w:val="single" w:sz="8" w:space="0" w:color="002C46"/>
              <w:left w:val="single" w:sz="8" w:space="0" w:color="002C46"/>
              <w:bottom w:val="single" w:sz="8" w:space="0" w:color="002C46"/>
              <w:right w:val="single" w:sz="8" w:space="0" w:color="002C46"/>
            </w:tcBorders>
            <w:tcMar>
              <w:top w:w="28" w:type="dxa"/>
              <w:left w:w="28" w:type="dxa"/>
              <w:bottom w:w="28" w:type="dxa"/>
              <w:right w:w="28" w:type="dxa"/>
            </w:tcMar>
            <w:vAlign w:val="center"/>
          </w:tcPr>
          <w:p w14:paraId="1B90EDF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r>
              <w:rPr>
                <w:rFonts w:ascii="Roboto Mono" w:eastAsia="Roboto Mono" w:hAnsi="Roboto Mono" w:cs="Roboto Mono"/>
                <w:b/>
                <w:sz w:val="20"/>
                <w:szCs w:val="20"/>
              </w:rPr>
              <w:t xml:space="preserve">Paste fix message for the above scenario below.  </w:t>
            </w:r>
          </w:p>
          <w:p w14:paraId="101971D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sz w:val="18"/>
                <w:szCs w:val="18"/>
              </w:rPr>
            </w:pPr>
            <w:r>
              <w:rPr>
                <w:rFonts w:ascii="Roboto Mono" w:eastAsia="Roboto Mono" w:hAnsi="Roboto Mono" w:cs="Roboto Mono"/>
                <w:b/>
                <w:sz w:val="20"/>
                <w:szCs w:val="20"/>
              </w:rPr>
              <w:t>Please make sure the delimiter is included between each tag value pair</w:t>
            </w:r>
          </w:p>
        </w:tc>
      </w:tr>
      <w:tr w:rsidR="00D83444" w14:paraId="5BE93A62" w14:textId="77777777">
        <w:trPr>
          <w:trHeight w:val="195"/>
        </w:trPr>
        <w:tc>
          <w:tcPr>
            <w:tcW w:w="9405" w:type="dxa"/>
            <w:gridSpan w:val="4"/>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384BA73E"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p w14:paraId="34B3F2E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tc>
      </w:tr>
    </w:tbl>
    <w:p w14:paraId="7D34F5C7" w14:textId="77777777" w:rsidR="00D83444" w:rsidRDefault="00D83444">
      <w:pPr>
        <w:pStyle w:val="Heading1"/>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bookmarkStart w:id="14" w:name="_n2qbqar65aq3"/>
      <w:bookmarkEnd w:id="14"/>
    </w:p>
    <w:p w14:paraId="508DD13B" w14:textId="303C8034" w:rsidR="4C2D5C71" w:rsidRDefault="4C2D5C71" w:rsidP="6F12B67B">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rPr>
          <w:sz w:val="22"/>
          <w:szCs w:val="22"/>
        </w:rPr>
      </w:pPr>
      <w:bookmarkStart w:id="15" w:name="_Toc156913604"/>
      <w:r w:rsidRPr="64256B51">
        <w:rPr>
          <w:sz w:val="22"/>
          <w:szCs w:val="22"/>
        </w:rPr>
        <w:t xml:space="preserve">Test3: Handle Execution Report </w:t>
      </w:r>
      <w:proofErr w:type="spellStart"/>
      <w:r w:rsidRPr="64256B51">
        <w:rPr>
          <w:sz w:val="22"/>
          <w:szCs w:val="22"/>
        </w:rPr>
        <w:t>Report</w:t>
      </w:r>
      <w:proofErr w:type="spellEnd"/>
      <w:r w:rsidRPr="64256B51">
        <w:rPr>
          <w:sz w:val="22"/>
          <w:szCs w:val="22"/>
        </w:rPr>
        <w:t xml:space="preserve"> (Required for Trader </w:t>
      </w:r>
      <w:proofErr w:type="spellStart"/>
      <w:r w:rsidR="1F36D464" w:rsidRPr="64256B51">
        <w:rPr>
          <w:sz w:val="22"/>
          <w:szCs w:val="22"/>
        </w:rPr>
        <w:t>Survelliance</w:t>
      </w:r>
      <w:proofErr w:type="spellEnd"/>
      <w:r w:rsidR="1F36D464" w:rsidRPr="64256B51">
        <w:rPr>
          <w:sz w:val="22"/>
          <w:szCs w:val="22"/>
        </w:rPr>
        <w:t xml:space="preserve"> Role</w:t>
      </w:r>
      <w:r w:rsidR="4C1CF958" w:rsidRPr="64256B51">
        <w:rPr>
          <w:sz w:val="22"/>
          <w:szCs w:val="22"/>
        </w:rPr>
        <w:t>)</w:t>
      </w:r>
      <w:bookmarkEnd w:id="15"/>
    </w:p>
    <w:p w14:paraId="7B429126" w14:textId="0D8B2703" w:rsidR="4C2D5C71" w:rsidRDefault="4C2D5C71" w:rsidP="6F12B67B">
      <w:pPr>
        <w:numPr>
          <w:ilvl w:val="0"/>
          <w:numId w:val="1"/>
        </w:num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r>
        <w:t xml:space="preserve">Generate a fill that will send a </w:t>
      </w:r>
      <w:r w:rsidR="19547022">
        <w:t>both a New and Filled Execution Report</w:t>
      </w:r>
    </w:p>
    <w:p w14:paraId="36DAC5A1" w14:textId="5BB7B742" w:rsidR="64256B51" w:rsidRDefault="64256B51" w:rsidP="64256B51">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60"/>
        <w:gridCol w:w="1245"/>
        <w:gridCol w:w="2340"/>
        <w:gridCol w:w="2700"/>
      </w:tblGrid>
      <w:tr w:rsidR="64256B51" w14:paraId="7231E670" w14:textId="77777777" w:rsidTr="004078C4">
        <w:trPr>
          <w:trHeight w:val="255"/>
        </w:trPr>
        <w:tc>
          <w:tcPr>
            <w:tcW w:w="3060" w:type="dxa"/>
            <w:tcBorders>
              <w:top w:val="single" w:sz="6" w:space="0" w:color="002C46"/>
              <w:left w:val="single" w:sz="6" w:space="0" w:color="002C46"/>
              <w:bottom w:val="single" w:sz="6" w:space="0" w:color="002C46"/>
              <w:right w:val="single" w:sz="6" w:space="0" w:color="002C46"/>
            </w:tcBorders>
            <w:shd w:val="clear" w:color="auto" w:fill="DCDCE1"/>
            <w:tcMar>
              <w:top w:w="15" w:type="dxa"/>
              <w:left w:w="15" w:type="dxa"/>
              <w:bottom w:w="15" w:type="dxa"/>
              <w:right w:w="15" w:type="dxa"/>
            </w:tcMar>
          </w:tcPr>
          <w:p w14:paraId="6C785947" w14:textId="57ECB57B"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76" w:lineRule="auto"/>
              <w:jc w:val="center"/>
              <w:rPr>
                <w:color w:val="0C375A"/>
                <w:sz w:val="20"/>
                <w:szCs w:val="20"/>
              </w:rPr>
            </w:pPr>
            <w:r w:rsidRPr="64256B51">
              <w:rPr>
                <w:b/>
                <w:bCs/>
                <w:color w:val="0C375A"/>
                <w:sz w:val="20"/>
                <w:szCs w:val="20"/>
              </w:rPr>
              <w:t>Action</w:t>
            </w:r>
          </w:p>
        </w:tc>
        <w:tc>
          <w:tcPr>
            <w:tcW w:w="1245" w:type="dxa"/>
            <w:tcBorders>
              <w:top w:val="single" w:sz="6" w:space="0" w:color="002C46"/>
              <w:left w:val="single" w:sz="6" w:space="0" w:color="002C46"/>
              <w:bottom w:val="single" w:sz="6" w:space="0" w:color="002C46"/>
              <w:right w:val="single" w:sz="6" w:space="0" w:color="002C46"/>
            </w:tcBorders>
            <w:shd w:val="clear" w:color="auto" w:fill="DCDCE1"/>
            <w:tcMar>
              <w:top w:w="15" w:type="dxa"/>
              <w:left w:w="15" w:type="dxa"/>
              <w:bottom w:w="15" w:type="dxa"/>
              <w:right w:w="15" w:type="dxa"/>
            </w:tcMar>
          </w:tcPr>
          <w:p w14:paraId="32EFF822" w14:textId="4E78A85B"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76" w:lineRule="auto"/>
              <w:jc w:val="center"/>
              <w:rPr>
                <w:color w:val="000000" w:themeColor="text1"/>
                <w:sz w:val="20"/>
                <w:szCs w:val="20"/>
              </w:rPr>
            </w:pPr>
            <w:proofErr w:type="spellStart"/>
            <w:r w:rsidRPr="64256B51">
              <w:rPr>
                <w:b/>
                <w:bCs/>
                <w:color w:val="000000" w:themeColor="text1"/>
                <w:sz w:val="20"/>
                <w:szCs w:val="20"/>
              </w:rPr>
              <w:t>Rqd</w:t>
            </w:r>
            <w:proofErr w:type="spellEnd"/>
          </w:p>
        </w:tc>
        <w:tc>
          <w:tcPr>
            <w:tcW w:w="2340" w:type="dxa"/>
            <w:tcBorders>
              <w:top w:val="single" w:sz="6" w:space="0" w:color="002C46"/>
              <w:left w:val="single" w:sz="6" w:space="0" w:color="002C46"/>
              <w:bottom w:val="single" w:sz="6" w:space="0" w:color="002C46"/>
              <w:right w:val="single" w:sz="6" w:space="0" w:color="002C46"/>
            </w:tcBorders>
            <w:shd w:val="clear" w:color="auto" w:fill="DCDCE1"/>
            <w:tcMar>
              <w:top w:w="15" w:type="dxa"/>
              <w:left w:w="15" w:type="dxa"/>
              <w:bottom w:w="15" w:type="dxa"/>
              <w:right w:w="15" w:type="dxa"/>
            </w:tcMar>
          </w:tcPr>
          <w:p w14:paraId="21B58AD0" w14:textId="51AFD0B5"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76" w:lineRule="auto"/>
              <w:jc w:val="center"/>
              <w:rPr>
                <w:color w:val="0C375A"/>
                <w:sz w:val="20"/>
                <w:szCs w:val="20"/>
              </w:rPr>
            </w:pPr>
            <w:r w:rsidRPr="64256B51">
              <w:rPr>
                <w:b/>
                <w:bCs/>
                <w:color w:val="0C375A"/>
                <w:sz w:val="20"/>
                <w:szCs w:val="20"/>
              </w:rPr>
              <w:t>Description</w:t>
            </w:r>
          </w:p>
        </w:tc>
        <w:tc>
          <w:tcPr>
            <w:tcW w:w="2700" w:type="dxa"/>
            <w:tcBorders>
              <w:top w:val="single" w:sz="6" w:space="0" w:color="002C46"/>
              <w:left w:val="single" w:sz="6" w:space="0" w:color="002C46"/>
              <w:bottom w:val="single" w:sz="6" w:space="0" w:color="002C46"/>
              <w:right w:val="single" w:sz="6" w:space="0" w:color="002C46"/>
            </w:tcBorders>
            <w:shd w:val="clear" w:color="auto" w:fill="DCDCE1"/>
            <w:tcMar>
              <w:top w:w="15" w:type="dxa"/>
              <w:left w:w="15" w:type="dxa"/>
              <w:bottom w:w="15" w:type="dxa"/>
              <w:right w:w="15" w:type="dxa"/>
            </w:tcMar>
          </w:tcPr>
          <w:p w14:paraId="16688ABB" w14:textId="255BCC09"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76" w:lineRule="auto"/>
              <w:jc w:val="center"/>
              <w:rPr>
                <w:color w:val="000000" w:themeColor="text1"/>
                <w:sz w:val="20"/>
                <w:szCs w:val="20"/>
              </w:rPr>
            </w:pPr>
            <w:r w:rsidRPr="64256B51">
              <w:rPr>
                <w:b/>
                <w:bCs/>
                <w:color w:val="000000" w:themeColor="text1"/>
                <w:sz w:val="20"/>
                <w:szCs w:val="20"/>
              </w:rPr>
              <w:t>Test Results</w:t>
            </w:r>
          </w:p>
        </w:tc>
      </w:tr>
      <w:tr w:rsidR="64256B51" w14:paraId="136B49C8" w14:textId="77777777" w:rsidTr="004078C4">
        <w:trPr>
          <w:trHeight w:val="255"/>
        </w:trPr>
        <w:tc>
          <w:tcPr>
            <w:tcW w:w="3060" w:type="dxa"/>
            <w:vMerge w:val="restart"/>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vAlign w:val="center"/>
          </w:tcPr>
          <w:p w14:paraId="458B1D54" w14:textId="6639297C"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p w14:paraId="633B6FC8" w14:textId="7E6280E0"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Receive:  Execution Report 35=8</w:t>
            </w:r>
          </w:p>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02D1B370" w14:textId="29B14B07"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1=</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4DD25DFF" w14:textId="50C9F02E"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FCM Omnibus Account Number</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76A97B27" w14:textId="096F6320"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7D2F139F" w14:textId="77777777" w:rsidTr="004078C4">
        <w:trPr>
          <w:trHeight w:val="255"/>
        </w:trPr>
        <w:tc>
          <w:tcPr>
            <w:tcW w:w="3060" w:type="dxa"/>
            <w:vMerge/>
            <w:tcBorders>
              <w:left w:val="single" w:sz="0" w:space="0" w:color="002C46"/>
              <w:right w:val="single" w:sz="0" w:space="0" w:color="002C46"/>
            </w:tcBorders>
            <w:vAlign w:val="center"/>
          </w:tcPr>
          <w:p w14:paraId="510EC739"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4A4B551" w14:textId="19B1B833"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150=0</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BAF7C88" w14:textId="3766E146"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Exec Type= New</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79C1B432" w14:textId="09237713"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397156AE" w14:textId="77777777" w:rsidTr="004078C4">
        <w:trPr>
          <w:trHeight w:val="255"/>
        </w:trPr>
        <w:tc>
          <w:tcPr>
            <w:tcW w:w="3060" w:type="dxa"/>
            <w:vMerge/>
            <w:tcBorders>
              <w:left w:val="single" w:sz="0" w:space="0" w:color="002C46"/>
              <w:right w:val="single" w:sz="0" w:space="0" w:color="002C46"/>
            </w:tcBorders>
            <w:vAlign w:val="center"/>
          </w:tcPr>
          <w:p w14:paraId="35BCBFC6"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D7A24B4" w14:textId="72A76D4E"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39=0</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48D66254" w14:textId="5EFF251E"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Order Status= New</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1CC35E28" w14:textId="6D5B62E4"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3FCEB3F7" w14:textId="77777777" w:rsidTr="004078C4">
        <w:trPr>
          <w:trHeight w:val="255"/>
        </w:trPr>
        <w:tc>
          <w:tcPr>
            <w:tcW w:w="3060" w:type="dxa"/>
            <w:vMerge/>
            <w:tcBorders>
              <w:left w:val="single" w:sz="0" w:space="0" w:color="002C46"/>
              <w:right w:val="single" w:sz="0" w:space="0" w:color="002C46"/>
            </w:tcBorders>
            <w:vAlign w:val="center"/>
          </w:tcPr>
          <w:p w14:paraId="601700B4"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F0CE072" w14:textId="47AE8BAA"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453=</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090723E5" w14:textId="50943430"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sidRPr="64256B51">
              <w:rPr>
                <w:i/>
                <w:iCs/>
                <w:color w:val="0C375A"/>
                <w:sz w:val="18"/>
                <w:szCs w:val="18"/>
              </w:rPr>
              <w:t>NoPartyIDs</w:t>
            </w:r>
            <w:proofErr w:type="spellEnd"/>
            <w:r w:rsidRPr="64256B51">
              <w:rPr>
                <w:i/>
                <w:iCs/>
                <w:color w:val="0C375A"/>
                <w:sz w:val="18"/>
                <w:szCs w:val="18"/>
              </w:rPr>
              <w:t>=</w:t>
            </w:r>
            <w:r w:rsidR="004078C4">
              <w:rPr>
                <w:i/>
                <w:iCs/>
                <w:color w:val="0C375A"/>
                <w:sz w:val="18"/>
                <w:szCs w:val="18"/>
              </w:rPr>
              <w:t>2</w:t>
            </w:r>
            <w:r w:rsidRPr="64256B51">
              <w:rPr>
                <w:i/>
                <w:iCs/>
                <w:color w:val="0C375A"/>
                <w:sz w:val="18"/>
                <w:szCs w:val="18"/>
              </w:rPr>
              <w:t xml:space="preserve"> </w:t>
            </w:r>
            <w:r w:rsidR="004078C4">
              <w:rPr>
                <w:i/>
                <w:iCs/>
                <w:color w:val="0C375A"/>
                <w:sz w:val="18"/>
                <w:szCs w:val="18"/>
              </w:rPr>
              <w:t>to 4</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7AE5735F" w14:textId="0AC2A3D7"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02477D0A" w14:textId="77777777" w:rsidTr="004078C4">
        <w:trPr>
          <w:trHeight w:val="255"/>
        </w:trPr>
        <w:tc>
          <w:tcPr>
            <w:tcW w:w="3060" w:type="dxa"/>
            <w:vMerge/>
            <w:tcBorders>
              <w:left w:val="single" w:sz="0" w:space="0" w:color="002C46"/>
              <w:right w:val="single" w:sz="0" w:space="0" w:color="002C46"/>
            </w:tcBorders>
            <w:vAlign w:val="center"/>
          </w:tcPr>
          <w:p w14:paraId="3B2C8B71"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42A94948" w14:textId="1F2A36A8"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448=[CAR]</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93B8DA7" w14:textId="7D6345B1"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Customer Account Reference</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05A20111" w14:textId="2AD8FF45"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56B41ED6" w14:textId="77777777" w:rsidTr="004078C4">
        <w:trPr>
          <w:trHeight w:val="255"/>
        </w:trPr>
        <w:tc>
          <w:tcPr>
            <w:tcW w:w="3060" w:type="dxa"/>
            <w:vMerge/>
            <w:tcBorders>
              <w:left w:val="single" w:sz="0" w:space="0" w:color="002C46"/>
              <w:right w:val="single" w:sz="0" w:space="0" w:color="002C46"/>
            </w:tcBorders>
            <w:vAlign w:val="center"/>
          </w:tcPr>
          <w:p w14:paraId="12B90CAD"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64B3618" w14:textId="68A7B16C"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452=24</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43AD229A" w14:textId="6D7596A7"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sidRPr="64256B51">
              <w:rPr>
                <w:color w:val="0C375A"/>
                <w:sz w:val="18"/>
                <w:szCs w:val="18"/>
              </w:rPr>
              <w:t>PartyIDRole</w:t>
            </w:r>
            <w:proofErr w:type="spellEnd"/>
            <w:r w:rsidRPr="64256B51">
              <w:rPr>
                <w:color w:val="0C375A"/>
                <w:sz w:val="18"/>
                <w:szCs w:val="18"/>
              </w:rPr>
              <w:t>(CAR)</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01F4423A" w14:textId="5E722194"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660FB366" w14:textId="77777777" w:rsidTr="004078C4">
        <w:trPr>
          <w:trHeight w:val="255"/>
        </w:trPr>
        <w:tc>
          <w:tcPr>
            <w:tcW w:w="3060" w:type="dxa"/>
            <w:vMerge/>
            <w:tcBorders>
              <w:left w:val="single" w:sz="0" w:space="0" w:color="002C46"/>
              <w:right w:val="single" w:sz="0" w:space="0" w:color="002C46"/>
            </w:tcBorders>
            <w:vAlign w:val="center"/>
          </w:tcPr>
          <w:p w14:paraId="06F564FA"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45D0C51A" w14:textId="2271C67C"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448=[CGM]</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C1CFEFB" w14:textId="3EAEF184"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Customer Gross Margin Account (Optional)</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A7A8DEF" w14:textId="3665781B"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1B324A57" w14:textId="77777777" w:rsidTr="004078C4">
        <w:trPr>
          <w:trHeight w:val="255"/>
        </w:trPr>
        <w:tc>
          <w:tcPr>
            <w:tcW w:w="3060" w:type="dxa"/>
            <w:vMerge/>
            <w:tcBorders>
              <w:left w:val="single" w:sz="0" w:space="0" w:color="002C46"/>
              <w:right w:val="single" w:sz="0" w:space="0" w:color="002C46"/>
            </w:tcBorders>
            <w:vAlign w:val="center"/>
          </w:tcPr>
          <w:p w14:paraId="396D56E3"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E1C6A2A" w14:textId="3837E70F"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452=38</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47C4E917" w14:textId="574CD86E"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sidRPr="64256B51">
              <w:rPr>
                <w:i/>
                <w:iCs/>
                <w:color w:val="0C375A"/>
                <w:sz w:val="18"/>
                <w:szCs w:val="18"/>
              </w:rPr>
              <w:t>PartyIDRole</w:t>
            </w:r>
            <w:proofErr w:type="spellEnd"/>
            <w:r w:rsidRPr="64256B51">
              <w:rPr>
                <w:i/>
                <w:iCs/>
                <w:color w:val="0C375A"/>
                <w:sz w:val="18"/>
                <w:szCs w:val="18"/>
              </w:rPr>
              <w:t>(CGM) (Optional)</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EBCBE65" w14:textId="35093011"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4078C4" w14:paraId="1C9AB160" w14:textId="77777777" w:rsidTr="004078C4">
        <w:trPr>
          <w:trHeight w:val="255"/>
        </w:trPr>
        <w:tc>
          <w:tcPr>
            <w:tcW w:w="3060" w:type="dxa"/>
            <w:vMerge/>
            <w:tcBorders>
              <w:left w:val="single" w:sz="0" w:space="0" w:color="002C46"/>
              <w:right w:val="single" w:sz="0" w:space="0" w:color="002C46"/>
            </w:tcBorders>
            <w:vAlign w:val="center"/>
          </w:tcPr>
          <w:p w14:paraId="6672BB3A" w14:textId="77777777" w:rsidR="004078C4" w:rsidRDefault="004078C4"/>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A859029" w14:textId="63AF83BB" w:rsidR="004078C4"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r>
              <w:rPr>
                <w:i/>
                <w:iCs/>
                <w:color w:val="0C375A"/>
                <w:sz w:val="18"/>
                <w:szCs w:val="18"/>
              </w:rPr>
              <w:t>448=[Omni]</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0F86AE8" w14:textId="13ACCE8B" w:rsidR="004078C4"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r w:rsidRPr="64256B51">
              <w:rPr>
                <w:color w:val="0C375A"/>
                <w:sz w:val="18"/>
                <w:szCs w:val="18"/>
              </w:rPr>
              <w:t>FCM Omnibus Account Number</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52A2357" w14:textId="77777777" w:rsidR="004078C4" w:rsidRDefault="004078C4"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4078C4" w14:paraId="43787761" w14:textId="77777777" w:rsidTr="004078C4">
        <w:trPr>
          <w:trHeight w:val="255"/>
        </w:trPr>
        <w:tc>
          <w:tcPr>
            <w:tcW w:w="3060" w:type="dxa"/>
            <w:vMerge/>
            <w:tcBorders>
              <w:left w:val="single" w:sz="0" w:space="0" w:color="002C46"/>
              <w:right w:val="single" w:sz="0" w:space="0" w:color="002C46"/>
            </w:tcBorders>
            <w:vAlign w:val="center"/>
          </w:tcPr>
          <w:p w14:paraId="7A384DD7" w14:textId="77777777" w:rsidR="004078C4" w:rsidRDefault="004078C4"/>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D0F1D27" w14:textId="179B495F" w:rsidR="004078C4"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r>
              <w:rPr>
                <w:i/>
                <w:iCs/>
                <w:color w:val="0C375A"/>
                <w:sz w:val="18"/>
                <w:szCs w:val="18"/>
              </w:rPr>
              <w:t>452=3</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27DE3850" w14:textId="1114F633" w:rsidR="004078C4"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r>
              <w:rPr>
                <w:i/>
                <w:iCs/>
                <w:color w:val="0C375A"/>
                <w:sz w:val="18"/>
                <w:szCs w:val="18"/>
              </w:rPr>
              <w:t>CLIENT ID</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1323120F" w14:textId="77777777" w:rsidR="004078C4" w:rsidRDefault="004078C4"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72D6CDCD" w14:textId="77777777" w:rsidTr="004078C4">
        <w:trPr>
          <w:trHeight w:val="255"/>
        </w:trPr>
        <w:tc>
          <w:tcPr>
            <w:tcW w:w="3060" w:type="dxa"/>
            <w:vMerge/>
            <w:tcBorders>
              <w:left w:val="single" w:sz="0" w:space="0" w:color="002C46"/>
              <w:right w:val="single" w:sz="0" w:space="0" w:color="002C46"/>
            </w:tcBorders>
            <w:vAlign w:val="center"/>
          </w:tcPr>
          <w:p w14:paraId="42B2A787"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05FA1B92" w14:textId="4B895216"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581=</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25DD093" w14:textId="7EE15243"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Account Type</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03E2991" w14:textId="679E2232"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4B514AD1" w14:textId="77777777" w:rsidTr="004078C4">
        <w:trPr>
          <w:trHeight w:val="270"/>
        </w:trPr>
        <w:tc>
          <w:tcPr>
            <w:tcW w:w="3060" w:type="dxa"/>
            <w:vMerge/>
            <w:tcBorders>
              <w:left w:val="single" w:sz="0" w:space="0" w:color="002C46"/>
              <w:bottom w:val="single" w:sz="0" w:space="0" w:color="002C46"/>
              <w:right w:val="single" w:sz="0" w:space="0" w:color="002C46"/>
            </w:tcBorders>
            <w:vAlign w:val="center"/>
          </w:tcPr>
          <w:p w14:paraId="7796F694"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EFD17E3" w14:textId="502570A5"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582=</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14FED14F" w14:textId="15EC8DD7"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Customer Order Capacity</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301BD5D4" w14:textId="1923CEE8"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F253E9" w14:paraId="6D605921" w14:textId="77777777" w:rsidTr="004078C4">
        <w:trPr>
          <w:trHeight w:val="270"/>
        </w:trPr>
        <w:tc>
          <w:tcPr>
            <w:tcW w:w="3060" w:type="dxa"/>
            <w:tcBorders>
              <w:left w:val="single" w:sz="0" w:space="0" w:color="002C46"/>
              <w:bottom w:val="single" w:sz="0" w:space="0" w:color="002C46"/>
              <w:right w:val="single" w:sz="0" w:space="0" w:color="002C46"/>
            </w:tcBorders>
            <w:vAlign w:val="center"/>
          </w:tcPr>
          <w:p w14:paraId="2BDC1A10" w14:textId="77777777" w:rsidR="00F253E9" w:rsidRDefault="00F253E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35E09315" w14:textId="74660234" w:rsidR="00F253E9"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Pr>
                <w:color w:val="0C375A"/>
                <w:sz w:val="18"/>
                <w:szCs w:val="18"/>
              </w:rPr>
              <w:t>1116=1</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03775A1C" w14:textId="32B3BED3" w:rsidR="00F253E9"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Pr>
                <w:color w:val="0C375A"/>
                <w:sz w:val="18"/>
                <w:szCs w:val="18"/>
              </w:rPr>
              <w:t>NoRootPartyIDs</w:t>
            </w:r>
            <w:proofErr w:type="spellEnd"/>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14C8909B" w14:textId="77777777" w:rsidR="00F253E9"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F253E9" w14:paraId="74B2CE9A" w14:textId="77777777" w:rsidTr="004078C4">
        <w:trPr>
          <w:trHeight w:val="270"/>
        </w:trPr>
        <w:tc>
          <w:tcPr>
            <w:tcW w:w="3060" w:type="dxa"/>
            <w:tcBorders>
              <w:left w:val="single" w:sz="0" w:space="0" w:color="002C46"/>
              <w:bottom w:val="single" w:sz="0" w:space="0" w:color="002C46"/>
              <w:right w:val="single" w:sz="0" w:space="0" w:color="002C46"/>
            </w:tcBorders>
            <w:vAlign w:val="center"/>
          </w:tcPr>
          <w:p w14:paraId="475207E5" w14:textId="77777777" w:rsidR="00F253E9" w:rsidRDefault="00F253E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3105B1E9" w14:textId="32769C63" w:rsidR="00F253E9"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Pr>
                <w:color w:val="0C375A"/>
                <w:sz w:val="18"/>
                <w:szCs w:val="18"/>
              </w:rPr>
              <w:t>1117=</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428709B1" w14:textId="6EBB02DD" w:rsidR="00F253E9"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Pr>
                <w:color w:val="0C375A"/>
                <w:sz w:val="18"/>
                <w:szCs w:val="18"/>
              </w:rPr>
              <w:t>SenderSubID</w:t>
            </w:r>
            <w:proofErr w:type="spellEnd"/>
            <w:r>
              <w:rPr>
                <w:color w:val="0C375A"/>
                <w:sz w:val="18"/>
                <w:szCs w:val="18"/>
              </w:rPr>
              <w:t xml:space="preserve"> Sent by Customer in Order Add</w:t>
            </w:r>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18BA12B" w14:textId="77777777" w:rsidR="00F253E9"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F253E9" w14:paraId="65A10E44" w14:textId="77777777" w:rsidTr="004078C4">
        <w:trPr>
          <w:trHeight w:val="270"/>
        </w:trPr>
        <w:tc>
          <w:tcPr>
            <w:tcW w:w="3060" w:type="dxa"/>
            <w:tcBorders>
              <w:left w:val="single" w:sz="0" w:space="0" w:color="002C46"/>
              <w:bottom w:val="single" w:sz="0" w:space="0" w:color="002C46"/>
              <w:right w:val="single" w:sz="0" w:space="0" w:color="002C46"/>
            </w:tcBorders>
            <w:vAlign w:val="center"/>
          </w:tcPr>
          <w:p w14:paraId="118C7925" w14:textId="77777777" w:rsidR="00F253E9" w:rsidRDefault="00F253E9"/>
        </w:tc>
        <w:tc>
          <w:tcPr>
            <w:tcW w:w="1245"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5510309F" w14:textId="4797DB86" w:rsidR="00F253E9"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Pr>
                <w:color w:val="0C375A"/>
                <w:sz w:val="18"/>
                <w:szCs w:val="18"/>
              </w:rPr>
              <w:t>1119=44</w:t>
            </w:r>
          </w:p>
        </w:tc>
        <w:tc>
          <w:tcPr>
            <w:tcW w:w="234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692615BB" w14:textId="046E2115" w:rsidR="00F253E9" w:rsidRPr="64256B51"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Pr>
                <w:color w:val="0C375A"/>
                <w:sz w:val="18"/>
                <w:szCs w:val="18"/>
              </w:rPr>
              <w:t>RootPartyRole</w:t>
            </w:r>
            <w:proofErr w:type="spellEnd"/>
            <w:r w:rsidR="008977C1">
              <w:rPr>
                <w:color w:val="0C375A"/>
                <w:sz w:val="18"/>
                <w:szCs w:val="18"/>
              </w:rPr>
              <w:t>=</w:t>
            </w:r>
            <w:r w:rsidR="008977C1">
              <w:t xml:space="preserve"> </w:t>
            </w:r>
            <w:proofErr w:type="spellStart"/>
            <w:r w:rsidR="008977C1" w:rsidRPr="008977C1">
              <w:rPr>
                <w:color w:val="0C375A"/>
                <w:sz w:val="18"/>
                <w:szCs w:val="18"/>
              </w:rPr>
              <w:t>OrderEntryOperatorID</w:t>
            </w:r>
            <w:proofErr w:type="spellEnd"/>
          </w:p>
        </w:tc>
        <w:tc>
          <w:tcPr>
            <w:tcW w:w="2700" w:type="dxa"/>
            <w:tcBorders>
              <w:top w:val="single" w:sz="6" w:space="0" w:color="002C46"/>
              <w:left w:val="single" w:sz="6" w:space="0" w:color="002C46"/>
              <w:bottom w:val="single" w:sz="6" w:space="0" w:color="002C46"/>
              <w:right w:val="single" w:sz="6" w:space="0" w:color="002C46"/>
            </w:tcBorders>
            <w:shd w:val="clear" w:color="auto" w:fill="EFEFEF"/>
            <w:tcMar>
              <w:top w:w="15" w:type="dxa"/>
              <w:left w:w="15" w:type="dxa"/>
              <w:bottom w:w="15" w:type="dxa"/>
              <w:right w:w="15" w:type="dxa"/>
            </w:tcMar>
          </w:tcPr>
          <w:p w14:paraId="751C9C32" w14:textId="77777777" w:rsidR="00F253E9" w:rsidRDefault="00F253E9"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2882CE22" w14:textId="77777777" w:rsidTr="004078C4">
        <w:trPr>
          <w:trHeight w:val="255"/>
        </w:trPr>
        <w:tc>
          <w:tcPr>
            <w:tcW w:w="3060" w:type="dxa"/>
            <w:vMerge w:val="restart"/>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vAlign w:val="center"/>
          </w:tcPr>
          <w:p w14:paraId="78A4AEE7" w14:textId="4E7CF78A"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p w14:paraId="49EFE2F1" w14:textId="4E13FAF0"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Receive:  Execution Report 35=8</w:t>
            </w:r>
          </w:p>
          <w:p w14:paraId="00849B6C" w14:textId="22FA5F4E"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right"/>
              <w:rPr>
                <w:sz w:val="18"/>
                <w:szCs w:val="18"/>
              </w:rPr>
            </w:pPr>
          </w:p>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71AD7D58" w14:textId="0BFDDA78"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1=</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1309BE23" w14:textId="32D95CBA"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FCM Omnibus Account Number</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72AE3BBF" w14:textId="73450E86"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44340450" w14:textId="77777777" w:rsidTr="004078C4">
        <w:trPr>
          <w:trHeight w:val="255"/>
        </w:trPr>
        <w:tc>
          <w:tcPr>
            <w:tcW w:w="3060" w:type="dxa"/>
            <w:vMerge/>
            <w:tcBorders>
              <w:left w:val="single" w:sz="0" w:space="0" w:color="002C46"/>
              <w:right w:val="single" w:sz="0" w:space="0" w:color="002C46"/>
            </w:tcBorders>
            <w:vAlign w:val="center"/>
          </w:tcPr>
          <w:p w14:paraId="6344274E"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01239AAB" w14:textId="2104B735"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150=F</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0F548EC" w14:textId="06192423"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Exec Type= Filled</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B30360D" w14:textId="5EA1511F"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154C51F4" w14:textId="77777777" w:rsidTr="004078C4">
        <w:trPr>
          <w:trHeight w:val="255"/>
        </w:trPr>
        <w:tc>
          <w:tcPr>
            <w:tcW w:w="3060" w:type="dxa"/>
            <w:vMerge/>
            <w:tcBorders>
              <w:left w:val="single" w:sz="0" w:space="0" w:color="002C46"/>
              <w:right w:val="single" w:sz="0" w:space="0" w:color="002C46"/>
            </w:tcBorders>
            <w:vAlign w:val="center"/>
          </w:tcPr>
          <w:p w14:paraId="15274A13"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382BE72C" w14:textId="78DF1962"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39=2</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126F3176" w14:textId="7D008640"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Order Status= Filled</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48E68FFF" w14:textId="756EF297"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23848AE6" w14:textId="77777777" w:rsidTr="004078C4">
        <w:trPr>
          <w:trHeight w:val="255"/>
        </w:trPr>
        <w:tc>
          <w:tcPr>
            <w:tcW w:w="3060" w:type="dxa"/>
            <w:vMerge/>
            <w:tcBorders>
              <w:left w:val="single" w:sz="0" w:space="0" w:color="002C46"/>
              <w:right w:val="single" w:sz="0" w:space="0" w:color="002C46"/>
            </w:tcBorders>
            <w:vAlign w:val="center"/>
          </w:tcPr>
          <w:p w14:paraId="14201197"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7446977E" w14:textId="29AB68A5"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31=</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39605E12" w14:textId="520FB6BE"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Fill price</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9E8D04A" w14:textId="05F47A5F"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6E1215B1" w14:textId="77777777" w:rsidTr="004078C4">
        <w:trPr>
          <w:trHeight w:val="255"/>
        </w:trPr>
        <w:tc>
          <w:tcPr>
            <w:tcW w:w="3060" w:type="dxa"/>
            <w:vMerge/>
            <w:tcBorders>
              <w:left w:val="single" w:sz="0" w:space="0" w:color="002C46"/>
              <w:right w:val="single" w:sz="0" w:space="0" w:color="002C46"/>
            </w:tcBorders>
            <w:vAlign w:val="center"/>
          </w:tcPr>
          <w:p w14:paraId="47FAB7C0"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5A15F83" w14:textId="026F057E"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453=</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1E1E35DC" w14:textId="5D1826ED"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sidRPr="64256B51">
              <w:rPr>
                <w:i/>
                <w:iCs/>
                <w:color w:val="0C375A"/>
                <w:sz w:val="18"/>
                <w:szCs w:val="18"/>
              </w:rPr>
              <w:t>NoPartyIDs</w:t>
            </w:r>
            <w:proofErr w:type="spellEnd"/>
            <w:r w:rsidRPr="64256B51">
              <w:rPr>
                <w:i/>
                <w:iCs/>
                <w:color w:val="0C375A"/>
                <w:sz w:val="18"/>
                <w:szCs w:val="18"/>
              </w:rPr>
              <w:t>=</w:t>
            </w:r>
            <w:r>
              <w:rPr>
                <w:i/>
                <w:iCs/>
                <w:color w:val="0C375A"/>
                <w:sz w:val="18"/>
                <w:szCs w:val="18"/>
              </w:rPr>
              <w:t>2</w:t>
            </w:r>
            <w:r w:rsidRPr="64256B51">
              <w:rPr>
                <w:i/>
                <w:iCs/>
                <w:color w:val="0C375A"/>
                <w:sz w:val="18"/>
                <w:szCs w:val="18"/>
              </w:rPr>
              <w:t xml:space="preserve"> </w:t>
            </w:r>
            <w:r>
              <w:rPr>
                <w:i/>
                <w:iCs/>
                <w:color w:val="0C375A"/>
                <w:sz w:val="18"/>
                <w:szCs w:val="18"/>
              </w:rPr>
              <w:t>to 4</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DC07F28" w14:textId="5E2AF976"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538CB83C" w14:textId="77777777" w:rsidTr="004078C4">
        <w:trPr>
          <w:trHeight w:val="255"/>
        </w:trPr>
        <w:tc>
          <w:tcPr>
            <w:tcW w:w="3060" w:type="dxa"/>
            <w:vMerge/>
            <w:tcBorders>
              <w:left w:val="single" w:sz="0" w:space="0" w:color="002C46"/>
              <w:right w:val="single" w:sz="0" w:space="0" w:color="002C46"/>
            </w:tcBorders>
            <w:vAlign w:val="center"/>
          </w:tcPr>
          <w:p w14:paraId="5F33E782"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2ECF7122" w14:textId="029A31B6"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448=[CAR]</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4BC0A3D7" w14:textId="7071BDE6"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Customer Account Reference</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24BD0A9" w14:textId="5F7120BB"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6BE9C5AD" w14:textId="77777777" w:rsidTr="004078C4">
        <w:trPr>
          <w:trHeight w:val="255"/>
        </w:trPr>
        <w:tc>
          <w:tcPr>
            <w:tcW w:w="3060" w:type="dxa"/>
            <w:vMerge/>
            <w:tcBorders>
              <w:left w:val="single" w:sz="0" w:space="0" w:color="002C46"/>
              <w:right w:val="single" w:sz="0" w:space="0" w:color="002C46"/>
            </w:tcBorders>
            <w:vAlign w:val="center"/>
          </w:tcPr>
          <w:p w14:paraId="71B1F266"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1B8C1999" w14:textId="568F15E5"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452=24</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3C02151A" w14:textId="4A47CDFA"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sidRPr="64256B51">
              <w:rPr>
                <w:color w:val="0C375A"/>
                <w:sz w:val="18"/>
                <w:szCs w:val="18"/>
              </w:rPr>
              <w:t>PartyIDRole</w:t>
            </w:r>
            <w:proofErr w:type="spellEnd"/>
            <w:r w:rsidRPr="64256B51">
              <w:rPr>
                <w:color w:val="0C375A"/>
                <w:sz w:val="18"/>
                <w:szCs w:val="18"/>
              </w:rPr>
              <w:t>(CAR)</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BAB9560" w14:textId="213E983A"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0DD1206C" w14:textId="77777777" w:rsidTr="004078C4">
        <w:trPr>
          <w:trHeight w:val="255"/>
        </w:trPr>
        <w:tc>
          <w:tcPr>
            <w:tcW w:w="3060" w:type="dxa"/>
            <w:vMerge/>
            <w:tcBorders>
              <w:left w:val="single" w:sz="0" w:space="0" w:color="002C46"/>
              <w:right w:val="single" w:sz="0" w:space="0" w:color="002C46"/>
            </w:tcBorders>
            <w:vAlign w:val="center"/>
          </w:tcPr>
          <w:p w14:paraId="6E1E9148"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5DC5335" w14:textId="3FB5DD37"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448=[CGM]</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19D0DC12" w14:textId="3EF46850"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Customer Gross Margin Account (Optional)</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04A71ADE" w14:textId="78D1546C"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0B7D33DB" w14:textId="77777777" w:rsidTr="004078C4">
        <w:trPr>
          <w:trHeight w:val="255"/>
        </w:trPr>
        <w:tc>
          <w:tcPr>
            <w:tcW w:w="3060" w:type="dxa"/>
            <w:vMerge/>
            <w:tcBorders>
              <w:left w:val="single" w:sz="0" w:space="0" w:color="002C46"/>
              <w:right w:val="single" w:sz="0" w:space="0" w:color="002C46"/>
            </w:tcBorders>
            <w:vAlign w:val="center"/>
          </w:tcPr>
          <w:p w14:paraId="708A4D1B"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9013768" w14:textId="41529D07"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452=38</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7C73CC66" w14:textId="195EF8D3"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sidRPr="64256B51">
              <w:rPr>
                <w:i/>
                <w:iCs/>
                <w:color w:val="0C375A"/>
                <w:sz w:val="18"/>
                <w:szCs w:val="18"/>
              </w:rPr>
              <w:t>PartyIDRole</w:t>
            </w:r>
            <w:proofErr w:type="spellEnd"/>
            <w:r w:rsidRPr="64256B51">
              <w:rPr>
                <w:i/>
                <w:iCs/>
                <w:color w:val="0C375A"/>
                <w:sz w:val="18"/>
                <w:szCs w:val="18"/>
              </w:rPr>
              <w:t>(CGM) (Optional)</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B2FE7A1" w14:textId="5B03FB9A"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1369531F" w14:textId="77777777" w:rsidTr="004078C4">
        <w:trPr>
          <w:trHeight w:val="255"/>
        </w:trPr>
        <w:tc>
          <w:tcPr>
            <w:tcW w:w="3060" w:type="dxa"/>
            <w:vMerge/>
            <w:tcBorders>
              <w:left w:val="single" w:sz="0" w:space="0" w:color="002C46"/>
              <w:right w:val="single" w:sz="0" w:space="0" w:color="002C46"/>
            </w:tcBorders>
            <w:vAlign w:val="center"/>
          </w:tcPr>
          <w:p w14:paraId="2A52D37F"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4688696E" w14:textId="6B7C83FA"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Pr>
                <w:i/>
                <w:iCs/>
                <w:color w:val="0C375A"/>
                <w:sz w:val="18"/>
                <w:szCs w:val="18"/>
              </w:rPr>
              <w:t>448=[Omni]</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7A4186EF" w14:textId="22DFF90B"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color w:val="0C375A"/>
                <w:sz w:val="18"/>
                <w:szCs w:val="18"/>
              </w:rPr>
              <w:t>FCM Omnibus Account Number</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3EE28732" w14:textId="77777777"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4AC5A69E" w14:textId="77777777" w:rsidTr="004078C4">
        <w:trPr>
          <w:trHeight w:val="255"/>
        </w:trPr>
        <w:tc>
          <w:tcPr>
            <w:tcW w:w="3060" w:type="dxa"/>
            <w:vMerge/>
            <w:tcBorders>
              <w:left w:val="single" w:sz="0" w:space="0" w:color="002C46"/>
              <w:right w:val="single" w:sz="0" w:space="0" w:color="002C46"/>
            </w:tcBorders>
            <w:vAlign w:val="center"/>
          </w:tcPr>
          <w:p w14:paraId="519FF0D7"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7FE74277" w14:textId="0561F224"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Pr>
                <w:i/>
                <w:iCs/>
                <w:color w:val="0C375A"/>
                <w:sz w:val="18"/>
                <w:szCs w:val="18"/>
              </w:rPr>
              <w:t>452=3</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5EDD1AE" w14:textId="19930C13"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Pr>
                <w:i/>
                <w:iCs/>
                <w:color w:val="0C375A"/>
                <w:sz w:val="18"/>
                <w:szCs w:val="18"/>
              </w:rPr>
              <w:t>CLIENT ID</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F91E330" w14:textId="77777777"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07E54B03" w14:textId="77777777" w:rsidTr="004078C4">
        <w:trPr>
          <w:trHeight w:val="255"/>
        </w:trPr>
        <w:tc>
          <w:tcPr>
            <w:tcW w:w="3060" w:type="dxa"/>
            <w:vMerge/>
            <w:tcBorders>
              <w:left w:val="single" w:sz="0" w:space="0" w:color="002C46"/>
              <w:bottom w:val="single" w:sz="0" w:space="0" w:color="002C46"/>
              <w:right w:val="single" w:sz="0" w:space="0" w:color="002C46"/>
            </w:tcBorders>
            <w:vAlign w:val="center"/>
          </w:tcPr>
          <w:p w14:paraId="4FE41086"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16AC5D22" w14:textId="5FCD18AF"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581=</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02F66631" w14:textId="12342132"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Account Type</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62535CE" w14:textId="05922723"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64256B51" w14:paraId="3F686C68" w14:textId="77777777" w:rsidTr="004078C4">
        <w:trPr>
          <w:trHeight w:val="255"/>
        </w:trPr>
        <w:tc>
          <w:tcPr>
            <w:tcW w:w="3060" w:type="dxa"/>
            <w:vMerge/>
            <w:tcBorders>
              <w:left w:val="single" w:sz="0" w:space="0" w:color="002C46"/>
              <w:bottom w:val="single" w:sz="0" w:space="0" w:color="002C46"/>
              <w:right w:val="single" w:sz="0" w:space="0" w:color="002C46"/>
            </w:tcBorders>
            <w:vAlign w:val="center"/>
          </w:tcPr>
          <w:p w14:paraId="5F5ECFE9" w14:textId="77777777" w:rsidR="005C3239" w:rsidRDefault="005C3239"/>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4475AAB3" w14:textId="4A01AF54"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r w:rsidRPr="64256B51">
              <w:rPr>
                <w:i/>
                <w:iCs/>
                <w:color w:val="0C375A"/>
                <w:sz w:val="18"/>
                <w:szCs w:val="18"/>
              </w:rPr>
              <w:t>582=</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04839C7F" w14:textId="0A22666C"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roofErr w:type="spellStart"/>
            <w:r w:rsidRPr="64256B51">
              <w:rPr>
                <w:i/>
                <w:iCs/>
                <w:color w:val="0C375A"/>
                <w:sz w:val="18"/>
                <w:szCs w:val="18"/>
              </w:rPr>
              <w:t>CustomerOrderCapacity</w:t>
            </w:r>
            <w:proofErr w:type="spellEnd"/>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4B1C8A6C" w14:textId="236D13F6" w:rsidR="64256B51" w:rsidRDefault="64256B51" w:rsidP="64256B5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630F5463" w14:textId="77777777" w:rsidTr="004078C4">
        <w:trPr>
          <w:trHeight w:val="255"/>
        </w:trPr>
        <w:tc>
          <w:tcPr>
            <w:tcW w:w="3060" w:type="dxa"/>
            <w:tcBorders>
              <w:left w:val="single" w:sz="0" w:space="0" w:color="002C46"/>
              <w:bottom w:val="single" w:sz="0" w:space="0" w:color="002C46"/>
              <w:right w:val="single" w:sz="0" w:space="0" w:color="002C46"/>
            </w:tcBorders>
            <w:vAlign w:val="center"/>
          </w:tcPr>
          <w:p w14:paraId="3594CB96"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2852FBBB" w14:textId="16F697A7"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r>
              <w:rPr>
                <w:color w:val="0C375A"/>
                <w:sz w:val="18"/>
                <w:szCs w:val="18"/>
              </w:rPr>
              <w:t>1116=1</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128FFE4B" w14:textId="0D24B13F"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proofErr w:type="spellStart"/>
            <w:r>
              <w:rPr>
                <w:color w:val="0C375A"/>
                <w:sz w:val="18"/>
                <w:szCs w:val="18"/>
              </w:rPr>
              <w:t>NoRootPartyIDs</w:t>
            </w:r>
            <w:proofErr w:type="spellEnd"/>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391B300E" w14:textId="77777777"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5B04D7F9" w14:textId="77777777" w:rsidTr="004078C4">
        <w:trPr>
          <w:trHeight w:val="255"/>
        </w:trPr>
        <w:tc>
          <w:tcPr>
            <w:tcW w:w="3060" w:type="dxa"/>
            <w:tcBorders>
              <w:left w:val="single" w:sz="0" w:space="0" w:color="002C46"/>
              <w:bottom w:val="single" w:sz="0" w:space="0" w:color="002C46"/>
              <w:right w:val="single" w:sz="0" w:space="0" w:color="002C46"/>
            </w:tcBorders>
            <w:vAlign w:val="center"/>
          </w:tcPr>
          <w:p w14:paraId="64BDD7D6"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620E0DC6" w14:textId="53B06D9D"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r>
              <w:rPr>
                <w:color w:val="0C375A"/>
                <w:sz w:val="18"/>
                <w:szCs w:val="18"/>
              </w:rPr>
              <w:t>1117=</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0334763" w14:textId="326A14ED"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proofErr w:type="spellStart"/>
            <w:r>
              <w:rPr>
                <w:color w:val="0C375A"/>
                <w:sz w:val="18"/>
                <w:szCs w:val="18"/>
              </w:rPr>
              <w:t>SenderSubID</w:t>
            </w:r>
            <w:proofErr w:type="spellEnd"/>
            <w:r>
              <w:rPr>
                <w:color w:val="0C375A"/>
                <w:sz w:val="18"/>
                <w:szCs w:val="18"/>
              </w:rPr>
              <w:t xml:space="preserve"> Sent by Customer in Order Add</w:t>
            </w:r>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A466E5D" w14:textId="77777777"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405D3D8A" w14:textId="77777777" w:rsidTr="004078C4">
        <w:trPr>
          <w:trHeight w:val="255"/>
        </w:trPr>
        <w:tc>
          <w:tcPr>
            <w:tcW w:w="3060" w:type="dxa"/>
            <w:tcBorders>
              <w:left w:val="single" w:sz="0" w:space="0" w:color="002C46"/>
              <w:bottom w:val="single" w:sz="0" w:space="0" w:color="002C46"/>
              <w:right w:val="single" w:sz="0" w:space="0" w:color="002C46"/>
            </w:tcBorders>
            <w:vAlign w:val="center"/>
          </w:tcPr>
          <w:p w14:paraId="6BD7E2A3" w14:textId="77777777" w:rsidR="008977C1" w:rsidRDefault="008977C1" w:rsidP="008977C1"/>
        </w:tc>
        <w:tc>
          <w:tcPr>
            <w:tcW w:w="1245"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41E834C" w14:textId="2AB1895D"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r>
              <w:rPr>
                <w:color w:val="0C375A"/>
                <w:sz w:val="18"/>
                <w:szCs w:val="18"/>
              </w:rPr>
              <w:t>1119=44</w:t>
            </w:r>
          </w:p>
        </w:tc>
        <w:tc>
          <w:tcPr>
            <w:tcW w:w="234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319FCCA8" w14:textId="77EF7046" w:rsidR="008977C1" w:rsidRPr="64256B5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i/>
                <w:iCs/>
                <w:color w:val="0C375A"/>
                <w:sz w:val="18"/>
                <w:szCs w:val="18"/>
              </w:rPr>
            </w:pPr>
            <w:proofErr w:type="spellStart"/>
            <w:r>
              <w:rPr>
                <w:color w:val="0C375A"/>
                <w:sz w:val="18"/>
                <w:szCs w:val="18"/>
              </w:rPr>
              <w:t>RootPartyRole</w:t>
            </w:r>
            <w:proofErr w:type="spellEnd"/>
            <w:r>
              <w:rPr>
                <w:color w:val="0C375A"/>
                <w:sz w:val="18"/>
                <w:szCs w:val="18"/>
              </w:rPr>
              <w:t>=</w:t>
            </w:r>
            <w:r>
              <w:t xml:space="preserve"> </w:t>
            </w:r>
            <w:proofErr w:type="spellStart"/>
            <w:r w:rsidRPr="008977C1">
              <w:rPr>
                <w:color w:val="0C375A"/>
                <w:sz w:val="18"/>
                <w:szCs w:val="18"/>
              </w:rPr>
              <w:t>OrderEntryOperatorID</w:t>
            </w:r>
            <w:proofErr w:type="spellEnd"/>
          </w:p>
        </w:tc>
        <w:tc>
          <w:tcPr>
            <w:tcW w:w="2700" w:type="dxa"/>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tcPr>
          <w:p w14:paraId="5A7B1EE6" w14:textId="77777777"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180"/>
              <w:rPr>
                <w:color w:val="0C375A"/>
                <w:sz w:val="18"/>
                <w:szCs w:val="18"/>
              </w:rPr>
            </w:pPr>
          </w:p>
        </w:tc>
      </w:tr>
      <w:tr w:rsidR="008977C1" w14:paraId="648694B8" w14:textId="77777777" w:rsidTr="004078C4">
        <w:trPr>
          <w:trHeight w:val="255"/>
        </w:trPr>
        <w:tc>
          <w:tcPr>
            <w:tcW w:w="9345" w:type="dxa"/>
            <w:gridSpan w:val="4"/>
            <w:tcBorders>
              <w:top w:val="single" w:sz="6" w:space="0" w:color="002C46"/>
              <w:left w:val="single" w:sz="6" w:space="0" w:color="002C46"/>
              <w:bottom w:val="single" w:sz="6" w:space="0" w:color="002C46"/>
              <w:right w:val="single" w:sz="6" w:space="0" w:color="002C46"/>
            </w:tcBorders>
            <w:tcMar>
              <w:top w:w="15" w:type="dxa"/>
              <w:left w:w="15" w:type="dxa"/>
              <w:bottom w:w="15" w:type="dxa"/>
              <w:right w:w="15" w:type="dxa"/>
            </w:tcMar>
            <w:vAlign w:val="center"/>
          </w:tcPr>
          <w:p w14:paraId="220895C2" w14:textId="6384F354"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rPr>
                <w:rFonts w:ascii="Roboto Mono" w:eastAsia="Roboto Mono" w:hAnsi="Roboto Mono" w:cs="Roboto Mono"/>
                <w:sz w:val="20"/>
                <w:szCs w:val="20"/>
              </w:rPr>
            </w:pPr>
            <w:r w:rsidRPr="64256B51">
              <w:rPr>
                <w:rFonts w:ascii="Roboto Mono" w:eastAsia="Roboto Mono" w:hAnsi="Roboto Mono" w:cs="Roboto Mono"/>
                <w:b/>
                <w:bCs/>
                <w:sz w:val="20"/>
                <w:szCs w:val="20"/>
              </w:rPr>
              <w:t xml:space="preserve">Paste fix message for the above scenario below.  </w:t>
            </w:r>
          </w:p>
          <w:p w14:paraId="0061365A" w14:textId="37E6A222"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rPr>
                <w:rFonts w:ascii="Roboto Mono" w:eastAsia="Roboto Mono" w:hAnsi="Roboto Mono" w:cs="Roboto Mono"/>
                <w:sz w:val="20"/>
                <w:szCs w:val="20"/>
              </w:rPr>
            </w:pPr>
            <w:r w:rsidRPr="64256B51">
              <w:rPr>
                <w:rFonts w:ascii="Roboto Mono" w:eastAsia="Roboto Mono" w:hAnsi="Roboto Mono" w:cs="Roboto Mono"/>
                <w:b/>
                <w:bCs/>
                <w:sz w:val="20"/>
                <w:szCs w:val="20"/>
              </w:rPr>
              <w:t>Please make sure the delimiter is included between each tag value pair</w:t>
            </w:r>
          </w:p>
        </w:tc>
      </w:tr>
      <w:tr w:rsidR="008977C1" w14:paraId="0C37F6B0" w14:textId="77777777" w:rsidTr="004078C4">
        <w:trPr>
          <w:trHeight w:val="255"/>
        </w:trPr>
        <w:tc>
          <w:tcPr>
            <w:tcW w:w="9345" w:type="dxa"/>
            <w:gridSpan w:val="4"/>
            <w:tcBorders>
              <w:top w:val="single" w:sz="6" w:space="0" w:color="002C46"/>
              <w:left w:val="single" w:sz="6" w:space="0" w:color="002C46"/>
              <w:bottom w:val="single" w:sz="6" w:space="0" w:color="002C46"/>
              <w:right w:val="single" w:sz="6" w:space="0" w:color="002C46"/>
            </w:tcBorders>
            <w:shd w:val="clear" w:color="auto" w:fill="F3F3F3"/>
            <w:tcMar>
              <w:top w:w="15" w:type="dxa"/>
              <w:left w:w="15" w:type="dxa"/>
              <w:bottom w:w="15" w:type="dxa"/>
              <w:right w:w="15" w:type="dxa"/>
            </w:tcMar>
            <w:vAlign w:val="center"/>
          </w:tcPr>
          <w:p w14:paraId="3CFF8591" w14:textId="401766AB"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rPr>
                <w:sz w:val="18"/>
                <w:szCs w:val="18"/>
              </w:rPr>
            </w:pPr>
          </w:p>
          <w:p w14:paraId="503FCE2A" w14:textId="30FBB22B" w:rsidR="008977C1" w:rsidRDefault="008977C1" w:rsidP="008977C1">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rPr>
                <w:sz w:val="18"/>
                <w:szCs w:val="18"/>
              </w:rPr>
            </w:pPr>
          </w:p>
        </w:tc>
      </w:tr>
    </w:tbl>
    <w:p w14:paraId="198E6075" w14:textId="7D85FC76" w:rsidR="64256B51" w:rsidRDefault="64256B51" w:rsidP="64256B51">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18E23FE0" w14:textId="7805BB0B"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54C5DB33" w14:textId="26BAB02B"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6BF93CF2" w14:textId="7E959E4D"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5B4A6700" w14:textId="140FC29F"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6C984B5E" w14:textId="79D7CB1A"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734E7427" w14:textId="7209F4AA"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2BD9AAD4" w14:textId="3465B1E6"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5014AE98" w14:textId="1635E3AF"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5F34683C" w14:textId="31947118"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681DFBFD" w14:textId="2D4EE0CA"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4DC9CED1" w14:textId="342294A6"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1C8E098A" w14:textId="2848250B"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1404DE89" w14:textId="21AE0220" w:rsidR="6F12B67B" w:rsidRDefault="6F12B67B" w:rsidP="6F12B67B">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725018D0" w14:textId="77777777" w:rsidR="00D83444" w:rsidRDefault="00C40533">
      <w:pPr>
        <w:pStyle w:val="Heading1"/>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bookmarkStart w:id="16" w:name="_Toc156913605"/>
      <w:r>
        <w:lastRenderedPageBreak/>
        <w:t>Connectivity Conformance Test</w:t>
      </w:r>
      <w:bookmarkEnd w:id="16"/>
    </w:p>
    <w:p w14:paraId="6C9ABDEB" w14:textId="77777777" w:rsidR="00D83444" w:rsidRDefault="00C40533">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rPr>
          <w:sz w:val="22"/>
          <w:szCs w:val="22"/>
        </w:rPr>
      </w:pPr>
      <w:bookmarkStart w:id="17" w:name="_Toc156913606"/>
      <w:r>
        <w:rPr>
          <w:sz w:val="22"/>
          <w:szCs w:val="22"/>
        </w:rPr>
        <w:t xml:space="preserve">Test1: Login with sequence number reset to </w:t>
      </w:r>
      <w:proofErr w:type="gramStart"/>
      <w:r>
        <w:rPr>
          <w:sz w:val="22"/>
          <w:szCs w:val="22"/>
        </w:rPr>
        <w:t>1</w:t>
      </w:r>
      <w:bookmarkEnd w:id="17"/>
      <w:proofErr w:type="gramEnd"/>
    </w:p>
    <w:tbl>
      <w:tblPr>
        <w:tblStyle w:val="a1"/>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260"/>
        <w:gridCol w:w="2385"/>
        <w:gridCol w:w="3030"/>
      </w:tblGrid>
      <w:tr w:rsidR="00D83444" w14:paraId="724BB5AB" w14:textId="77777777">
        <w:trPr>
          <w:trHeight w:val="260"/>
        </w:trPr>
        <w:tc>
          <w:tcPr>
            <w:tcW w:w="27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560DA68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Action</w:t>
            </w:r>
          </w:p>
        </w:tc>
        <w:tc>
          <w:tcPr>
            <w:tcW w:w="1260"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19A9F58E"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proofErr w:type="spellStart"/>
            <w:r>
              <w:rPr>
                <w:b/>
                <w:color w:val="000000"/>
                <w:sz w:val="20"/>
                <w:szCs w:val="20"/>
              </w:rPr>
              <w:t>Rqd</w:t>
            </w:r>
            <w:proofErr w:type="spellEnd"/>
          </w:p>
        </w:tc>
        <w:tc>
          <w:tcPr>
            <w:tcW w:w="238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513D93E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r>
              <w:rPr>
                <w:b/>
                <w:color w:val="000000"/>
                <w:sz w:val="20"/>
                <w:szCs w:val="20"/>
              </w:rPr>
              <w:t>Description</w:t>
            </w:r>
          </w:p>
        </w:tc>
        <w:tc>
          <w:tcPr>
            <w:tcW w:w="3030"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6B485CDE"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Test Results</w:t>
            </w:r>
          </w:p>
        </w:tc>
      </w:tr>
      <w:tr w:rsidR="00D83444" w14:paraId="3CFB9392"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685DCBF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Send: Logon 35=A</w:t>
            </w: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D617CF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34=1</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C56774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MsgSeqNum</w:t>
            </w:r>
            <w:proofErr w:type="spellEnd"/>
            <w:r>
              <w:rPr>
                <w:sz w:val="18"/>
                <w:szCs w:val="18"/>
              </w:rPr>
              <w:t xml:space="preserve"> = 1</w:t>
            </w:r>
          </w:p>
        </w:tc>
        <w:tc>
          <w:tcPr>
            <w:tcW w:w="303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B4020A7"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8169FD2"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1D7B270A"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0ADC54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98=0</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740E49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Not Encrypted</w:t>
            </w:r>
          </w:p>
        </w:tc>
        <w:tc>
          <w:tcPr>
            <w:tcW w:w="303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F904CB7"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4CAFE17"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06971CD3"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DF9FB9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108=30</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167D9F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Heartbeat interval</w:t>
            </w:r>
          </w:p>
        </w:tc>
        <w:tc>
          <w:tcPr>
            <w:tcW w:w="303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A1F701D"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41345F8"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03EFCA41"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EA94EC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141=Y</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D7CE1E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Reset Sequence Number</w:t>
            </w:r>
          </w:p>
        </w:tc>
        <w:tc>
          <w:tcPr>
            <w:tcW w:w="303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F96A722"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A7962D1"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5B95CD12"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36580B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554=password</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04C5DB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Password for the session</w:t>
            </w:r>
          </w:p>
        </w:tc>
        <w:tc>
          <w:tcPr>
            <w:tcW w:w="303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220BBB2"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256DD0D"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7604C8A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Receive: Logon 35=A</w:t>
            </w: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DE6583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34=1</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2C0E7FB"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Sequence Number =1</w:t>
            </w:r>
          </w:p>
        </w:tc>
        <w:tc>
          <w:tcPr>
            <w:tcW w:w="303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3CB595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2969677"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6D9C8D39"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7E357BA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98=0</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59131B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Not Encrypted</w:t>
            </w:r>
          </w:p>
        </w:tc>
        <w:tc>
          <w:tcPr>
            <w:tcW w:w="303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75E05EE"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A7B1225"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2FC17F8B"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D80E04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108=30</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CE8FD8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Heartbeat interval</w:t>
            </w:r>
          </w:p>
        </w:tc>
        <w:tc>
          <w:tcPr>
            <w:tcW w:w="303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A4F7224"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EECB260"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5AE48A43"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73C43E2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141=Y</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6BE49E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Reset Sequence Number</w:t>
            </w:r>
          </w:p>
        </w:tc>
        <w:tc>
          <w:tcPr>
            <w:tcW w:w="303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0F40DE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4356A84B" w14:textId="77777777">
        <w:trPr>
          <w:trHeight w:val="260"/>
        </w:trPr>
        <w:tc>
          <w:tcPr>
            <w:tcW w:w="9390" w:type="dxa"/>
            <w:gridSpan w:val="4"/>
            <w:tcBorders>
              <w:top w:val="single" w:sz="8" w:space="0" w:color="002C46"/>
              <w:left w:val="single" w:sz="8" w:space="0" w:color="002C46"/>
              <w:bottom w:val="single" w:sz="8" w:space="0" w:color="002C46"/>
              <w:right w:val="single" w:sz="8" w:space="0" w:color="002C46"/>
            </w:tcBorders>
            <w:tcMar>
              <w:top w:w="28" w:type="dxa"/>
              <w:left w:w="28" w:type="dxa"/>
              <w:bottom w:w="28" w:type="dxa"/>
              <w:right w:w="28" w:type="dxa"/>
            </w:tcMar>
            <w:vAlign w:val="center"/>
          </w:tcPr>
          <w:p w14:paraId="47183A6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r>
              <w:rPr>
                <w:rFonts w:ascii="Roboto Mono" w:eastAsia="Roboto Mono" w:hAnsi="Roboto Mono" w:cs="Roboto Mono"/>
                <w:b/>
                <w:sz w:val="20"/>
                <w:szCs w:val="20"/>
              </w:rPr>
              <w:t xml:space="preserve">Paste fix message for the above scenario below.  </w:t>
            </w:r>
          </w:p>
          <w:p w14:paraId="36B1174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sz w:val="18"/>
                <w:szCs w:val="18"/>
              </w:rPr>
            </w:pPr>
            <w:r>
              <w:rPr>
                <w:rFonts w:ascii="Roboto Mono" w:eastAsia="Roboto Mono" w:hAnsi="Roboto Mono" w:cs="Roboto Mono"/>
                <w:b/>
                <w:sz w:val="20"/>
                <w:szCs w:val="20"/>
              </w:rPr>
              <w:t>Please make sure the delimiter is included between each tag value pair</w:t>
            </w:r>
          </w:p>
        </w:tc>
      </w:tr>
      <w:tr w:rsidR="00D83444" w14:paraId="77A52294" w14:textId="77777777">
        <w:trPr>
          <w:trHeight w:val="260"/>
        </w:trPr>
        <w:tc>
          <w:tcPr>
            <w:tcW w:w="9390" w:type="dxa"/>
            <w:gridSpan w:val="4"/>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007DCDA8"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tc>
      </w:tr>
    </w:tbl>
    <w:p w14:paraId="450EA2D7" w14:textId="77777777" w:rsidR="00D83444" w:rsidRDefault="00D83444">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pPr>
      <w:bookmarkStart w:id="18" w:name="_3o7alnk" w:colFirst="0" w:colLast="0"/>
      <w:bookmarkEnd w:id="18"/>
    </w:p>
    <w:p w14:paraId="7980D3A8" w14:textId="77777777" w:rsidR="00D83444" w:rsidRDefault="00C40533">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rPr>
          <w:sz w:val="22"/>
          <w:szCs w:val="22"/>
        </w:rPr>
      </w:pPr>
      <w:bookmarkStart w:id="19" w:name="_Toc156913607"/>
      <w:r>
        <w:rPr>
          <w:sz w:val="22"/>
          <w:szCs w:val="22"/>
        </w:rPr>
        <w:t>Test2: Receive a logon message from Exchange with Reset Sequence =Y</w:t>
      </w:r>
      <w:bookmarkEnd w:id="19"/>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260"/>
        <w:gridCol w:w="2385"/>
        <w:gridCol w:w="3015"/>
      </w:tblGrid>
      <w:tr w:rsidR="00D83444" w14:paraId="3D5733BA" w14:textId="77777777">
        <w:trPr>
          <w:trHeight w:val="260"/>
        </w:trPr>
        <w:tc>
          <w:tcPr>
            <w:tcW w:w="27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5BFA48F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Action</w:t>
            </w:r>
          </w:p>
        </w:tc>
        <w:tc>
          <w:tcPr>
            <w:tcW w:w="1260"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4615995E"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proofErr w:type="spellStart"/>
            <w:r>
              <w:rPr>
                <w:b/>
                <w:color w:val="000000"/>
                <w:sz w:val="20"/>
                <w:szCs w:val="20"/>
              </w:rPr>
              <w:t>Rqd</w:t>
            </w:r>
            <w:proofErr w:type="spellEnd"/>
          </w:p>
        </w:tc>
        <w:tc>
          <w:tcPr>
            <w:tcW w:w="238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3684F33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r>
              <w:rPr>
                <w:b/>
                <w:color w:val="000000"/>
                <w:sz w:val="20"/>
                <w:szCs w:val="20"/>
              </w:rPr>
              <w:t>Description</w:t>
            </w:r>
          </w:p>
        </w:tc>
        <w:tc>
          <w:tcPr>
            <w:tcW w:w="30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74E3186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Test Results</w:t>
            </w:r>
          </w:p>
        </w:tc>
      </w:tr>
      <w:tr w:rsidR="00D83444" w14:paraId="0D00DC86"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0F667D4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Receive: Logon 35=A</w:t>
            </w: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3622D5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34=1</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FC9CC5B"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MsgSeqNum</w:t>
            </w:r>
            <w:proofErr w:type="spellEnd"/>
            <w:r>
              <w:rPr>
                <w:sz w:val="18"/>
                <w:szCs w:val="18"/>
              </w:rPr>
              <w:t xml:space="preserve"> = 1</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3DD355C9"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599C4CA"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1A81F0B1"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6B4D28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98=0</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C9FC15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Not Encrypted</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717AAFBA"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197AD88"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56EE48EE"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5A4532E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108=</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26DF12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Heartbeat interval</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2908EB2C"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136FA63B"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121FD38A"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173ADFB"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141=Y</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4068C95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Reset Sequence Number</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1FE2DD96"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AA114D7"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vAlign w:val="center"/>
          </w:tcPr>
          <w:p w14:paraId="27357532"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6B4001F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554=password</w:t>
            </w:r>
          </w:p>
        </w:tc>
        <w:tc>
          <w:tcPr>
            <w:tcW w:w="238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3FB254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Password for the session</w:t>
            </w:r>
          </w:p>
        </w:tc>
        <w:tc>
          <w:tcPr>
            <w:tcW w:w="3015" w:type="dxa"/>
            <w:tcBorders>
              <w:top w:val="single" w:sz="8" w:space="0" w:color="002C46"/>
              <w:left w:val="single" w:sz="8" w:space="0" w:color="002C46"/>
              <w:bottom w:val="single" w:sz="8" w:space="0" w:color="002C46"/>
              <w:right w:val="single" w:sz="8" w:space="0" w:color="002C46"/>
            </w:tcBorders>
            <w:shd w:val="clear" w:color="auto" w:fill="auto"/>
            <w:tcMar>
              <w:top w:w="28" w:type="dxa"/>
              <w:left w:w="28" w:type="dxa"/>
              <w:bottom w:w="28" w:type="dxa"/>
              <w:right w:w="28" w:type="dxa"/>
            </w:tcMar>
          </w:tcPr>
          <w:p w14:paraId="07F023C8"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1CF3078"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57D35EF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Send: Logon 35=A</w:t>
            </w: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0919A4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34=1</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5DB28A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Sequence Number =1</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BDB5498"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15408574"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2916C19D"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E33F9D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98=0</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73BB319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Not Encrypted</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74869460"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4731932"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187F57B8"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8B7028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108=</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22C50BC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Heartbeat interval</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4738AF4"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ABD7D8E"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46ABBD8F"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6D0E9C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141=Y</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56291D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Reset Sequence Number</w:t>
            </w:r>
          </w:p>
        </w:tc>
        <w:tc>
          <w:tcPr>
            <w:tcW w:w="301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6BBA33E"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4A9DA30" w14:textId="77777777">
        <w:trPr>
          <w:trHeight w:val="260"/>
        </w:trPr>
        <w:tc>
          <w:tcPr>
            <w:tcW w:w="9375" w:type="dxa"/>
            <w:gridSpan w:val="4"/>
            <w:tcBorders>
              <w:top w:val="single" w:sz="8" w:space="0" w:color="002C46"/>
              <w:left w:val="single" w:sz="8" w:space="0" w:color="002C46"/>
              <w:bottom w:val="single" w:sz="8" w:space="0" w:color="002C46"/>
              <w:right w:val="single" w:sz="8" w:space="0" w:color="002C46"/>
            </w:tcBorders>
            <w:tcMar>
              <w:top w:w="28" w:type="dxa"/>
              <w:left w:w="28" w:type="dxa"/>
              <w:bottom w:w="28" w:type="dxa"/>
              <w:right w:w="28" w:type="dxa"/>
            </w:tcMar>
            <w:vAlign w:val="center"/>
          </w:tcPr>
          <w:p w14:paraId="5F3AB4B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r>
              <w:rPr>
                <w:rFonts w:ascii="Roboto Mono" w:eastAsia="Roboto Mono" w:hAnsi="Roboto Mono" w:cs="Roboto Mono"/>
                <w:b/>
                <w:sz w:val="20"/>
                <w:szCs w:val="20"/>
              </w:rPr>
              <w:t xml:space="preserve">Paste fix message for the above scenario below.  </w:t>
            </w:r>
          </w:p>
          <w:p w14:paraId="2800487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sz w:val="18"/>
                <w:szCs w:val="18"/>
              </w:rPr>
            </w:pPr>
            <w:r>
              <w:rPr>
                <w:rFonts w:ascii="Roboto Mono" w:eastAsia="Roboto Mono" w:hAnsi="Roboto Mono" w:cs="Roboto Mono"/>
                <w:b/>
                <w:sz w:val="20"/>
                <w:szCs w:val="20"/>
              </w:rPr>
              <w:t>Please make sure the delimiter is included between each tag value pair</w:t>
            </w:r>
          </w:p>
        </w:tc>
      </w:tr>
      <w:tr w:rsidR="00D83444" w14:paraId="464FCBC1" w14:textId="77777777">
        <w:trPr>
          <w:trHeight w:val="195"/>
        </w:trPr>
        <w:tc>
          <w:tcPr>
            <w:tcW w:w="9375" w:type="dxa"/>
            <w:gridSpan w:val="4"/>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5C8C6B09"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tc>
      </w:tr>
    </w:tbl>
    <w:p w14:paraId="3382A365" w14:textId="77777777" w:rsidR="00D83444" w:rsidRDefault="00D83444">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pPr>
    </w:p>
    <w:p w14:paraId="4E91224B" w14:textId="77777777" w:rsidR="00D83444" w:rsidRDefault="00C40533">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rPr>
          <w:sz w:val="22"/>
          <w:szCs w:val="22"/>
        </w:rPr>
      </w:pPr>
      <w:bookmarkStart w:id="20" w:name="_Toc156913608"/>
      <w:r>
        <w:rPr>
          <w:sz w:val="22"/>
          <w:szCs w:val="22"/>
        </w:rPr>
        <w:lastRenderedPageBreak/>
        <w:t xml:space="preserve">Test3: Handle unexpected disconnect of </w:t>
      </w:r>
      <w:proofErr w:type="gramStart"/>
      <w:r>
        <w:rPr>
          <w:sz w:val="22"/>
          <w:szCs w:val="22"/>
        </w:rPr>
        <w:t>session</w:t>
      </w:r>
      <w:bookmarkEnd w:id="20"/>
      <w:proofErr w:type="gramEnd"/>
    </w:p>
    <w:tbl>
      <w:tblPr>
        <w:tblStyle w:val="a3"/>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260"/>
        <w:gridCol w:w="2385"/>
        <w:gridCol w:w="2970"/>
      </w:tblGrid>
      <w:tr w:rsidR="00D83444" w14:paraId="21135FD9" w14:textId="77777777">
        <w:trPr>
          <w:trHeight w:val="810"/>
        </w:trPr>
        <w:tc>
          <w:tcPr>
            <w:tcW w:w="271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2F06B1F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Action</w:t>
            </w:r>
          </w:p>
        </w:tc>
        <w:tc>
          <w:tcPr>
            <w:tcW w:w="1260"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7AC82F5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proofErr w:type="spellStart"/>
            <w:r>
              <w:rPr>
                <w:b/>
                <w:color w:val="000000"/>
                <w:sz w:val="20"/>
                <w:szCs w:val="20"/>
              </w:rPr>
              <w:t>Rqd</w:t>
            </w:r>
            <w:proofErr w:type="spellEnd"/>
          </w:p>
        </w:tc>
        <w:tc>
          <w:tcPr>
            <w:tcW w:w="2385"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653C03C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r>
              <w:rPr>
                <w:b/>
                <w:color w:val="000000"/>
                <w:sz w:val="20"/>
                <w:szCs w:val="20"/>
              </w:rPr>
              <w:t>Description</w:t>
            </w:r>
          </w:p>
        </w:tc>
        <w:tc>
          <w:tcPr>
            <w:tcW w:w="2970" w:type="dxa"/>
            <w:tcBorders>
              <w:top w:val="single" w:sz="8" w:space="0" w:color="002C46"/>
              <w:left w:val="single" w:sz="8" w:space="0" w:color="002C46"/>
              <w:bottom w:val="single" w:sz="8" w:space="0" w:color="002C46"/>
              <w:right w:val="single" w:sz="8" w:space="0" w:color="002C46"/>
            </w:tcBorders>
            <w:shd w:val="clear" w:color="auto" w:fill="DCDCE1"/>
            <w:tcMar>
              <w:top w:w="28" w:type="dxa"/>
              <w:left w:w="28" w:type="dxa"/>
              <w:bottom w:w="28" w:type="dxa"/>
              <w:right w:w="28" w:type="dxa"/>
            </w:tcMar>
          </w:tcPr>
          <w:p w14:paraId="5DE102E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Test Results</w:t>
            </w:r>
          </w:p>
        </w:tc>
      </w:tr>
      <w:tr w:rsidR="00D83444" w14:paraId="1B7E1F43" w14:textId="77777777">
        <w:trPr>
          <w:trHeight w:val="260"/>
        </w:trPr>
        <w:tc>
          <w:tcPr>
            <w:tcW w:w="2715" w:type="dxa"/>
            <w:vMerge w:val="restart"/>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36B3286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Received after forced session disconnect by Exchange</w:t>
            </w: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2E0B732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34=1</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AC79B4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Sequence Number =1</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C71F136"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1AF676D" w14:textId="77777777">
        <w:trPr>
          <w:trHeight w:val="345"/>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62199465"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2F94BDF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98=0</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3A2E0C7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Not Encrypted</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DA123B1"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4593B94"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4C4CEA3D"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2FD6EB1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108=</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17B1D89A"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Heartbeat interval</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50895670"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D826482" w14:textId="77777777">
        <w:trPr>
          <w:trHeight w:val="260"/>
        </w:trPr>
        <w:tc>
          <w:tcPr>
            <w:tcW w:w="2715" w:type="dxa"/>
            <w:vMerge/>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38C1F859" w14:textId="77777777" w:rsidR="00D83444" w:rsidRDefault="00D83444">
            <w:pPr>
              <w:widowControl w:val="0"/>
              <w:rPr>
                <w:sz w:val="18"/>
                <w:szCs w:val="18"/>
              </w:rPr>
            </w:pPr>
          </w:p>
        </w:tc>
        <w:tc>
          <w:tcPr>
            <w:tcW w:w="126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4CC1F387"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141=Y</w:t>
            </w:r>
          </w:p>
        </w:tc>
        <w:tc>
          <w:tcPr>
            <w:tcW w:w="2385"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6FFFD8C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Reset Sequence Number</w:t>
            </w:r>
          </w:p>
        </w:tc>
        <w:tc>
          <w:tcPr>
            <w:tcW w:w="2970" w:type="dxa"/>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tcPr>
          <w:p w14:paraId="0C8FE7CE"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D2F7CA8" w14:textId="77777777">
        <w:trPr>
          <w:trHeight w:val="260"/>
        </w:trPr>
        <w:tc>
          <w:tcPr>
            <w:tcW w:w="9330" w:type="dxa"/>
            <w:gridSpan w:val="4"/>
            <w:tcBorders>
              <w:top w:val="single" w:sz="8" w:space="0" w:color="002C46"/>
              <w:left w:val="single" w:sz="8" w:space="0" w:color="002C46"/>
              <w:bottom w:val="single" w:sz="8" w:space="0" w:color="002C46"/>
              <w:right w:val="single" w:sz="8" w:space="0" w:color="002C46"/>
            </w:tcBorders>
            <w:tcMar>
              <w:top w:w="28" w:type="dxa"/>
              <w:left w:w="28" w:type="dxa"/>
              <w:bottom w:w="28" w:type="dxa"/>
              <w:right w:w="28" w:type="dxa"/>
            </w:tcMar>
            <w:vAlign w:val="center"/>
          </w:tcPr>
          <w:p w14:paraId="704DA6BB"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r>
              <w:rPr>
                <w:rFonts w:ascii="Roboto Mono" w:eastAsia="Roboto Mono" w:hAnsi="Roboto Mono" w:cs="Roboto Mono"/>
                <w:b/>
                <w:sz w:val="20"/>
                <w:szCs w:val="20"/>
              </w:rPr>
              <w:t xml:space="preserve">Paste fix message for the above scenario below.  </w:t>
            </w:r>
          </w:p>
          <w:p w14:paraId="7662498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sz w:val="18"/>
                <w:szCs w:val="18"/>
              </w:rPr>
            </w:pPr>
            <w:r>
              <w:rPr>
                <w:rFonts w:ascii="Roboto Mono" w:eastAsia="Roboto Mono" w:hAnsi="Roboto Mono" w:cs="Roboto Mono"/>
                <w:b/>
                <w:sz w:val="20"/>
                <w:szCs w:val="20"/>
              </w:rPr>
              <w:t>Please make sure the delimiter is included between each tag value pair</w:t>
            </w:r>
          </w:p>
        </w:tc>
      </w:tr>
      <w:tr w:rsidR="00D83444" w14:paraId="41004F19" w14:textId="77777777">
        <w:trPr>
          <w:trHeight w:val="195"/>
        </w:trPr>
        <w:tc>
          <w:tcPr>
            <w:tcW w:w="9330" w:type="dxa"/>
            <w:gridSpan w:val="4"/>
            <w:tcBorders>
              <w:top w:val="single" w:sz="8" w:space="0" w:color="002C46"/>
              <w:left w:val="single" w:sz="8" w:space="0" w:color="002C46"/>
              <w:bottom w:val="single" w:sz="8" w:space="0" w:color="002C46"/>
              <w:right w:val="single" w:sz="8" w:space="0" w:color="002C46"/>
            </w:tcBorders>
            <w:shd w:val="clear" w:color="auto" w:fill="EFEFEF"/>
            <w:tcMar>
              <w:top w:w="28" w:type="dxa"/>
              <w:left w:w="28" w:type="dxa"/>
              <w:bottom w:w="28" w:type="dxa"/>
              <w:right w:w="28" w:type="dxa"/>
            </w:tcMar>
            <w:vAlign w:val="center"/>
          </w:tcPr>
          <w:p w14:paraId="67C0C651"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tc>
      </w:tr>
    </w:tbl>
    <w:p w14:paraId="308D56CC" w14:textId="77777777" w:rsidR="00D83444" w:rsidRDefault="00D83444">
      <w:pPr>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after="120"/>
        <w:jc w:val="both"/>
      </w:pPr>
    </w:p>
    <w:p w14:paraId="5873020E" w14:textId="77777777" w:rsidR="00D83444" w:rsidRDefault="00C40533">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rPr>
          <w:sz w:val="22"/>
          <w:szCs w:val="22"/>
        </w:rPr>
      </w:pPr>
      <w:bookmarkStart w:id="21" w:name="_Toc156913609"/>
      <w:r>
        <w:rPr>
          <w:sz w:val="22"/>
          <w:szCs w:val="22"/>
        </w:rPr>
        <w:t xml:space="preserve">Test4: Send a resend </w:t>
      </w:r>
      <w:proofErr w:type="gramStart"/>
      <w:r>
        <w:rPr>
          <w:sz w:val="22"/>
          <w:szCs w:val="22"/>
        </w:rPr>
        <w:t>request</w:t>
      </w:r>
      <w:bookmarkEnd w:id="21"/>
      <w:proofErr w:type="gramEnd"/>
      <w:r>
        <w:rPr>
          <w:sz w:val="22"/>
          <w:szCs w:val="22"/>
        </w:rPr>
        <w:t xml:space="preserve"> </w:t>
      </w:r>
    </w:p>
    <w:tbl>
      <w:tblPr>
        <w:tblStyle w:val="a4"/>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1815"/>
        <w:gridCol w:w="1515"/>
        <w:gridCol w:w="3060"/>
      </w:tblGrid>
      <w:tr w:rsidR="00D83444" w14:paraId="33C167CF" w14:textId="77777777">
        <w:trPr>
          <w:trHeight w:val="260"/>
        </w:trPr>
        <w:tc>
          <w:tcPr>
            <w:tcW w:w="2925" w:type="dxa"/>
            <w:shd w:val="clear" w:color="auto" w:fill="DCDCE1"/>
            <w:tcMar>
              <w:top w:w="28" w:type="dxa"/>
              <w:left w:w="28" w:type="dxa"/>
              <w:bottom w:w="28" w:type="dxa"/>
              <w:right w:w="28" w:type="dxa"/>
            </w:tcMar>
          </w:tcPr>
          <w:p w14:paraId="64FAB22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Action</w:t>
            </w:r>
          </w:p>
        </w:tc>
        <w:tc>
          <w:tcPr>
            <w:tcW w:w="1815" w:type="dxa"/>
            <w:shd w:val="clear" w:color="auto" w:fill="DCDCE1"/>
            <w:tcMar>
              <w:top w:w="28" w:type="dxa"/>
              <w:left w:w="28" w:type="dxa"/>
              <w:bottom w:w="28" w:type="dxa"/>
              <w:right w:w="28" w:type="dxa"/>
            </w:tcMar>
          </w:tcPr>
          <w:p w14:paraId="5AB86B9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proofErr w:type="spellStart"/>
            <w:r>
              <w:rPr>
                <w:b/>
                <w:color w:val="000000"/>
                <w:sz w:val="20"/>
                <w:szCs w:val="20"/>
              </w:rPr>
              <w:t>Rqd</w:t>
            </w:r>
            <w:proofErr w:type="spellEnd"/>
            <w:r>
              <w:rPr>
                <w:b/>
                <w:color w:val="000000"/>
                <w:sz w:val="20"/>
                <w:szCs w:val="20"/>
              </w:rPr>
              <w:t xml:space="preserve"> </w:t>
            </w:r>
          </w:p>
        </w:tc>
        <w:tc>
          <w:tcPr>
            <w:tcW w:w="1515" w:type="dxa"/>
            <w:shd w:val="clear" w:color="auto" w:fill="DCDCE1"/>
            <w:tcMar>
              <w:top w:w="28" w:type="dxa"/>
              <w:left w:w="28" w:type="dxa"/>
              <w:bottom w:w="28" w:type="dxa"/>
              <w:right w:w="28" w:type="dxa"/>
            </w:tcMar>
          </w:tcPr>
          <w:p w14:paraId="34E8A8B8"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sz w:val="20"/>
                <w:szCs w:val="20"/>
              </w:rPr>
            </w:pPr>
            <w:r>
              <w:rPr>
                <w:b/>
                <w:color w:val="000000"/>
                <w:sz w:val="20"/>
                <w:szCs w:val="20"/>
              </w:rPr>
              <w:t>Description</w:t>
            </w:r>
          </w:p>
        </w:tc>
        <w:tc>
          <w:tcPr>
            <w:tcW w:w="3060" w:type="dxa"/>
            <w:shd w:val="clear" w:color="auto" w:fill="DCDCE1"/>
            <w:tcMar>
              <w:top w:w="28" w:type="dxa"/>
              <w:left w:w="28" w:type="dxa"/>
              <w:bottom w:w="28" w:type="dxa"/>
              <w:right w:w="28" w:type="dxa"/>
            </w:tcMar>
          </w:tcPr>
          <w:p w14:paraId="354A67B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jc w:val="center"/>
              <w:rPr>
                <w:b/>
                <w:color w:val="000000"/>
                <w:sz w:val="20"/>
                <w:szCs w:val="20"/>
              </w:rPr>
            </w:pPr>
            <w:r>
              <w:rPr>
                <w:b/>
                <w:color w:val="000000"/>
                <w:sz w:val="20"/>
                <w:szCs w:val="20"/>
              </w:rPr>
              <w:t>Test Results</w:t>
            </w:r>
          </w:p>
        </w:tc>
      </w:tr>
      <w:tr w:rsidR="00D83444" w14:paraId="76C6B82D" w14:textId="77777777">
        <w:trPr>
          <w:trHeight w:val="260"/>
        </w:trPr>
        <w:tc>
          <w:tcPr>
            <w:tcW w:w="2925" w:type="dxa"/>
            <w:vMerge w:val="restart"/>
            <w:shd w:val="clear" w:color="auto" w:fill="auto"/>
            <w:tcMar>
              <w:top w:w="28" w:type="dxa"/>
              <w:left w:w="28" w:type="dxa"/>
              <w:bottom w:w="28" w:type="dxa"/>
              <w:right w:w="28" w:type="dxa"/>
            </w:tcMar>
            <w:vAlign w:val="center"/>
          </w:tcPr>
          <w:p w14:paraId="0818CA1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Send: Resend Request 35=2</w:t>
            </w:r>
          </w:p>
        </w:tc>
        <w:tc>
          <w:tcPr>
            <w:tcW w:w="1815" w:type="dxa"/>
            <w:shd w:val="clear" w:color="auto" w:fill="auto"/>
            <w:tcMar>
              <w:top w:w="28" w:type="dxa"/>
              <w:left w:w="28" w:type="dxa"/>
              <w:bottom w:w="28" w:type="dxa"/>
              <w:right w:w="28" w:type="dxa"/>
            </w:tcMar>
          </w:tcPr>
          <w:p w14:paraId="0F88B07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w:t>
            </w:r>
          </w:p>
        </w:tc>
        <w:tc>
          <w:tcPr>
            <w:tcW w:w="1515" w:type="dxa"/>
            <w:shd w:val="clear" w:color="auto" w:fill="auto"/>
            <w:tcMar>
              <w:top w:w="28" w:type="dxa"/>
              <w:left w:w="28" w:type="dxa"/>
              <w:bottom w:w="28" w:type="dxa"/>
              <w:right w:w="28" w:type="dxa"/>
            </w:tcMar>
          </w:tcPr>
          <w:p w14:paraId="33F1390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MsgSeqNum</w:t>
            </w:r>
            <w:proofErr w:type="spellEnd"/>
          </w:p>
        </w:tc>
        <w:tc>
          <w:tcPr>
            <w:tcW w:w="3060" w:type="dxa"/>
            <w:shd w:val="clear" w:color="auto" w:fill="auto"/>
            <w:tcMar>
              <w:top w:w="28" w:type="dxa"/>
              <w:left w:w="28" w:type="dxa"/>
              <w:bottom w:w="28" w:type="dxa"/>
              <w:right w:w="28" w:type="dxa"/>
            </w:tcMar>
          </w:tcPr>
          <w:p w14:paraId="797E50C6"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1BFAFB57" w14:textId="77777777">
        <w:trPr>
          <w:trHeight w:val="260"/>
        </w:trPr>
        <w:tc>
          <w:tcPr>
            <w:tcW w:w="2925" w:type="dxa"/>
            <w:vMerge/>
            <w:shd w:val="clear" w:color="auto" w:fill="auto"/>
            <w:tcMar>
              <w:top w:w="28" w:type="dxa"/>
              <w:left w:w="28" w:type="dxa"/>
              <w:bottom w:w="28" w:type="dxa"/>
              <w:right w:w="28" w:type="dxa"/>
            </w:tcMar>
            <w:vAlign w:val="center"/>
          </w:tcPr>
          <w:p w14:paraId="7B04FA47" w14:textId="77777777" w:rsidR="00D83444" w:rsidRDefault="00D83444">
            <w:pPr>
              <w:widowControl w:val="0"/>
              <w:rPr>
                <w:sz w:val="18"/>
                <w:szCs w:val="18"/>
              </w:rPr>
            </w:pPr>
          </w:p>
        </w:tc>
        <w:tc>
          <w:tcPr>
            <w:tcW w:w="1815" w:type="dxa"/>
            <w:shd w:val="clear" w:color="auto" w:fill="auto"/>
            <w:tcMar>
              <w:top w:w="28" w:type="dxa"/>
              <w:left w:w="28" w:type="dxa"/>
              <w:bottom w:w="28" w:type="dxa"/>
              <w:right w:w="28" w:type="dxa"/>
            </w:tcMar>
          </w:tcPr>
          <w:p w14:paraId="4537F2E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7=</w:t>
            </w:r>
          </w:p>
        </w:tc>
        <w:tc>
          <w:tcPr>
            <w:tcW w:w="1515" w:type="dxa"/>
            <w:shd w:val="clear" w:color="auto" w:fill="auto"/>
            <w:tcMar>
              <w:top w:w="28" w:type="dxa"/>
              <w:left w:w="28" w:type="dxa"/>
              <w:bottom w:w="28" w:type="dxa"/>
              <w:right w:w="28" w:type="dxa"/>
            </w:tcMar>
          </w:tcPr>
          <w:p w14:paraId="49E7A6F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Sequence Number</w:t>
            </w:r>
          </w:p>
        </w:tc>
        <w:tc>
          <w:tcPr>
            <w:tcW w:w="3060" w:type="dxa"/>
            <w:shd w:val="clear" w:color="auto" w:fill="auto"/>
            <w:tcMar>
              <w:top w:w="28" w:type="dxa"/>
              <w:left w:w="28" w:type="dxa"/>
              <w:bottom w:w="28" w:type="dxa"/>
              <w:right w:w="28" w:type="dxa"/>
            </w:tcMar>
          </w:tcPr>
          <w:p w14:paraId="568C698B"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3A318992" w14:textId="77777777">
        <w:trPr>
          <w:trHeight w:val="260"/>
        </w:trPr>
        <w:tc>
          <w:tcPr>
            <w:tcW w:w="2925" w:type="dxa"/>
            <w:vMerge/>
            <w:shd w:val="clear" w:color="auto" w:fill="auto"/>
            <w:tcMar>
              <w:top w:w="28" w:type="dxa"/>
              <w:left w:w="28" w:type="dxa"/>
              <w:bottom w:w="28" w:type="dxa"/>
              <w:right w:w="28" w:type="dxa"/>
            </w:tcMar>
            <w:vAlign w:val="center"/>
          </w:tcPr>
          <w:p w14:paraId="1A939487" w14:textId="77777777" w:rsidR="00D83444" w:rsidRDefault="00D83444">
            <w:pPr>
              <w:widowControl w:val="0"/>
              <w:rPr>
                <w:sz w:val="18"/>
                <w:szCs w:val="18"/>
              </w:rPr>
            </w:pPr>
          </w:p>
        </w:tc>
        <w:tc>
          <w:tcPr>
            <w:tcW w:w="1815" w:type="dxa"/>
            <w:shd w:val="clear" w:color="auto" w:fill="auto"/>
            <w:tcMar>
              <w:top w:w="28" w:type="dxa"/>
              <w:left w:w="28" w:type="dxa"/>
              <w:bottom w:w="28" w:type="dxa"/>
              <w:right w:w="28" w:type="dxa"/>
            </w:tcMar>
          </w:tcPr>
          <w:p w14:paraId="2A28FFC3"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16=</w:t>
            </w:r>
          </w:p>
        </w:tc>
        <w:tc>
          <w:tcPr>
            <w:tcW w:w="1515" w:type="dxa"/>
            <w:shd w:val="clear" w:color="auto" w:fill="auto"/>
            <w:tcMar>
              <w:top w:w="28" w:type="dxa"/>
              <w:left w:w="28" w:type="dxa"/>
              <w:bottom w:w="28" w:type="dxa"/>
              <w:right w:w="28" w:type="dxa"/>
            </w:tcMar>
          </w:tcPr>
          <w:p w14:paraId="127279E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EndSeqNo</w:t>
            </w:r>
            <w:proofErr w:type="spellEnd"/>
          </w:p>
        </w:tc>
        <w:tc>
          <w:tcPr>
            <w:tcW w:w="3060" w:type="dxa"/>
            <w:shd w:val="clear" w:color="auto" w:fill="auto"/>
            <w:tcMar>
              <w:top w:w="28" w:type="dxa"/>
              <w:left w:w="28" w:type="dxa"/>
              <w:bottom w:w="28" w:type="dxa"/>
              <w:right w:w="28" w:type="dxa"/>
            </w:tcMar>
          </w:tcPr>
          <w:p w14:paraId="6AA258D8"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108C36F" w14:textId="77777777">
        <w:trPr>
          <w:trHeight w:val="240"/>
        </w:trPr>
        <w:tc>
          <w:tcPr>
            <w:tcW w:w="2925" w:type="dxa"/>
            <w:vMerge w:val="restart"/>
            <w:shd w:val="clear" w:color="auto" w:fill="EFEFEF"/>
            <w:tcMar>
              <w:top w:w="28" w:type="dxa"/>
              <w:left w:w="28" w:type="dxa"/>
              <w:bottom w:w="28" w:type="dxa"/>
              <w:right w:w="28" w:type="dxa"/>
            </w:tcMar>
            <w:vAlign w:val="center"/>
          </w:tcPr>
          <w:p w14:paraId="194A32A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 xml:space="preserve">Receive:  The set of </w:t>
            </w:r>
            <w:proofErr w:type="gramStart"/>
            <w:r>
              <w:rPr>
                <w:sz w:val="18"/>
                <w:szCs w:val="18"/>
              </w:rPr>
              <w:t>message</w:t>
            </w:r>
            <w:proofErr w:type="gramEnd"/>
            <w:r>
              <w:rPr>
                <w:sz w:val="18"/>
                <w:szCs w:val="18"/>
              </w:rPr>
              <w:t xml:space="preserve"> requested</w:t>
            </w:r>
          </w:p>
        </w:tc>
        <w:tc>
          <w:tcPr>
            <w:tcW w:w="1815" w:type="dxa"/>
            <w:shd w:val="clear" w:color="auto" w:fill="EFEFEF"/>
            <w:tcMar>
              <w:top w:w="28" w:type="dxa"/>
              <w:left w:w="28" w:type="dxa"/>
              <w:bottom w:w="28" w:type="dxa"/>
              <w:right w:w="28" w:type="dxa"/>
            </w:tcMar>
          </w:tcPr>
          <w:p w14:paraId="0463A09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35=</w:t>
            </w:r>
          </w:p>
        </w:tc>
        <w:tc>
          <w:tcPr>
            <w:tcW w:w="1515" w:type="dxa"/>
            <w:shd w:val="clear" w:color="auto" w:fill="EFEFEF"/>
            <w:tcMar>
              <w:top w:w="28" w:type="dxa"/>
              <w:left w:w="28" w:type="dxa"/>
              <w:bottom w:w="28" w:type="dxa"/>
              <w:right w:w="28" w:type="dxa"/>
            </w:tcMar>
          </w:tcPr>
          <w:p w14:paraId="2415681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MsgType</w:t>
            </w:r>
            <w:proofErr w:type="spellEnd"/>
          </w:p>
        </w:tc>
        <w:tc>
          <w:tcPr>
            <w:tcW w:w="3060" w:type="dxa"/>
            <w:shd w:val="clear" w:color="auto" w:fill="EFEFEF"/>
            <w:tcMar>
              <w:top w:w="28" w:type="dxa"/>
              <w:left w:w="28" w:type="dxa"/>
              <w:bottom w:w="28" w:type="dxa"/>
              <w:right w:w="28" w:type="dxa"/>
            </w:tcMar>
          </w:tcPr>
          <w:p w14:paraId="6FFBD3EC"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A95F216" w14:textId="77777777">
        <w:trPr>
          <w:trHeight w:val="260"/>
        </w:trPr>
        <w:tc>
          <w:tcPr>
            <w:tcW w:w="2925" w:type="dxa"/>
            <w:vMerge/>
            <w:shd w:val="clear" w:color="auto" w:fill="EFEFEF"/>
            <w:tcMar>
              <w:top w:w="28" w:type="dxa"/>
              <w:left w:w="28" w:type="dxa"/>
              <w:bottom w:w="28" w:type="dxa"/>
              <w:right w:w="28" w:type="dxa"/>
            </w:tcMar>
            <w:vAlign w:val="center"/>
          </w:tcPr>
          <w:p w14:paraId="30DCCCAD" w14:textId="77777777" w:rsidR="00D83444" w:rsidRDefault="00D83444">
            <w:pPr>
              <w:widowControl w:val="0"/>
              <w:rPr>
                <w:sz w:val="18"/>
                <w:szCs w:val="18"/>
              </w:rPr>
            </w:pPr>
          </w:p>
        </w:tc>
        <w:tc>
          <w:tcPr>
            <w:tcW w:w="1815" w:type="dxa"/>
            <w:shd w:val="clear" w:color="auto" w:fill="EFEFEF"/>
            <w:tcMar>
              <w:top w:w="28" w:type="dxa"/>
              <w:left w:w="28" w:type="dxa"/>
              <w:bottom w:w="28" w:type="dxa"/>
              <w:right w:w="28" w:type="dxa"/>
            </w:tcMar>
          </w:tcPr>
          <w:p w14:paraId="65753114"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34=Value from tag 7</w:t>
            </w:r>
          </w:p>
        </w:tc>
        <w:tc>
          <w:tcPr>
            <w:tcW w:w="1515" w:type="dxa"/>
            <w:shd w:val="clear" w:color="auto" w:fill="EFEFEF"/>
            <w:tcMar>
              <w:top w:w="28" w:type="dxa"/>
              <w:left w:w="28" w:type="dxa"/>
              <w:bottom w:w="28" w:type="dxa"/>
              <w:right w:w="28" w:type="dxa"/>
            </w:tcMar>
          </w:tcPr>
          <w:p w14:paraId="582D4C9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MsgSeqNum</w:t>
            </w:r>
            <w:proofErr w:type="spellEnd"/>
          </w:p>
        </w:tc>
        <w:tc>
          <w:tcPr>
            <w:tcW w:w="3060" w:type="dxa"/>
            <w:shd w:val="clear" w:color="auto" w:fill="EFEFEF"/>
            <w:tcMar>
              <w:top w:w="28" w:type="dxa"/>
              <w:left w:w="28" w:type="dxa"/>
              <w:bottom w:w="28" w:type="dxa"/>
              <w:right w:w="28" w:type="dxa"/>
            </w:tcMar>
          </w:tcPr>
          <w:p w14:paraId="36AF6883"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2DA70EE0" w14:textId="77777777">
        <w:trPr>
          <w:trHeight w:val="260"/>
        </w:trPr>
        <w:tc>
          <w:tcPr>
            <w:tcW w:w="2925" w:type="dxa"/>
            <w:vMerge/>
            <w:shd w:val="clear" w:color="auto" w:fill="EFEFEF"/>
            <w:tcMar>
              <w:top w:w="28" w:type="dxa"/>
              <w:left w:w="28" w:type="dxa"/>
              <w:bottom w:w="28" w:type="dxa"/>
              <w:right w:w="28" w:type="dxa"/>
            </w:tcMar>
            <w:vAlign w:val="center"/>
          </w:tcPr>
          <w:p w14:paraId="54C529ED" w14:textId="77777777" w:rsidR="00D83444" w:rsidRDefault="00D83444">
            <w:pPr>
              <w:widowControl w:val="0"/>
              <w:rPr>
                <w:sz w:val="18"/>
                <w:szCs w:val="18"/>
              </w:rPr>
            </w:pPr>
          </w:p>
        </w:tc>
        <w:tc>
          <w:tcPr>
            <w:tcW w:w="1815" w:type="dxa"/>
            <w:shd w:val="clear" w:color="auto" w:fill="EFEFEF"/>
            <w:tcMar>
              <w:top w:w="28" w:type="dxa"/>
              <w:left w:w="28" w:type="dxa"/>
              <w:bottom w:w="28" w:type="dxa"/>
              <w:right w:w="28" w:type="dxa"/>
            </w:tcMar>
          </w:tcPr>
          <w:p w14:paraId="798DC87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43=Y</w:t>
            </w:r>
          </w:p>
        </w:tc>
        <w:tc>
          <w:tcPr>
            <w:tcW w:w="1515" w:type="dxa"/>
            <w:shd w:val="clear" w:color="auto" w:fill="EFEFEF"/>
            <w:tcMar>
              <w:top w:w="28" w:type="dxa"/>
              <w:left w:w="28" w:type="dxa"/>
              <w:bottom w:w="28" w:type="dxa"/>
              <w:right w:w="28" w:type="dxa"/>
            </w:tcMar>
          </w:tcPr>
          <w:p w14:paraId="3F68937F"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PossDupFlag</w:t>
            </w:r>
            <w:proofErr w:type="spellEnd"/>
          </w:p>
        </w:tc>
        <w:tc>
          <w:tcPr>
            <w:tcW w:w="3060" w:type="dxa"/>
            <w:shd w:val="clear" w:color="auto" w:fill="EFEFEF"/>
            <w:tcMar>
              <w:top w:w="28" w:type="dxa"/>
              <w:left w:w="28" w:type="dxa"/>
              <w:bottom w:w="28" w:type="dxa"/>
              <w:right w:w="28" w:type="dxa"/>
            </w:tcMar>
          </w:tcPr>
          <w:p w14:paraId="1C0157D6"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1D3C7728" w14:textId="77777777">
        <w:trPr>
          <w:trHeight w:val="260"/>
        </w:trPr>
        <w:tc>
          <w:tcPr>
            <w:tcW w:w="2925" w:type="dxa"/>
            <w:vMerge/>
            <w:shd w:val="clear" w:color="auto" w:fill="EFEFEF"/>
            <w:tcMar>
              <w:top w:w="28" w:type="dxa"/>
              <w:left w:w="28" w:type="dxa"/>
              <w:bottom w:w="28" w:type="dxa"/>
              <w:right w:w="28" w:type="dxa"/>
            </w:tcMar>
            <w:vAlign w:val="center"/>
          </w:tcPr>
          <w:p w14:paraId="3691E7B2" w14:textId="77777777" w:rsidR="00D83444" w:rsidRDefault="00D83444">
            <w:pPr>
              <w:widowControl w:val="0"/>
              <w:rPr>
                <w:sz w:val="18"/>
                <w:szCs w:val="18"/>
              </w:rPr>
            </w:pPr>
          </w:p>
        </w:tc>
        <w:tc>
          <w:tcPr>
            <w:tcW w:w="1815" w:type="dxa"/>
            <w:tcMar>
              <w:top w:w="28" w:type="dxa"/>
              <w:left w:w="28" w:type="dxa"/>
              <w:bottom w:w="28" w:type="dxa"/>
              <w:right w:w="28" w:type="dxa"/>
            </w:tcMar>
          </w:tcPr>
          <w:p w14:paraId="1CE86AD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35=</w:t>
            </w:r>
          </w:p>
        </w:tc>
        <w:tc>
          <w:tcPr>
            <w:tcW w:w="1515" w:type="dxa"/>
            <w:tcMar>
              <w:top w:w="28" w:type="dxa"/>
              <w:left w:w="28" w:type="dxa"/>
              <w:bottom w:w="28" w:type="dxa"/>
              <w:right w:w="28" w:type="dxa"/>
            </w:tcMar>
          </w:tcPr>
          <w:p w14:paraId="00B13B39"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MsgType</w:t>
            </w:r>
            <w:proofErr w:type="spellEnd"/>
          </w:p>
        </w:tc>
        <w:tc>
          <w:tcPr>
            <w:tcW w:w="3060" w:type="dxa"/>
            <w:tcMar>
              <w:top w:w="28" w:type="dxa"/>
              <w:left w:w="28" w:type="dxa"/>
              <w:bottom w:w="28" w:type="dxa"/>
              <w:right w:w="28" w:type="dxa"/>
            </w:tcMar>
          </w:tcPr>
          <w:p w14:paraId="526770CE"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027CAA09" w14:textId="77777777">
        <w:trPr>
          <w:trHeight w:val="260"/>
        </w:trPr>
        <w:tc>
          <w:tcPr>
            <w:tcW w:w="2925" w:type="dxa"/>
            <w:vMerge/>
            <w:shd w:val="clear" w:color="auto" w:fill="EFEFEF"/>
            <w:tcMar>
              <w:top w:w="28" w:type="dxa"/>
              <w:left w:w="28" w:type="dxa"/>
              <w:bottom w:w="28" w:type="dxa"/>
              <w:right w:w="28" w:type="dxa"/>
            </w:tcMar>
            <w:vAlign w:val="center"/>
          </w:tcPr>
          <w:p w14:paraId="7CBEED82" w14:textId="77777777" w:rsidR="00D83444" w:rsidRDefault="00D83444">
            <w:pPr>
              <w:widowControl w:val="0"/>
              <w:rPr>
                <w:sz w:val="18"/>
                <w:szCs w:val="18"/>
              </w:rPr>
            </w:pPr>
          </w:p>
        </w:tc>
        <w:tc>
          <w:tcPr>
            <w:tcW w:w="1815" w:type="dxa"/>
            <w:tcMar>
              <w:top w:w="28" w:type="dxa"/>
              <w:left w:w="28" w:type="dxa"/>
              <w:bottom w:w="28" w:type="dxa"/>
              <w:right w:w="28" w:type="dxa"/>
            </w:tcMar>
          </w:tcPr>
          <w:p w14:paraId="217967C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w:t>
            </w:r>
          </w:p>
        </w:tc>
        <w:tc>
          <w:tcPr>
            <w:tcW w:w="1515" w:type="dxa"/>
            <w:tcMar>
              <w:top w:w="28" w:type="dxa"/>
              <w:left w:w="28" w:type="dxa"/>
              <w:bottom w:w="28" w:type="dxa"/>
              <w:right w:w="28" w:type="dxa"/>
            </w:tcMar>
          </w:tcPr>
          <w:p w14:paraId="57AB3CB6"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MsgSeqNum</w:t>
            </w:r>
            <w:proofErr w:type="spellEnd"/>
          </w:p>
        </w:tc>
        <w:tc>
          <w:tcPr>
            <w:tcW w:w="3060" w:type="dxa"/>
            <w:tcMar>
              <w:top w:w="28" w:type="dxa"/>
              <w:left w:w="28" w:type="dxa"/>
              <w:bottom w:w="28" w:type="dxa"/>
              <w:right w:w="28" w:type="dxa"/>
            </w:tcMar>
          </w:tcPr>
          <w:p w14:paraId="6E36661F"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771B4507" w14:textId="77777777">
        <w:trPr>
          <w:trHeight w:val="260"/>
        </w:trPr>
        <w:tc>
          <w:tcPr>
            <w:tcW w:w="2925" w:type="dxa"/>
            <w:vMerge/>
            <w:shd w:val="clear" w:color="auto" w:fill="EFEFEF"/>
            <w:tcMar>
              <w:top w:w="28" w:type="dxa"/>
              <w:left w:w="28" w:type="dxa"/>
              <w:bottom w:w="28" w:type="dxa"/>
              <w:right w:w="28" w:type="dxa"/>
            </w:tcMar>
            <w:vAlign w:val="center"/>
          </w:tcPr>
          <w:p w14:paraId="38645DC7" w14:textId="77777777" w:rsidR="00D83444" w:rsidRDefault="00D83444">
            <w:pPr>
              <w:widowControl w:val="0"/>
              <w:rPr>
                <w:sz w:val="18"/>
                <w:szCs w:val="18"/>
              </w:rPr>
            </w:pPr>
          </w:p>
        </w:tc>
        <w:tc>
          <w:tcPr>
            <w:tcW w:w="1815" w:type="dxa"/>
            <w:tcMar>
              <w:top w:w="28" w:type="dxa"/>
              <w:left w:w="28" w:type="dxa"/>
              <w:bottom w:w="28" w:type="dxa"/>
              <w:right w:w="28" w:type="dxa"/>
            </w:tcMar>
          </w:tcPr>
          <w:p w14:paraId="276FF322"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43=Y</w:t>
            </w:r>
          </w:p>
        </w:tc>
        <w:tc>
          <w:tcPr>
            <w:tcW w:w="1515" w:type="dxa"/>
            <w:tcMar>
              <w:top w:w="28" w:type="dxa"/>
              <w:left w:w="28" w:type="dxa"/>
              <w:bottom w:w="28" w:type="dxa"/>
              <w:right w:w="28" w:type="dxa"/>
            </w:tcMar>
          </w:tcPr>
          <w:p w14:paraId="59C07F7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PossDupFlag</w:t>
            </w:r>
            <w:proofErr w:type="spellEnd"/>
          </w:p>
        </w:tc>
        <w:tc>
          <w:tcPr>
            <w:tcW w:w="3060" w:type="dxa"/>
            <w:tcMar>
              <w:top w:w="28" w:type="dxa"/>
              <w:left w:w="28" w:type="dxa"/>
              <w:bottom w:w="28" w:type="dxa"/>
              <w:right w:w="28" w:type="dxa"/>
            </w:tcMar>
          </w:tcPr>
          <w:p w14:paraId="135E58C4"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CABD183" w14:textId="77777777">
        <w:trPr>
          <w:trHeight w:val="260"/>
        </w:trPr>
        <w:tc>
          <w:tcPr>
            <w:tcW w:w="2925" w:type="dxa"/>
            <w:vMerge/>
            <w:shd w:val="clear" w:color="auto" w:fill="EFEFEF"/>
            <w:tcMar>
              <w:top w:w="28" w:type="dxa"/>
              <w:left w:w="28" w:type="dxa"/>
              <w:bottom w:w="28" w:type="dxa"/>
              <w:right w:w="28" w:type="dxa"/>
            </w:tcMar>
            <w:vAlign w:val="center"/>
          </w:tcPr>
          <w:p w14:paraId="62EBF9A1" w14:textId="77777777" w:rsidR="00D83444" w:rsidRDefault="00D83444">
            <w:pPr>
              <w:widowControl w:val="0"/>
              <w:rPr>
                <w:sz w:val="18"/>
                <w:szCs w:val="18"/>
              </w:rPr>
            </w:pPr>
          </w:p>
        </w:tc>
        <w:tc>
          <w:tcPr>
            <w:tcW w:w="1815" w:type="dxa"/>
            <w:shd w:val="clear" w:color="auto" w:fill="EFEFEF"/>
            <w:tcMar>
              <w:top w:w="28" w:type="dxa"/>
              <w:left w:w="28" w:type="dxa"/>
              <w:bottom w:w="28" w:type="dxa"/>
              <w:right w:w="28" w:type="dxa"/>
            </w:tcMar>
          </w:tcPr>
          <w:p w14:paraId="154F9C8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35=</w:t>
            </w:r>
          </w:p>
        </w:tc>
        <w:tc>
          <w:tcPr>
            <w:tcW w:w="1515" w:type="dxa"/>
            <w:shd w:val="clear" w:color="auto" w:fill="EFEFEF"/>
            <w:tcMar>
              <w:top w:w="28" w:type="dxa"/>
              <w:left w:w="28" w:type="dxa"/>
              <w:bottom w:w="28" w:type="dxa"/>
              <w:right w:w="28" w:type="dxa"/>
            </w:tcMar>
          </w:tcPr>
          <w:p w14:paraId="4408003C"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MsgType</w:t>
            </w:r>
            <w:proofErr w:type="spellEnd"/>
          </w:p>
        </w:tc>
        <w:tc>
          <w:tcPr>
            <w:tcW w:w="3060" w:type="dxa"/>
            <w:shd w:val="clear" w:color="auto" w:fill="EFEFEF"/>
            <w:tcMar>
              <w:top w:w="28" w:type="dxa"/>
              <w:left w:w="28" w:type="dxa"/>
              <w:bottom w:w="28" w:type="dxa"/>
              <w:right w:w="28" w:type="dxa"/>
            </w:tcMar>
          </w:tcPr>
          <w:p w14:paraId="0C6C2CD5"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69803377" w14:textId="77777777">
        <w:trPr>
          <w:trHeight w:val="260"/>
        </w:trPr>
        <w:tc>
          <w:tcPr>
            <w:tcW w:w="2925" w:type="dxa"/>
            <w:vMerge/>
            <w:shd w:val="clear" w:color="auto" w:fill="EFEFEF"/>
            <w:tcMar>
              <w:top w:w="28" w:type="dxa"/>
              <w:left w:w="28" w:type="dxa"/>
              <w:bottom w:w="28" w:type="dxa"/>
              <w:right w:w="28" w:type="dxa"/>
            </w:tcMar>
            <w:vAlign w:val="center"/>
          </w:tcPr>
          <w:p w14:paraId="709E88E4" w14:textId="77777777" w:rsidR="00D83444" w:rsidRDefault="00D83444">
            <w:pPr>
              <w:widowControl w:val="0"/>
              <w:rPr>
                <w:sz w:val="18"/>
                <w:szCs w:val="18"/>
              </w:rPr>
            </w:pPr>
          </w:p>
        </w:tc>
        <w:tc>
          <w:tcPr>
            <w:tcW w:w="1815" w:type="dxa"/>
            <w:shd w:val="clear" w:color="auto" w:fill="EFEFEF"/>
            <w:tcMar>
              <w:top w:w="28" w:type="dxa"/>
              <w:left w:w="28" w:type="dxa"/>
              <w:bottom w:w="28" w:type="dxa"/>
              <w:right w:w="28" w:type="dxa"/>
            </w:tcMar>
          </w:tcPr>
          <w:p w14:paraId="332A25E5"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34=Value from tag 16</w:t>
            </w:r>
          </w:p>
        </w:tc>
        <w:tc>
          <w:tcPr>
            <w:tcW w:w="1515" w:type="dxa"/>
            <w:shd w:val="clear" w:color="auto" w:fill="EFEFEF"/>
            <w:tcMar>
              <w:top w:w="28" w:type="dxa"/>
              <w:left w:w="28" w:type="dxa"/>
              <w:bottom w:w="28" w:type="dxa"/>
              <w:right w:w="28" w:type="dxa"/>
            </w:tcMar>
          </w:tcPr>
          <w:p w14:paraId="719F7AF0"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MsgSeqNum</w:t>
            </w:r>
            <w:proofErr w:type="spellEnd"/>
          </w:p>
        </w:tc>
        <w:tc>
          <w:tcPr>
            <w:tcW w:w="3060" w:type="dxa"/>
            <w:shd w:val="clear" w:color="auto" w:fill="EFEFEF"/>
            <w:tcMar>
              <w:top w:w="28" w:type="dxa"/>
              <w:left w:w="28" w:type="dxa"/>
              <w:bottom w:w="28" w:type="dxa"/>
              <w:right w:w="28" w:type="dxa"/>
            </w:tcMar>
          </w:tcPr>
          <w:p w14:paraId="508C98E9"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4A88D8F0" w14:textId="77777777">
        <w:tc>
          <w:tcPr>
            <w:tcW w:w="2925" w:type="dxa"/>
            <w:vMerge/>
            <w:shd w:val="clear" w:color="auto" w:fill="EFEFEF"/>
            <w:tcMar>
              <w:top w:w="28" w:type="dxa"/>
              <w:left w:w="28" w:type="dxa"/>
              <w:bottom w:w="28" w:type="dxa"/>
              <w:right w:w="28" w:type="dxa"/>
            </w:tcMar>
            <w:vAlign w:val="center"/>
          </w:tcPr>
          <w:p w14:paraId="779F8E76" w14:textId="77777777" w:rsidR="00D83444" w:rsidRDefault="00D83444">
            <w:pPr>
              <w:widowControl w:val="0"/>
              <w:rPr>
                <w:sz w:val="18"/>
                <w:szCs w:val="18"/>
              </w:rPr>
            </w:pPr>
          </w:p>
        </w:tc>
        <w:tc>
          <w:tcPr>
            <w:tcW w:w="1815" w:type="dxa"/>
            <w:shd w:val="clear" w:color="auto" w:fill="EFEFEF"/>
            <w:tcMar>
              <w:top w:w="28" w:type="dxa"/>
              <w:left w:w="28" w:type="dxa"/>
              <w:bottom w:w="28" w:type="dxa"/>
              <w:right w:w="28" w:type="dxa"/>
            </w:tcMar>
          </w:tcPr>
          <w:p w14:paraId="4E4AF82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r>
              <w:rPr>
                <w:sz w:val="18"/>
                <w:szCs w:val="18"/>
              </w:rPr>
              <w:t>43=Y</w:t>
            </w:r>
          </w:p>
        </w:tc>
        <w:tc>
          <w:tcPr>
            <w:tcW w:w="1515" w:type="dxa"/>
            <w:shd w:val="clear" w:color="auto" w:fill="EFEFEF"/>
            <w:tcMar>
              <w:top w:w="28" w:type="dxa"/>
              <w:left w:w="28" w:type="dxa"/>
              <w:bottom w:w="28" w:type="dxa"/>
              <w:right w:w="28" w:type="dxa"/>
            </w:tcMar>
          </w:tcPr>
          <w:p w14:paraId="5C4A3CC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roofErr w:type="spellStart"/>
            <w:r>
              <w:rPr>
                <w:sz w:val="18"/>
                <w:szCs w:val="18"/>
              </w:rPr>
              <w:t>PossDupFlag</w:t>
            </w:r>
            <w:proofErr w:type="spellEnd"/>
          </w:p>
        </w:tc>
        <w:tc>
          <w:tcPr>
            <w:tcW w:w="3060" w:type="dxa"/>
            <w:shd w:val="clear" w:color="auto" w:fill="EFEFEF"/>
            <w:tcMar>
              <w:top w:w="28" w:type="dxa"/>
              <w:left w:w="28" w:type="dxa"/>
              <w:bottom w:w="28" w:type="dxa"/>
              <w:right w:w="28" w:type="dxa"/>
            </w:tcMar>
          </w:tcPr>
          <w:p w14:paraId="7818863E"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ind w:left="180"/>
              <w:rPr>
                <w:sz w:val="18"/>
                <w:szCs w:val="18"/>
              </w:rPr>
            </w:pPr>
          </w:p>
        </w:tc>
      </w:tr>
      <w:tr w:rsidR="00D83444" w14:paraId="507BEDD8" w14:textId="77777777">
        <w:trPr>
          <w:trHeight w:val="240"/>
        </w:trPr>
        <w:tc>
          <w:tcPr>
            <w:tcW w:w="9315" w:type="dxa"/>
            <w:gridSpan w:val="4"/>
            <w:tcMar>
              <w:top w:w="28" w:type="dxa"/>
              <w:left w:w="28" w:type="dxa"/>
              <w:bottom w:w="28" w:type="dxa"/>
              <w:right w:w="28" w:type="dxa"/>
            </w:tcMar>
            <w:vAlign w:val="center"/>
          </w:tcPr>
          <w:p w14:paraId="0E8D253D"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r>
              <w:rPr>
                <w:rFonts w:ascii="Roboto Mono" w:eastAsia="Roboto Mono" w:hAnsi="Roboto Mono" w:cs="Roboto Mono"/>
                <w:b/>
                <w:sz w:val="20"/>
                <w:szCs w:val="20"/>
              </w:rPr>
              <w:t xml:space="preserve">Paste fix message for the above scenario below.  </w:t>
            </w:r>
          </w:p>
          <w:p w14:paraId="21C76AC1" w14:textId="77777777" w:rsidR="00D83444" w:rsidRDefault="00C40533">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sz w:val="18"/>
                <w:szCs w:val="18"/>
              </w:rPr>
            </w:pPr>
            <w:r>
              <w:rPr>
                <w:rFonts w:ascii="Roboto Mono" w:eastAsia="Roboto Mono" w:hAnsi="Roboto Mono" w:cs="Roboto Mono"/>
                <w:b/>
                <w:sz w:val="20"/>
                <w:szCs w:val="20"/>
              </w:rPr>
              <w:t>Please make sure the delimiter is included between each tag value pair</w:t>
            </w:r>
          </w:p>
        </w:tc>
      </w:tr>
      <w:tr w:rsidR="00D83444" w14:paraId="44F69B9A" w14:textId="77777777">
        <w:trPr>
          <w:trHeight w:val="260"/>
        </w:trPr>
        <w:tc>
          <w:tcPr>
            <w:tcW w:w="9315" w:type="dxa"/>
            <w:gridSpan w:val="4"/>
            <w:shd w:val="clear" w:color="auto" w:fill="EFEFEF"/>
            <w:tcMar>
              <w:top w:w="28" w:type="dxa"/>
              <w:left w:w="28" w:type="dxa"/>
              <w:bottom w:w="28" w:type="dxa"/>
              <w:right w:w="28" w:type="dxa"/>
            </w:tcMar>
            <w:vAlign w:val="center"/>
          </w:tcPr>
          <w:p w14:paraId="5F07D11E"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p w14:paraId="41508A3C" w14:textId="77777777" w:rsidR="00D83444" w:rsidRDefault="00D83444">
            <w:pPr>
              <w:widowControl w:val="0"/>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spacing w:line="240" w:lineRule="auto"/>
              <w:rPr>
                <w:rFonts w:ascii="Roboto Mono" w:eastAsia="Roboto Mono" w:hAnsi="Roboto Mono" w:cs="Roboto Mono"/>
                <w:b/>
                <w:sz w:val="20"/>
                <w:szCs w:val="20"/>
              </w:rPr>
            </w:pPr>
          </w:p>
        </w:tc>
      </w:tr>
    </w:tbl>
    <w:p w14:paraId="43D6B1D6" w14:textId="77777777" w:rsidR="00D83444" w:rsidRDefault="00D83444">
      <w:pPr>
        <w:pStyle w:val="Heading2"/>
        <w:tabs>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 w:val="left" w:pos="1440"/>
          <w:tab w:val="left" w:pos="2700"/>
          <w:tab w:val="left" w:pos="2880"/>
          <w:tab w:val="left" w:pos="4320"/>
          <w:tab w:val="left" w:pos="5760"/>
          <w:tab w:val="left" w:pos="7200"/>
          <w:tab w:val="left" w:pos="8640"/>
        </w:tabs>
        <w:ind w:left="720" w:hanging="570"/>
        <w:jc w:val="both"/>
      </w:pPr>
      <w:bookmarkStart w:id="22" w:name="_14jisjct569q" w:colFirst="0" w:colLast="0"/>
      <w:bookmarkEnd w:id="22"/>
    </w:p>
    <w:sectPr w:rsidR="00D83444">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E9C1" w14:textId="77777777" w:rsidR="00C40533" w:rsidRDefault="00C40533">
      <w:pPr>
        <w:spacing w:line="240" w:lineRule="auto"/>
      </w:pPr>
      <w:r>
        <w:separator/>
      </w:r>
    </w:p>
  </w:endnote>
  <w:endnote w:type="continuationSeparator" w:id="0">
    <w:p w14:paraId="1037B8A3" w14:textId="77777777" w:rsidR="00C40533" w:rsidRDefault="00C40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3CF29" w14:textId="77777777" w:rsidR="00D83444" w:rsidRDefault="00C40533">
    <w:pPr>
      <w:widowControl w:val="0"/>
      <w:spacing w:line="240" w:lineRule="auto"/>
    </w:pPr>
    <w:r>
      <w:rPr>
        <w:color w:val="7F7F7F"/>
        <w:sz w:val="16"/>
        <w:szCs w:val="16"/>
      </w:rPr>
      <w:t>Proprietary and Confidential.  Copyright 2022 -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BC151" w14:textId="77777777" w:rsidR="00C40533" w:rsidRDefault="00C40533">
      <w:pPr>
        <w:spacing w:line="240" w:lineRule="auto"/>
      </w:pPr>
      <w:r>
        <w:separator/>
      </w:r>
    </w:p>
  </w:footnote>
  <w:footnote w:type="continuationSeparator" w:id="0">
    <w:p w14:paraId="6F8BD81B" w14:textId="77777777" w:rsidR="00C40533" w:rsidRDefault="00C405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4AF6" w14:textId="77777777" w:rsidR="00D83444" w:rsidRDefault="00C40533">
    <w:pPr>
      <w:jc w:val="right"/>
      <w:rPr>
        <w:b/>
        <w:color w:val="F1C232"/>
      </w:rPr>
    </w:pPr>
    <w:r>
      <w:rPr>
        <w:b/>
      </w:rPr>
      <w:t xml:space="preserve">   </w:t>
    </w:r>
    <w:r>
      <w:rPr>
        <w:b/>
        <w:color w:val="000000"/>
        <w:sz w:val="16"/>
        <w:szCs w:val="16"/>
      </w:rPr>
      <w:t>Classification</w:t>
    </w:r>
    <w:r>
      <w:rPr>
        <w:b/>
        <w:color w:val="DCDCE1"/>
        <w:sz w:val="16"/>
        <w:szCs w:val="16"/>
      </w:rPr>
      <w:t>//</w:t>
    </w:r>
    <w:r>
      <w:rPr>
        <w:b/>
        <w:color w:val="F1C232"/>
        <w:sz w:val="16"/>
        <w:szCs w:val="16"/>
      </w:rPr>
      <w:t>PUBLIC</w:t>
    </w:r>
    <w:r>
      <w:rPr>
        <w:noProof/>
      </w:rPr>
      <w:drawing>
        <wp:anchor distT="114300" distB="114300" distL="114300" distR="114300" simplePos="0" relativeHeight="251658240" behindDoc="1" locked="0" layoutInCell="1" hidden="0" allowOverlap="1" wp14:anchorId="2DEA9724" wp14:editId="07777777">
          <wp:simplePos x="0" y="0"/>
          <wp:positionH relativeFrom="column">
            <wp:posOffset>-685799</wp:posOffset>
          </wp:positionH>
          <wp:positionV relativeFrom="paragraph">
            <wp:posOffset>47626</wp:posOffset>
          </wp:positionV>
          <wp:extent cx="1024128" cy="6940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24128" cy="6940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94F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208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44"/>
    <w:rsid w:val="00246E05"/>
    <w:rsid w:val="0030684E"/>
    <w:rsid w:val="004078C4"/>
    <w:rsid w:val="005C3239"/>
    <w:rsid w:val="00654E97"/>
    <w:rsid w:val="007F5B2D"/>
    <w:rsid w:val="008977C1"/>
    <w:rsid w:val="00C40533"/>
    <w:rsid w:val="00D83444"/>
    <w:rsid w:val="00F253E9"/>
    <w:rsid w:val="12C6E6E3"/>
    <w:rsid w:val="19547022"/>
    <w:rsid w:val="1B669106"/>
    <w:rsid w:val="1F36D464"/>
    <w:rsid w:val="36199462"/>
    <w:rsid w:val="4C1CF958"/>
    <w:rsid w:val="4C2D5C71"/>
    <w:rsid w:val="634D3933"/>
    <w:rsid w:val="64256B51"/>
    <w:rsid w:val="6F12B67B"/>
    <w:rsid w:val="7B66E6FE"/>
    <w:rsid w:val="7DDF38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D91F"/>
  <w15:docId w15:val="{49F9A1DB-18EF-449D-88D3-7F4F8154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002C46"/>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4472C4"/>
      </w:pBdr>
      <w:spacing w:before="240" w:after="40" w:line="240" w:lineRule="auto"/>
      <w:outlineLvl w:val="0"/>
    </w:pPr>
    <w:rPr>
      <w:rFonts w:ascii="Roboto Mono" w:eastAsia="Roboto Mono" w:hAnsi="Roboto Mono" w:cs="Roboto Mono"/>
      <w:color w:val="15446E"/>
      <w:sz w:val="28"/>
      <w:szCs w:val="28"/>
    </w:rPr>
  </w:style>
  <w:style w:type="paragraph" w:styleId="Heading2">
    <w:name w:val="heading 2"/>
    <w:basedOn w:val="Normal"/>
    <w:next w:val="Normal"/>
    <w:uiPriority w:val="9"/>
    <w:unhideWhenUsed/>
    <w:qFormat/>
    <w:pPr>
      <w:keepNext/>
      <w:keepLines/>
      <w:spacing w:before="240" w:after="120" w:line="240" w:lineRule="auto"/>
      <w:outlineLvl w:val="1"/>
    </w:pPr>
    <w:rPr>
      <w:rFonts w:ascii="Roboto Mono" w:eastAsia="Roboto Mono" w:hAnsi="Roboto Mono" w:cs="Roboto Mono"/>
      <w:color w:val="205080"/>
      <w:sz w:val="24"/>
      <w:szCs w:val="24"/>
    </w:rPr>
  </w:style>
  <w:style w:type="paragraph" w:styleId="Heading3">
    <w:name w:val="heading 3"/>
    <w:basedOn w:val="Normal"/>
    <w:next w:val="Normal"/>
    <w:uiPriority w:val="9"/>
    <w:semiHidden/>
    <w:unhideWhenUsed/>
    <w:qFormat/>
    <w:pPr>
      <w:keepNext/>
      <w:keepLines/>
      <w:spacing w:before="80" w:after="80" w:line="240" w:lineRule="auto"/>
      <w:ind w:left="180"/>
      <w:outlineLvl w:val="2"/>
    </w:pPr>
    <w:rPr>
      <w:color w:val="9696A0"/>
      <w:sz w:val="24"/>
      <w:szCs w:val="24"/>
    </w:rPr>
  </w:style>
  <w:style w:type="paragraph" w:styleId="Heading4">
    <w:name w:val="heading 4"/>
    <w:basedOn w:val="Normal"/>
    <w:next w:val="Normal"/>
    <w:uiPriority w:val="9"/>
    <w:semiHidden/>
    <w:unhideWhenUsed/>
    <w:qFormat/>
    <w:pPr>
      <w:keepNext/>
      <w:keepLines/>
      <w:spacing w:before="80" w:after="80" w:line="240" w:lineRule="auto"/>
      <w:ind w:left="1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color w:val="0C375A"/>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54E97"/>
    <w:pPr>
      <w:spacing w:after="100"/>
    </w:pPr>
  </w:style>
  <w:style w:type="paragraph" w:styleId="TOC2">
    <w:name w:val="toc 2"/>
    <w:basedOn w:val="Normal"/>
    <w:next w:val="Normal"/>
    <w:autoRedefine/>
    <w:uiPriority w:val="39"/>
    <w:unhideWhenUsed/>
    <w:rsid w:val="00654E97"/>
    <w:pPr>
      <w:spacing w:after="100"/>
      <w:ind w:left="220"/>
    </w:pPr>
  </w:style>
  <w:style w:type="character" w:styleId="Hyperlink">
    <w:name w:val="Hyperlink"/>
    <w:basedOn w:val="DefaultParagraphFont"/>
    <w:uiPriority w:val="99"/>
    <w:unhideWhenUsed/>
    <w:rsid w:val="00654E97"/>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igital.market.operations@cboe.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ea35a939-e1db-4ee0-8e2e-f9d02422923c" xsi:nil="true"/>
    <MigrationWizIdVersion xmlns="ea35a939-e1db-4ee0-8e2e-f9d02422923c">1RMejLOglEN0ZRBe6be-XdbYJqIr2MVJjRliMGO5Z7Ws-638035402280000000</MigrationWizIdVersion>
    <MigrationWizId xmlns="ea35a939-e1db-4ee0-8e2e-f9d02422923c">1RMejLOglEN0ZRBe6be-XdbYJqIr2MVJjRliMGO5Z7Ws</MigrationWiz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A223FE29168E48955F180919C019D8" ma:contentTypeVersion="9" ma:contentTypeDescription="Create a new document." ma:contentTypeScope="" ma:versionID="de6fd06b718ad62dbf7540039ff72ce5">
  <xsd:schema xmlns:xsd="http://www.w3.org/2001/XMLSchema" xmlns:xs="http://www.w3.org/2001/XMLSchema" xmlns:p="http://schemas.microsoft.com/office/2006/metadata/properties" xmlns:ns2="ea35a939-e1db-4ee0-8e2e-f9d02422923c" xmlns:ns3="7832838b-c4fd-4146-94bc-d36c417a983d" targetNamespace="http://schemas.microsoft.com/office/2006/metadata/properties" ma:root="true" ma:fieldsID="ae475296227e621dece7babd6ee0d468" ns2:_="" ns3:_="">
    <xsd:import namespace="ea35a939-e1db-4ee0-8e2e-f9d02422923c"/>
    <xsd:import namespace="7832838b-c4fd-4146-94bc-d36c417a983d"/>
    <xsd:element name="properties">
      <xsd:complexType>
        <xsd:sequence>
          <xsd:element name="documentManagement">
            <xsd:complexType>
              <xsd:all>
                <xsd:element ref="ns2:MigrationWizId" minOccurs="0"/>
                <xsd:element ref="ns2:MigrationWizIdPermissions" minOccurs="0"/>
                <xsd:element ref="ns2:MigrationWizIdVersion"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5a939-e1db-4ee0-8e2e-f9d02422923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32838b-c4fd-4146-94bc-d36c417a98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9DD242-49D5-4C0C-B825-F4D046BCF49C}">
  <ds:schemaRefs>
    <ds:schemaRef ds:uri="http://schemas.microsoft.com/office/2006/metadata/properties"/>
    <ds:schemaRef ds:uri="http://schemas.microsoft.com/office/infopath/2007/PartnerControls"/>
    <ds:schemaRef ds:uri="ea35a939-e1db-4ee0-8e2e-f9d02422923c"/>
  </ds:schemaRefs>
</ds:datastoreItem>
</file>

<file path=customXml/itemProps2.xml><?xml version="1.0" encoding="utf-8"?>
<ds:datastoreItem xmlns:ds="http://schemas.openxmlformats.org/officeDocument/2006/customXml" ds:itemID="{AF585426-7CE7-4696-8F26-A1BC081C7DBE}">
  <ds:schemaRefs>
    <ds:schemaRef ds:uri="http://schemas.microsoft.com/sharepoint/v3/contenttype/forms"/>
  </ds:schemaRefs>
</ds:datastoreItem>
</file>

<file path=customXml/itemProps3.xml><?xml version="1.0" encoding="utf-8"?>
<ds:datastoreItem xmlns:ds="http://schemas.openxmlformats.org/officeDocument/2006/customXml" ds:itemID="{BC936334-CF61-4955-B581-635AC2B0D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5a939-e1db-4ee0-8e2e-f9d02422923c"/>
    <ds:schemaRef ds:uri="7832838b-c4fd-4146-94bc-d36c417a98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Lederer, Kirk</cp:lastModifiedBy>
  <cp:revision>2</cp:revision>
  <dcterms:created xsi:type="dcterms:W3CDTF">2024-01-23T20:51:00Z</dcterms:created>
  <dcterms:modified xsi:type="dcterms:W3CDTF">2024-01-23T20:51:00Z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0x0101001DA223FE29168E48955F180919C019D8</vt:lpwstr>
  </property>
</Properties>
</file>