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E82C726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021CF9">
        <w:rPr>
          <w:rFonts w:ascii="Arial" w:hAnsi="Arial" w:cs="Arial"/>
          <w:bCs/>
          <w:sz w:val="28"/>
        </w:rPr>
        <w:t>7 de maio de 2019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EDF1F0D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 xml:space="preserve">GEORREFERENCIAMENTO PARA FINS DE </w:t>
      </w:r>
      <w:r w:rsidR="00021CF9">
        <w:rPr>
          <w:rFonts w:ascii="Arial" w:hAnsi="Arial" w:cs="Arial"/>
          <w:b/>
          <w:bCs/>
        </w:rPr>
        <w:t xml:space="preserve">RECONHECIMENTO DE LIMITES </w:t>
      </w:r>
      <w:r w:rsidR="002112D8">
        <w:rPr>
          <w:rFonts w:ascii="Arial" w:hAnsi="Arial" w:cs="Arial"/>
          <w:b/>
          <w:bCs/>
        </w:rPr>
        <w:t>DE</w:t>
      </w:r>
      <w:r w:rsidR="00844C8A">
        <w:rPr>
          <w:rFonts w:ascii="Arial" w:hAnsi="Arial" w:cs="Arial"/>
          <w:b/>
          <w:bCs/>
        </w:rPr>
        <w:t xml:space="preserve"> CERCA DE </w:t>
      </w:r>
      <w:r w:rsidR="00134A6E">
        <w:rPr>
          <w:rFonts w:ascii="Arial" w:hAnsi="Arial" w:cs="Arial"/>
          <w:b/>
          <w:bCs/>
        </w:rPr>
        <w:t>380</w:t>
      </w:r>
      <w:r w:rsidR="004E6EBB">
        <w:t xml:space="preserve"> </w:t>
      </w:r>
      <w:proofErr w:type="gramStart"/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>para</w:t>
      </w:r>
      <w:proofErr w:type="gramEnd"/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2D4EAA">
        <w:rPr>
          <w:rFonts w:ascii="Arial" w:hAnsi="Arial" w:cs="Arial"/>
        </w:rPr>
        <w:t xml:space="preserve"> e </w:t>
      </w:r>
      <w:r w:rsidR="004C634E">
        <w:rPr>
          <w:rFonts w:ascii="Arial" w:hAnsi="Arial" w:cs="Arial"/>
        </w:rPr>
        <w:t>ambiental</w:t>
      </w:r>
      <w:r w:rsidR="00E12894">
        <w:rPr>
          <w:rFonts w:ascii="Arial" w:hAnsi="Arial" w:cs="Arial"/>
        </w:rPr>
        <w:t xml:space="preserve">, com precisão posicional satisfatória </w:t>
      </w:r>
      <w:r w:rsidR="0087254C">
        <w:rPr>
          <w:rFonts w:ascii="Arial" w:hAnsi="Arial" w:cs="Arial"/>
        </w:rPr>
        <w:t>para esta aplicação.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4BB2ABA9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20705E72" w14:textId="77777777" w:rsidR="008D0E11" w:rsidRDefault="008D0E11" w:rsidP="008A0756">
      <w:pPr>
        <w:jc w:val="both"/>
        <w:rPr>
          <w:rFonts w:ascii="Arial" w:hAnsi="Arial" w:cs="Arial"/>
          <w:bCs/>
        </w:rPr>
      </w:pP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20F8A68" w14:textId="499DC7FA" w:rsidR="005A3341" w:rsidRDefault="005017FD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</w:t>
      </w:r>
      <w:r w:rsidR="002D66E5">
        <w:rPr>
          <w:rFonts w:ascii="Arial" w:hAnsi="Arial" w:cs="Arial"/>
          <w:bCs/>
        </w:rPr>
        <w:t xml:space="preserve">xecução </w:t>
      </w:r>
      <w:r w:rsidR="00683CC4">
        <w:rPr>
          <w:rFonts w:ascii="Arial" w:hAnsi="Arial" w:cs="Arial"/>
          <w:bCs/>
        </w:rPr>
        <w:t>do</w:t>
      </w:r>
      <w:r w:rsidR="004C634E"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 xml:space="preserve">para fins de </w:t>
      </w:r>
      <w:r>
        <w:rPr>
          <w:rFonts w:ascii="Arial" w:hAnsi="Arial" w:cs="Arial"/>
          <w:bCs/>
        </w:rPr>
        <w:t xml:space="preserve">regularização fundiária e ambiental </w:t>
      </w:r>
      <w:bookmarkStart w:id="0" w:name="_GoBack"/>
      <w:bookmarkEnd w:id="0"/>
      <w:r>
        <w:rPr>
          <w:rFonts w:ascii="Arial" w:hAnsi="Arial" w:cs="Arial"/>
          <w:bCs/>
        </w:rPr>
        <w:t xml:space="preserve">de Cerca de </w:t>
      </w:r>
      <w:r w:rsidR="00C4602A">
        <w:rPr>
          <w:rFonts w:ascii="Arial" w:hAnsi="Arial" w:cs="Arial"/>
          <w:bCs/>
        </w:rPr>
        <w:t>380 ha</w:t>
      </w:r>
    </w:p>
    <w:p w14:paraId="68840173" w14:textId="4FAA908D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</w:t>
      </w:r>
      <w:r w:rsidR="001013D7">
        <w:rPr>
          <w:rFonts w:ascii="Arial" w:hAnsi="Arial" w:cs="Arial"/>
          <w:bCs/>
        </w:rPr>
        <w:t>com a devida</w:t>
      </w:r>
      <w:r w:rsidR="00A77BD5">
        <w:rPr>
          <w:rFonts w:ascii="Arial" w:hAnsi="Arial" w:cs="Arial"/>
          <w:bCs/>
        </w:rPr>
        <w:t xml:space="preserve">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</w:t>
      </w:r>
      <w:r w:rsidR="001013D7">
        <w:rPr>
          <w:rFonts w:ascii="Arial" w:hAnsi="Arial" w:cs="Arial"/>
          <w:bCs/>
        </w:rPr>
        <w:t xml:space="preserve"> (emissão de ART)</w:t>
      </w:r>
    </w:p>
    <w:p w14:paraId="39D564E6" w14:textId="7777777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2009FA55" w:rsidR="00844C8A" w:rsidRPr="003C2D4D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2458DF27" w:rsidR="00264323" w:rsidRDefault="00D27E43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436" w:dyaOrig="479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47pt;height:302.25pt" o:ole="">
            <v:imagedata r:id="rId8" o:title=""/>
          </v:shape>
          <o:OLEObject Type="Embed" ProgID="Excel.Sheet.12" ShapeID="_x0000_i1041" DrawAspect="Content" ObjectID="_1618726876" r:id="rId9"/>
        </w:objec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5A0F0330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F7F0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2B7FB2" w14:textId="77777777" w:rsidR="009B2AB0" w:rsidRDefault="009B2AB0" w:rsidP="004A1C90">
      <w:r>
        <w:separator/>
      </w:r>
    </w:p>
  </w:endnote>
  <w:endnote w:type="continuationSeparator" w:id="0">
    <w:p w14:paraId="02820F82" w14:textId="77777777" w:rsidR="009B2AB0" w:rsidRDefault="009B2AB0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A4597F" w14:textId="77777777" w:rsidR="009B2AB0" w:rsidRDefault="009B2AB0" w:rsidP="004A1C90">
      <w:r>
        <w:separator/>
      </w:r>
    </w:p>
  </w:footnote>
  <w:footnote w:type="continuationSeparator" w:id="0">
    <w:p w14:paraId="63FD25B7" w14:textId="77777777" w:rsidR="009B2AB0" w:rsidRDefault="009B2AB0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21CF9"/>
    <w:rsid w:val="00033A94"/>
    <w:rsid w:val="00067756"/>
    <w:rsid w:val="000729A1"/>
    <w:rsid w:val="00085819"/>
    <w:rsid w:val="000B3EE7"/>
    <w:rsid w:val="000D28E4"/>
    <w:rsid w:val="001013D7"/>
    <w:rsid w:val="001044D3"/>
    <w:rsid w:val="00134A6E"/>
    <w:rsid w:val="001F067B"/>
    <w:rsid w:val="002112D8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3378FF"/>
    <w:rsid w:val="00365C48"/>
    <w:rsid w:val="003B3934"/>
    <w:rsid w:val="003C2D4D"/>
    <w:rsid w:val="00473D13"/>
    <w:rsid w:val="00494705"/>
    <w:rsid w:val="004A1C90"/>
    <w:rsid w:val="004B0128"/>
    <w:rsid w:val="004C634E"/>
    <w:rsid w:val="004E6EBB"/>
    <w:rsid w:val="005012CF"/>
    <w:rsid w:val="005017FD"/>
    <w:rsid w:val="00511F25"/>
    <w:rsid w:val="00526954"/>
    <w:rsid w:val="00565418"/>
    <w:rsid w:val="005A3341"/>
    <w:rsid w:val="005C6C1D"/>
    <w:rsid w:val="005E07C4"/>
    <w:rsid w:val="00606299"/>
    <w:rsid w:val="0068109D"/>
    <w:rsid w:val="00683CC4"/>
    <w:rsid w:val="006E2457"/>
    <w:rsid w:val="006E5360"/>
    <w:rsid w:val="00754361"/>
    <w:rsid w:val="0077017A"/>
    <w:rsid w:val="00781650"/>
    <w:rsid w:val="007C37AB"/>
    <w:rsid w:val="008256AC"/>
    <w:rsid w:val="00844C8A"/>
    <w:rsid w:val="00853935"/>
    <w:rsid w:val="0087254C"/>
    <w:rsid w:val="008A0756"/>
    <w:rsid w:val="008B67DC"/>
    <w:rsid w:val="008C075D"/>
    <w:rsid w:val="008D0E11"/>
    <w:rsid w:val="008F033B"/>
    <w:rsid w:val="0090038C"/>
    <w:rsid w:val="00956859"/>
    <w:rsid w:val="009A1DF9"/>
    <w:rsid w:val="009B2AB0"/>
    <w:rsid w:val="00A12A92"/>
    <w:rsid w:val="00A31821"/>
    <w:rsid w:val="00A4524C"/>
    <w:rsid w:val="00A540ED"/>
    <w:rsid w:val="00A77BD5"/>
    <w:rsid w:val="00AC60BD"/>
    <w:rsid w:val="00B10A53"/>
    <w:rsid w:val="00B56EBD"/>
    <w:rsid w:val="00B92DD6"/>
    <w:rsid w:val="00BA5240"/>
    <w:rsid w:val="00BE3E2E"/>
    <w:rsid w:val="00BF5E4A"/>
    <w:rsid w:val="00C00D4B"/>
    <w:rsid w:val="00C4602A"/>
    <w:rsid w:val="00C600FC"/>
    <w:rsid w:val="00CE1236"/>
    <w:rsid w:val="00CE4211"/>
    <w:rsid w:val="00CE71D0"/>
    <w:rsid w:val="00D27E43"/>
    <w:rsid w:val="00D73520"/>
    <w:rsid w:val="00DE0B60"/>
    <w:rsid w:val="00E12894"/>
    <w:rsid w:val="00E222D1"/>
    <w:rsid w:val="00EA1EA6"/>
    <w:rsid w:val="00EC1AB0"/>
    <w:rsid w:val="00F965C5"/>
    <w:rsid w:val="00FB517F"/>
    <w:rsid w:val="00FF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58D17-A1DD-4114-ADE6-457A46934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170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38</cp:revision>
  <cp:lastPrinted>2017-02-12T01:17:00Z</cp:lastPrinted>
  <dcterms:created xsi:type="dcterms:W3CDTF">2017-02-12T00:37:00Z</dcterms:created>
  <dcterms:modified xsi:type="dcterms:W3CDTF">2019-05-07T12:35:00Z</dcterms:modified>
</cp:coreProperties>
</file>