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EA94" w14:textId="01766758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4227F5">
        <w:rPr>
          <w:rFonts w:ascii="Arial" w:hAnsi="Arial" w:cs="Arial"/>
          <w:bCs/>
          <w:noProof/>
          <w:sz w:val="28"/>
        </w:rPr>
        <w:t>6 de novembro de 2024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6891956B" w:rsidR="008A0756" w:rsidRPr="006E2457" w:rsidRDefault="008A0756" w:rsidP="001F1B6D">
      <w:pPr>
        <w:tabs>
          <w:tab w:val="left" w:pos="5463"/>
        </w:tabs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  <w:r w:rsidR="001F1B6D">
        <w:rPr>
          <w:rFonts w:ascii="Arial" w:hAnsi="Arial" w:cs="Arial"/>
          <w:b/>
          <w:bCs/>
          <w:sz w:val="32"/>
        </w:rPr>
        <w:tab/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77DF4D55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D04891">
        <w:rPr>
          <w:rFonts w:ascii="Arial" w:hAnsi="Arial" w:cs="Arial"/>
          <w:b/>
          <w:bCs/>
        </w:rPr>
        <w:t>TOPOGRÁFICOS</w:t>
      </w:r>
      <w:r w:rsidR="007D7F6B">
        <w:rPr>
          <w:rFonts w:ascii="Arial" w:hAnsi="Arial" w:cs="Arial"/>
          <w:b/>
          <w:bCs/>
        </w:rPr>
        <w:t xml:space="preserve"> DE CERCA </w:t>
      </w:r>
      <w:r w:rsidR="002D4B37">
        <w:rPr>
          <w:rFonts w:ascii="Arial" w:hAnsi="Arial" w:cs="Arial"/>
          <w:b/>
          <w:bCs/>
        </w:rPr>
        <w:t xml:space="preserve">5 </w:t>
      </w:r>
      <w:proofErr w:type="spellStart"/>
      <w:r w:rsidR="002D4B37">
        <w:rPr>
          <w:rFonts w:ascii="Arial" w:hAnsi="Arial" w:cs="Arial"/>
          <w:b/>
          <w:bCs/>
        </w:rPr>
        <w:t>ha</w:t>
      </w:r>
      <w:proofErr w:type="spellEnd"/>
      <w:r w:rsidR="007D7F6B">
        <w:rPr>
          <w:rFonts w:ascii="Arial" w:hAnsi="Arial" w:cs="Arial"/>
          <w:b/>
          <w:bCs/>
        </w:rPr>
        <w:t xml:space="preserve"> HECTARES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4068C3B3" w14:textId="6A5844CF" w:rsidR="007D7F6B" w:rsidRDefault="007D7F6B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dos Limites Legais;</w:t>
      </w:r>
    </w:p>
    <w:p w14:paraId="3B957ED2" w14:textId="704E5275" w:rsidR="00A95842" w:rsidRDefault="00A95842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Aerolevantamento com uso de Drone</w:t>
      </w:r>
    </w:p>
    <w:p w14:paraId="495E91BC" w14:textId="166DACF2" w:rsidR="00A12A92" w:rsidRDefault="00C630DE" w:rsidP="008A075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nível</w:t>
      </w:r>
      <w:r w:rsidR="007D7F6B">
        <w:rPr>
          <w:rFonts w:ascii="Arial" w:hAnsi="Arial" w:cs="Arial"/>
          <w:bCs/>
        </w:rPr>
        <w:t>;</w:t>
      </w:r>
    </w:p>
    <w:p w14:paraId="18BFCAF5" w14:textId="36824E6B" w:rsidR="00184C67" w:rsidRPr="002D4B37" w:rsidRDefault="00837EB8" w:rsidP="008A075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Demarcação de 3 áreas com </w:t>
      </w:r>
      <w:r w:rsidR="00E618E7">
        <w:rPr>
          <w:rFonts w:ascii="Arial" w:hAnsi="Arial" w:cs="Arial"/>
          <w:bCs/>
        </w:rPr>
        <w:t>as devidas plantas e memoriais descritivos.</w:t>
      </w:r>
      <w:r>
        <w:rPr>
          <w:rFonts w:ascii="Arial" w:hAnsi="Arial" w:cs="Arial"/>
          <w:bCs/>
        </w:rPr>
        <w:t xml:space="preserve"> </w:t>
      </w:r>
    </w:p>
    <w:p w14:paraId="68840173" w14:textId="66CC6C13" w:rsidR="00FB517F" w:rsidRDefault="00A77BD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</w:t>
      </w:r>
      <w:r w:rsidR="00B34959">
        <w:rPr>
          <w:rFonts w:ascii="Arial" w:hAnsi="Arial" w:cs="Arial"/>
          <w:bCs/>
        </w:rPr>
        <w:t xml:space="preserve">AEROLEVANTAMENTO E GERAÇÃO DE PRODUTOS CARTOGRÁFICOS CADASTRAIS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4DA094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Anotação de Responsabilidade Técnica – ART, junto ao CREA/PE</w:t>
      </w:r>
      <w:r w:rsidRPr="007D7F6B">
        <w:rPr>
          <w:rFonts w:ascii="Calibri" w:hAnsi="Calibri"/>
          <w:color w:val="000000"/>
          <w:sz w:val="22"/>
          <w:szCs w:val="22"/>
        </w:rPr>
        <w:br/>
      </w:r>
      <w:r w:rsidRPr="007D7F6B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0229D0D4" w14:textId="6D5A0F58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Medição geodésica de área através de ocupação e rastreio dos vértices</w:t>
      </w:r>
      <w:r w:rsidRPr="007D7F6B">
        <w:rPr>
          <w:rFonts w:ascii="Arial" w:hAnsi="Arial" w:cs="Arial"/>
          <w:bCs/>
        </w:rPr>
        <w:br/>
        <w:t>definidores do perímetro total do imóvel e área a ser desmembrada através de</w:t>
      </w:r>
      <w:r w:rsidR="00E618E7">
        <w:rPr>
          <w:rFonts w:ascii="Arial" w:hAnsi="Arial" w:cs="Arial"/>
          <w:bCs/>
        </w:rPr>
        <w:t xml:space="preserve"> </w:t>
      </w:r>
      <w:r w:rsidRPr="007D7F6B">
        <w:rPr>
          <w:rFonts w:ascii="Arial" w:hAnsi="Arial" w:cs="Arial"/>
          <w:bCs/>
        </w:rPr>
        <w:t xml:space="preserve">receptor GPS/GNSS L1/L2; </w:t>
      </w:r>
    </w:p>
    <w:p w14:paraId="7F204BAB" w14:textId="71EB0F08" w:rsidR="00B34959" w:rsidRPr="007D7F6B" w:rsidRDefault="00F11033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lastRenderedPageBreak/>
        <w:t xml:space="preserve">Medição de feições altimétricas de interesse a partir de poligonal de controle geométrico para implantação de vértices de apoio imediato </w:t>
      </w:r>
      <w:r w:rsidR="00C87DFD" w:rsidRPr="007D7F6B">
        <w:rPr>
          <w:rFonts w:ascii="Arial" w:hAnsi="Arial" w:cs="Arial"/>
          <w:bCs/>
        </w:rPr>
        <w:t>para caminhamento de poligonais auxiliares ou irradiamento.</w:t>
      </w:r>
    </w:p>
    <w:p w14:paraId="1B3F31AF" w14:textId="61AC8DFB" w:rsidR="00C87DFD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Transferência, processamento e análise dos dados coletados em campo</w:t>
      </w:r>
      <w:r w:rsidR="00C87DFD" w:rsidRPr="007D7F6B">
        <w:rPr>
          <w:rFonts w:ascii="Arial" w:hAnsi="Arial" w:cs="Arial"/>
          <w:bCs/>
        </w:rPr>
        <w:t xml:space="preserve"> (GNSS e Estação Total)</w:t>
      </w:r>
      <w:r w:rsidRPr="007D7F6B">
        <w:rPr>
          <w:rFonts w:ascii="Arial" w:hAnsi="Arial" w:cs="Arial"/>
          <w:bCs/>
        </w:rPr>
        <w:t>;</w:t>
      </w:r>
    </w:p>
    <w:p w14:paraId="305AFD1A" w14:textId="33CFBB9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 xml:space="preserve">Elaboração de relatório de dados </w:t>
      </w:r>
      <w:r w:rsidR="00590120" w:rsidRPr="007D7F6B">
        <w:rPr>
          <w:rFonts w:ascii="Arial" w:hAnsi="Arial" w:cs="Arial"/>
          <w:bCs/>
        </w:rPr>
        <w:t>GNSS ou</w:t>
      </w:r>
      <w:r w:rsidR="00C87DFD" w:rsidRPr="007D7F6B">
        <w:rPr>
          <w:rFonts w:ascii="Arial" w:hAnsi="Arial" w:cs="Arial"/>
          <w:bCs/>
        </w:rPr>
        <w:t xml:space="preserve"> Estação Total</w:t>
      </w:r>
      <w:r w:rsidRPr="007D7F6B">
        <w:rPr>
          <w:rFonts w:ascii="Arial" w:hAnsi="Arial" w:cs="Arial"/>
          <w:bCs/>
        </w:rPr>
        <w:t>;</w:t>
      </w:r>
    </w:p>
    <w:p w14:paraId="40C049FC" w14:textId="435B53EF" w:rsidR="009F306E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Elaboração de Planilha de cálculo de área, Plantas e memoriais descritivos;</w:t>
      </w:r>
    </w:p>
    <w:p w14:paraId="06574B82" w14:textId="117E923B" w:rsidR="009630F7" w:rsidRPr="007D7F6B" w:rsidRDefault="00A05037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Geração de Insumos e Produtos Cartógraficos.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4C6E82CF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 xml:space="preserve">Engenheiro Cartógrafo, </w:t>
      </w:r>
      <w:r w:rsidR="00A05037">
        <w:rPr>
          <w:rFonts w:ascii="Arial" w:hAnsi="Arial" w:cs="Arial"/>
          <w:bCs/>
        </w:rPr>
        <w:t xml:space="preserve">Erison Rosa de Oliveira Barros </w:t>
      </w:r>
      <w:r w:rsidRPr="00FB5386">
        <w:rPr>
          <w:rFonts w:ascii="Arial" w:hAnsi="Arial" w:cs="Arial"/>
          <w:bCs/>
        </w:rPr>
        <w:t>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="00A05037">
        <w:rPr>
          <w:rFonts w:ascii="Arial" w:hAnsi="Arial" w:cs="Arial"/>
          <w:bCs/>
        </w:rPr>
        <w:t xml:space="preserve"> (Caso </w:t>
      </w:r>
      <w:r w:rsidR="007D7F6B">
        <w:rPr>
          <w:rFonts w:ascii="Arial" w:hAnsi="Arial" w:cs="Arial"/>
          <w:bCs/>
        </w:rPr>
        <w:t>seja necessário</w:t>
      </w:r>
      <w:r w:rsidR="00A05037">
        <w:rPr>
          <w:rFonts w:ascii="Arial" w:hAnsi="Arial" w:cs="Arial"/>
          <w:bCs/>
        </w:rPr>
        <w:t>)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00CC811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</w:t>
      </w:r>
      <w:r w:rsidR="00A05037">
        <w:rPr>
          <w:rFonts w:ascii="Arial" w:hAnsi="Arial" w:cs="Arial"/>
          <w:bCs/>
        </w:rPr>
        <w:t>IS</w:t>
      </w:r>
      <w:r w:rsidRPr="004D732E">
        <w:rPr>
          <w:rFonts w:ascii="Arial" w:hAnsi="Arial" w:cs="Arial"/>
          <w:bCs/>
        </w:rPr>
        <w:t xml:space="preserve"> DESCRITIVO DA AREA</w:t>
      </w:r>
      <w:r w:rsidR="00A05037">
        <w:rPr>
          <w:rFonts w:ascii="Arial" w:hAnsi="Arial" w:cs="Arial"/>
          <w:bCs/>
        </w:rPr>
        <w:t>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561EC296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A0503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A05037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751BC616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  <w:r w:rsidR="00A05037">
        <w:rPr>
          <w:rFonts w:ascii="Arial" w:hAnsi="Arial" w:cs="Arial"/>
          <w:bCs/>
        </w:rPr>
        <w:t>;</w:t>
      </w:r>
    </w:p>
    <w:p w14:paraId="0827CEA5" w14:textId="6B4203C5" w:rsidR="00A05037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SOLICITAÇÃO DE VOO NO SARPAS</w:t>
      </w:r>
    </w:p>
    <w:p w14:paraId="770D3E6A" w14:textId="3FF83774" w:rsidR="007C1578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MDT, MDS</w:t>
      </w:r>
      <w:r w:rsidR="008164FE">
        <w:rPr>
          <w:rFonts w:ascii="Arial" w:hAnsi="Arial" w:cs="Arial"/>
          <w:bCs/>
        </w:rPr>
        <w:t xml:space="preserve"> E CURVAS DE NÍVEL;</w:t>
      </w:r>
    </w:p>
    <w:p w14:paraId="1FD78A4C" w14:textId="7777777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7229DF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AC5F4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E6851D" w14:textId="77777777" w:rsidR="00590120" w:rsidRPr="007D7F6B" w:rsidRDefault="00590120" w:rsidP="007D7F6B">
      <w:pPr>
        <w:spacing w:line="360" w:lineRule="auto"/>
        <w:jc w:val="both"/>
        <w:rPr>
          <w:rFonts w:ascii="Arial" w:hAnsi="Arial" w:cs="Arial"/>
          <w:bCs/>
        </w:rPr>
      </w:pPr>
    </w:p>
    <w:p w14:paraId="457AFF21" w14:textId="5E86217C" w:rsidR="00DA49B1" w:rsidRDefault="00DA49B1" w:rsidP="008164FE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09DF9B1E" w14:textId="77777777" w:rsidR="003C2391" w:rsidRPr="008164FE" w:rsidRDefault="003C2391" w:rsidP="008164FE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tbl>
      <w:tblPr>
        <w:tblW w:w="871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820"/>
        <w:gridCol w:w="960"/>
        <w:gridCol w:w="918"/>
        <w:gridCol w:w="1098"/>
        <w:gridCol w:w="960"/>
      </w:tblGrid>
      <w:tr w:rsidR="00EB267F" w14:paraId="5138C474" w14:textId="77777777" w:rsidTr="00536FC3">
        <w:trPr>
          <w:trHeight w:val="2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8961537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ITENS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0B8BA65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 xml:space="preserve">DESCRIÇÃO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9D37F40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UND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1C56377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QUANTIDADE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C857BF5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PREÇO UNITÁRIO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7F15AE5" w14:textId="77777777" w:rsidR="00EB267F" w:rsidRPr="00536FC3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536FC3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 xml:space="preserve">PREÇO </w:t>
            </w:r>
          </w:p>
        </w:tc>
      </w:tr>
      <w:tr w:rsidR="00EB267F" w14:paraId="2FBA3849" w14:textId="77777777" w:rsidTr="00536FC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9D57800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1.0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D695404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MOBILIZAÇÃO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CC90A40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79B0933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1BCBC19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088EB5D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</w:tr>
      <w:tr w:rsidR="00EB267F" w14:paraId="6E8B0F75" w14:textId="77777777" w:rsidTr="00536FC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E18C5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1.1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905A6" w14:textId="77777777" w:rsidR="00EB267F" w:rsidRDefault="00EB267F">
            <w:pPr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Mobilização de equipamentos e pessoas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BA811A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Eq.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AD71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5B094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500,00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13E027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R$ 1.000,00</w:t>
            </w:r>
          </w:p>
        </w:tc>
      </w:tr>
      <w:tr w:rsidR="00EB267F" w14:paraId="30D24E43" w14:textId="77777777" w:rsidTr="00536FC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7DCECCB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2.0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1751A2A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LEVANTAMENTO TERRITORIAL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4797EBF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40035C8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771C3609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051E531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</w:tr>
      <w:tr w:rsidR="00EB267F" w14:paraId="1CFB25C7" w14:textId="77777777" w:rsidTr="00536FC3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1226E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2.1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629162" w14:textId="77777777" w:rsidR="00EB267F" w:rsidRDefault="00EB267F">
            <w:pPr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Levantamento </w:t>
            </w:r>
            <w:proofErr w:type="gramStart"/>
            <w:r>
              <w:rPr>
                <w:rFonts w:ascii="Arial" w:hAnsi="Arial" w:cs="Arial"/>
                <w:color w:val="333333"/>
                <w:sz w:val="12"/>
                <w:szCs w:val="12"/>
              </w:rPr>
              <w:t>Planialtimétrico  e</w:t>
            </w:r>
            <w:proofErr w:type="gram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confecção de desenho na escala variando de 1:100 a 1:1000  com curvas de nível de 1metro em 3 vias devidamente assinadas em com anotação de responsabilidade técnica (ART).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7011A7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hectares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61FE39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62A048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  121,50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ABC041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R$ 607,50</w:t>
            </w:r>
          </w:p>
        </w:tc>
      </w:tr>
      <w:tr w:rsidR="00EB267F" w14:paraId="32F24DE8" w14:textId="77777777" w:rsidTr="00536FC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9E5048E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3.1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1EC9D72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AEROLEVANTAMENTO COM USO DE DRONE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D60DA6F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7A89AC2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A45D46D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3F32C2B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</w:tr>
      <w:tr w:rsidR="00EB267F" w14:paraId="24218B79" w14:textId="77777777" w:rsidTr="00536FC3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A3806C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3.1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2591E" w14:textId="77777777" w:rsidR="00EB267F" w:rsidRDefault="00EB267F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Aerolevantamento com uso de </w:t>
            </w:r>
            <w:proofErr w:type="gram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Drone  sem</w:t>
            </w:r>
            <w:proofErr w:type="gram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Apoio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check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e apoio com as devidas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autorizaçãoes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Vôo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>. (Aproximadamente 5 hectares)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A1C258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und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A979C5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B13F33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1.500,00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D2700E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R$ 1.500,00</w:t>
            </w:r>
          </w:p>
        </w:tc>
      </w:tr>
      <w:tr w:rsidR="00EB267F" w14:paraId="3D4FF372" w14:textId="77777777" w:rsidTr="00536FC3">
        <w:trPr>
          <w:trHeight w:val="7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F07840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3.2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05AE" w14:textId="1438BBC9" w:rsidR="00EB267F" w:rsidRDefault="00EB267F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Geração de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Ortomoisaico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com a vetorização (delimitação) de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Galiheiros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, matas e </w:t>
            </w: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acudes</w:t>
            </w:r>
            <w:proofErr w:type="spell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e edificações e estradas para geração </w:t>
            </w:r>
            <w:proofErr w:type="gram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de  plantas</w:t>
            </w:r>
            <w:proofErr w:type="gramEnd"/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topográficas  planialtimétrica com uso de Imagens de Drone com a devida responsabilidade técnica. (Aproximadamente 35 hectares)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E0BEE0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2"/>
                <w:szCs w:val="12"/>
              </w:rPr>
              <w:t>und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0768F9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3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52EAE0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 150,00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4098C16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R$ 450,00</w:t>
            </w:r>
          </w:p>
        </w:tc>
      </w:tr>
      <w:tr w:rsidR="00EB267F" w14:paraId="4DCF5DA4" w14:textId="77777777" w:rsidTr="00536FC3">
        <w:trPr>
          <w:trHeight w:val="2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F3B32E2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4.0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5D1BD31A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DEMARCAÇÃO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F7E85D5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3E0F9C0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8D9E528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A392865" w14:textId="77777777" w:rsidR="00EB267F" w:rsidRDefault="00EB26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</w:tr>
      <w:tr w:rsidR="00EB267F" w14:paraId="25147179" w14:textId="77777777" w:rsidTr="00536FC3">
        <w:trPr>
          <w:trHeight w:val="2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84A33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4.1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535667" w14:textId="77777777" w:rsidR="00EB267F" w:rsidRDefault="00EB267F">
            <w:pPr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Fornecimento e transporte marcos de concreto de </w:t>
            </w:r>
            <w:proofErr w:type="spellStart"/>
            <w:proofErr w:type="gramStart"/>
            <w:r>
              <w:rPr>
                <w:rFonts w:ascii="Arial" w:hAnsi="Arial" w:cs="Arial"/>
                <w:color w:val="333333"/>
                <w:sz w:val="12"/>
                <w:szCs w:val="12"/>
              </w:rPr>
              <w:t>divida</w:t>
            </w:r>
            <w:proofErr w:type="spellEnd"/>
            <w:proofErr w:type="gram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de lote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267905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unidade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FD9938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10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EBE278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    12,00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5BE95E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R$ 120,00</w:t>
            </w:r>
          </w:p>
        </w:tc>
      </w:tr>
      <w:tr w:rsidR="00EB267F" w14:paraId="47144B9C" w14:textId="77777777" w:rsidTr="00536FC3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1FCE3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4.2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F4059" w14:textId="77777777" w:rsidR="00EB267F" w:rsidRDefault="00EB267F">
            <w:pPr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Locação das Divisas com implantação de Marco de Concreto do estudo de </w:t>
            </w:r>
            <w:proofErr w:type="gramStart"/>
            <w:r>
              <w:rPr>
                <w:rFonts w:ascii="Arial" w:hAnsi="Arial" w:cs="Arial"/>
                <w:color w:val="333333"/>
                <w:sz w:val="12"/>
                <w:szCs w:val="12"/>
              </w:rPr>
              <w:t>divisão  do</w:t>
            </w:r>
            <w:proofErr w:type="gram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imóvel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344C6E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unidade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64F758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3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71CD93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   60,00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E85BBE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R$ 180,00</w:t>
            </w:r>
          </w:p>
        </w:tc>
      </w:tr>
      <w:tr w:rsidR="00EB267F" w14:paraId="371FC960" w14:textId="77777777" w:rsidTr="00536FC3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5735D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4.3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47B2DF" w14:textId="77777777" w:rsidR="00EB267F" w:rsidRDefault="00EB267F">
            <w:pPr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Elaboração de Plantas </w:t>
            </w:r>
            <w:proofErr w:type="spellStart"/>
            <w:r>
              <w:rPr>
                <w:rFonts w:ascii="Arial" w:hAnsi="Arial" w:cs="Arial"/>
                <w:color w:val="333333"/>
                <w:sz w:val="12"/>
                <w:szCs w:val="12"/>
              </w:rPr>
              <w:t>Topograficas</w:t>
            </w:r>
            <w:proofErr w:type="spell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12"/>
                <w:szCs w:val="12"/>
              </w:rPr>
              <w:t>Georreferencidas</w:t>
            </w:r>
            <w:proofErr w:type="spell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e memorial </w:t>
            </w:r>
            <w:proofErr w:type="gramStart"/>
            <w:r>
              <w:rPr>
                <w:rFonts w:ascii="Arial" w:hAnsi="Arial" w:cs="Arial"/>
                <w:color w:val="333333"/>
                <w:sz w:val="12"/>
                <w:szCs w:val="12"/>
              </w:rPr>
              <w:t>descritivo  na</w:t>
            </w:r>
            <w:proofErr w:type="gram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escala variando de </w:t>
            </w:r>
            <w:proofErr w:type="spellStart"/>
            <w:r>
              <w:rPr>
                <w:rFonts w:ascii="Arial" w:hAnsi="Arial" w:cs="Arial"/>
                <w:color w:val="333333"/>
                <w:sz w:val="12"/>
                <w:szCs w:val="12"/>
              </w:rPr>
              <w:t>de</w:t>
            </w:r>
            <w:proofErr w:type="spell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1:100 a 1:1000 em 3 vias devidamente assinadas e com </w:t>
            </w:r>
            <w:proofErr w:type="spellStart"/>
            <w:r>
              <w:rPr>
                <w:rFonts w:ascii="Arial" w:hAnsi="Arial" w:cs="Arial"/>
                <w:color w:val="333333"/>
                <w:sz w:val="12"/>
                <w:szCs w:val="12"/>
              </w:rPr>
              <w:t>resposabilidade</w:t>
            </w:r>
            <w:proofErr w:type="spellEnd"/>
            <w:r>
              <w:rPr>
                <w:rFonts w:ascii="Arial" w:hAnsi="Arial" w:cs="Arial"/>
                <w:color w:val="333333"/>
                <w:sz w:val="12"/>
                <w:szCs w:val="12"/>
              </w:rPr>
              <w:t xml:space="preserve"> técnica (ART) do Parcelamento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5C0B2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unidade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E4289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>4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B3B64" w14:textId="77777777" w:rsidR="00EB267F" w:rsidRDefault="00EB267F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R$             150,00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238F4" w14:textId="77777777" w:rsidR="00EB267F" w:rsidRDefault="00EB267F">
            <w:pPr>
              <w:jc w:val="center"/>
              <w:rPr>
                <w:rFonts w:ascii="Arial" w:hAnsi="Arial" w:cs="Arial"/>
                <w:color w:val="333333"/>
                <w:sz w:val="12"/>
                <w:szCs w:val="12"/>
              </w:rPr>
            </w:pPr>
            <w:r>
              <w:rPr>
                <w:rFonts w:ascii="Arial" w:hAnsi="Arial" w:cs="Arial"/>
                <w:color w:val="333333"/>
                <w:sz w:val="12"/>
                <w:szCs w:val="12"/>
              </w:rPr>
              <w:t>R$ 600,00</w:t>
            </w:r>
          </w:p>
        </w:tc>
      </w:tr>
      <w:tr w:rsidR="00EB267F" w14:paraId="04F7A551" w14:textId="77777777" w:rsidTr="00536FC3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97D2E75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326C1C64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7889F2A7" w14:textId="77777777" w:rsidR="00EB267F" w:rsidRDefault="00EB267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F2EF810" w14:textId="77777777" w:rsidR="00EB267F" w:rsidRDefault="00EB267F">
            <w:pP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TOTAL: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27EF6058" w14:textId="77777777" w:rsidR="00EB267F" w:rsidRDefault="00EB267F">
            <w:pP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254FE457" w14:textId="77777777" w:rsidR="00EB267F" w:rsidRDefault="00EB267F">
            <w:pPr>
              <w:jc w:val="right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R$ 4.457,50</w:t>
            </w:r>
          </w:p>
        </w:tc>
      </w:tr>
    </w:tbl>
    <w:p w14:paraId="18A7EAA3" w14:textId="2A0C783F" w:rsidR="00264323" w:rsidRDefault="00264323" w:rsidP="0025420E">
      <w:pPr>
        <w:jc w:val="both"/>
        <w:rPr>
          <w:rFonts w:ascii="Arial" w:hAnsi="Arial" w:cs="Arial"/>
          <w:bCs/>
        </w:rPr>
      </w:pP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49A43A7E" w14:textId="29C07A0D" w:rsidR="00536FC3" w:rsidRPr="005B6B02" w:rsidRDefault="00CC6F2A" w:rsidP="00A869D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17F4C">
        <w:rPr>
          <w:rFonts w:ascii="Arial" w:hAnsi="Arial" w:cs="Arial"/>
          <w:b/>
          <w:bCs/>
          <w:sz w:val="22"/>
          <w:szCs w:val="22"/>
        </w:rPr>
        <w:t xml:space="preserve">Valor: </w:t>
      </w:r>
      <w:r w:rsidR="00F47628" w:rsidRPr="00536FC3">
        <w:rPr>
          <w:rFonts w:ascii="Arial" w:hAnsi="Arial" w:cs="Arial"/>
          <w:b/>
          <w:bCs/>
          <w:sz w:val="22"/>
          <w:szCs w:val="22"/>
        </w:rPr>
        <w:t xml:space="preserve">R$ </w:t>
      </w:r>
      <w:r w:rsidR="00536FC3" w:rsidRPr="00536FC3">
        <w:rPr>
          <w:rFonts w:ascii="Arial" w:hAnsi="Arial" w:cs="Arial"/>
          <w:b/>
          <w:bCs/>
          <w:sz w:val="22"/>
          <w:szCs w:val="22"/>
        </w:rPr>
        <w:t>4.457,50</w:t>
      </w:r>
      <w:r w:rsidR="00536FC3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="00585340" w:rsidRPr="005B6B02">
        <w:rPr>
          <w:rFonts w:ascii="Arial" w:hAnsi="Arial" w:cs="Arial"/>
          <w:b/>
          <w:bCs/>
          <w:sz w:val="22"/>
          <w:szCs w:val="22"/>
        </w:rPr>
        <w:t xml:space="preserve">(Quatro mil Quatrocentos e cinquenta e sete centavos </w:t>
      </w:r>
      <w:r w:rsidR="005B6B02" w:rsidRPr="005B6B02">
        <w:rPr>
          <w:rFonts w:ascii="Arial" w:hAnsi="Arial" w:cs="Arial"/>
          <w:b/>
          <w:bCs/>
          <w:sz w:val="22"/>
          <w:szCs w:val="22"/>
        </w:rPr>
        <w:t>e cinquenta centavos)</w:t>
      </w:r>
    </w:p>
    <w:p w14:paraId="68D3E572" w14:textId="77777777" w:rsidR="00D10933" w:rsidRDefault="00D10933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52A4521C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C20884">
        <w:rPr>
          <w:rFonts w:ascii="Arial" w:hAnsi="Arial" w:cs="Arial"/>
        </w:rPr>
        <w:t>50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33418387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20CE019A" w14:textId="0AE19C9F" w:rsidR="00C20884" w:rsidRPr="00C20884" w:rsidRDefault="00C20884" w:rsidP="00C20884">
      <w:pPr>
        <w:rPr>
          <w:rFonts w:ascii="Arial" w:hAnsi="Arial" w:cs="Arial"/>
        </w:rPr>
      </w:pPr>
    </w:p>
    <w:p w14:paraId="61389157" w14:textId="3A367D00" w:rsidR="00C20884" w:rsidRDefault="00000000" w:rsidP="003C2391">
      <w:pPr>
        <w:tabs>
          <w:tab w:val="left" w:pos="6550"/>
        </w:tabs>
        <w:jc w:val="center"/>
        <w:rPr>
          <w:rFonts w:ascii="Arial" w:hAnsi="Arial" w:cs="Arial"/>
          <w:bCs/>
        </w:rPr>
      </w:pPr>
      <w:hyperlink r:id="rId7" w:history="1">
        <w:r w:rsidR="00C20884" w:rsidRPr="00C20884">
          <w:rPr>
            <w:rStyle w:val="Hyperlink"/>
            <w:rFonts w:ascii="Arial" w:hAnsi="Arial" w:cs="Arial"/>
            <w:bCs/>
          </w:rPr>
          <w:t>https://linktr.ee/roliveiraconsultoria</w:t>
        </w:r>
      </w:hyperlink>
    </w:p>
    <w:sectPr w:rsidR="00C20884" w:rsidSect="004F2D6C">
      <w:headerReference w:type="default" r:id="rId8"/>
      <w:footerReference w:type="default" r:id="rId9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5952" w14:textId="77777777" w:rsidR="00D36A3C" w:rsidRDefault="00D36A3C" w:rsidP="004A1C90">
      <w:r>
        <w:separator/>
      </w:r>
    </w:p>
  </w:endnote>
  <w:endnote w:type="continuationSeparator" w:id="0">
    <w:p w14:paraId="14A1F926" w14:textId="77777777" w:rsidR="00D36A3C" w:rsidRDefault="00D36A3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456F024A" w:rsidR="00ED6164" w:rsidRPr="00C20884" w:rsidRDefault="00C20884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r w:rsidRPr="00C20884">
      <w:rPr>
        <w:rFonts w:ascii="Arial" w:hAnsi="Arial" w:cs="Arial"/>
        <w:noProof/>
        <w:sz w:val="10"/>
        <w:szCs w:val="14"/>
      </w:rPr>
      <w:drawing>
        <wp:anchor distT="0" distB="0" distL="114300" distR="114300" simplePos="0" relativeHeight="251670528" behindDoc="0" locked="0" layoutInCell="1" allowOverlap="1" wp14:anchorId="6E704325" wp14:editId="6CD38D53">
          <wp:simplePos x="0" y="0"/>
          <wp:positionH relativeFrom="column">
            <wp:posOffset>107315</wp:posOffset>
          </wp:positionH>
          <wp:positionV relativeFrom="paragraph">
            <wp:posOffset>22860</wp:posOffset>
          </wp:positionV>
          <wp:extent cx="749300" cy="752475"/>
          <wp:effectExtent l="0" t="0" r="0" b="0"/>
          <wp:wrapSquare wrapText="bothSides"/>
          <wp:docPr id="3" name="Imagem 3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20B0" w:rsidRPr="00C20884">
      <w:rPr>
        <w:rFonts w:ascii="Arial" w:hAnsi="Arial" w:cs="Arial"/>
        <w:b/>
        <w:sz w:val="14"/>
        <w:szCs w:val="14"/>
        <w:u w:val="single"/>
      </w:rPr>
      <w:t>Erison Rosa de Oliveira Barros</w:t>
    </w:r>
  </w:p>
  <w:p w14:paraId="44C38CAF" w14:textId="49D5D400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Engenheiro Cartógrafo &amp; Técnico em Edificações</w:t>
    </w:r>
  </w:p>
  <w:p w14:paraId="65FA3419" w14:textId="52855B2D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CREA: 38236 D/PE</w:t>
    </w:r>
  </w:p>
  <w:p w14:paraId="19CB9DD4" w14:textId="433438AC" w:rsidR="002220B0" w:rsidRPr="00C20884" w:rsidRDefault="00C20884" w:rsidP="00C20884">
    <w:pPr>
      <w:pStyle w:val="Rodap"/>
      <w:shd w:val="clear" w:color="auto" w:fill="F2F2F2" w:themeFill="background1" w:themeFillShade="F2"/>
      <w:tabs>
        <w:tab w:val="left" w:pos="1720"/>
      </w:tabs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ab/>
    </w:r>
    <w:r w:rsidRPr="00C20884">
      <w:rPr>
        <w:rFonts w:ascii="Arial" w:hAnsi="Arial" w:cs="Arial"/>
        <w:sz w:val="10"/>
        <w:szCs w:val="14"/>
      </w:rPr>
      <w:tab/>
    </w:r>
    <w:r w:rsidR="00F02C6D" w:rsidRPr="00C20884">
      <w:rPr>
        <w:rFonts w:ascii="Arial" w:hAnsi="Arial" w:cs="Arial"/>
        <w:sz w:val="10"/>
        <w:szCs w:val="14"/>
      </w:rPr>
      <w:t xml:space="preserve">E-mail: </w:t>
    </w:r>
    <w:hyperlink r:id="rId2" w:history="1">
      <w:r w:rsidR="00F02C6D" w:rsidRPr="00C20884">
        <w:rPr>
          <w:rStyle w:val="Hyperlink"/>
          <w:rFonts w:ascii="Arial" w:hAnsi="Arial" w:cs="Arial"/>
          <w:sz w:val="10"/>
          <w:szCs w:val="14"/>
        </w:rPr>
        <w:t>erobeng@gmail.com</w:t>
      </w:r>
    </w:hyperlink>
    <w:r w:rsidR="00F02C6D" w:rsidRPr="00C20884">
      <w:rPr>
        <w:rFonts w:ascii="Arial" w:hAnsi="Arial" w:cs="Arial"/>
        <w:sz w:val="10"/>
        <w:szCs w:val="14"/>
      </w:rPr>
      <w:t xml:space="preserve"> </w:t>
    </w:r>
  </w:p>
  <w:p w14:paraId="4ED32A5D" w14:textId="529C5291" w:rsidR="00F02C6D" w:rsidRPr="00C20884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Celular: (81) 99921-8052</w:t>
    </w:r>
  </w:p>
  <w:p w14:paraId="1AA7ED46" w14:textId="67A3C119" w:rsidR="00FB7A82" w:rsidRPr="00C20884" w:rsidRDefault="0000000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hyperlink r:id="rId3" w:history="1">
      <w:r w:rsidR="00AD7475" w:rsidRPr="00C20884">
        <w:rPr>
          <w:rStyle w:val="Hyperlink"/>
          <w:rFonts w:ascii="Arial" w:hAnsi="Arial" w:cs="Arial"/>
          <w:sz w:val="10"/>
          <w:szCs w:val="14"/>
        </w:rPr>
        <w:t>https://linktr.ee/roliveiraconsultoria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9FEDF" w14:textId="77777777" w:rsidR="00D36A3C" w:rsidRDefault="00D36A3C" w:rsidP="004A1C90">
      <w:r>
        <w:separator/>
      </w:r>
    </w:p>
  </w:footnote>
  <w:footnote w:type="continuationSeparator" w:id="0">
    <w:p w14:paraId="72C6CE83" w14:textId="77777777" w:rsidR="00D36A3C" w:rsidRDefault="00D36A3C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57" w:type="dxa"/>
      <w:tblInd w:w="-1168" w:type="dxa"/>
      <w:tblLook w:val="04A0" w:firstRow="1" w:lastRow="0" w:firstColumn="1" w:lastColumn="0" w:noHBand="0" w:noVBand="1"/>
    </w:tblPr>
    <w:tblGrid>
      <w:gridCol w:w="1276"/>
      <w:gridCol w:w="8465"/>
      <w:gridCol w:w="1316"/>
    </w:tblGrid>
    <w:tr w:rsidR="00B17F4C" w14:paraId="06D0B9A8" w14:textId="77777777" w:rsidTr="00B17F4C">
      <w:tc>
        <w:tcPr>
          <w:tcW w:w="1276" w:type="dxa"/>
        </w:tcPr>
        <w:p w14:paraId="747C24E0" w14:textId="4CAAA543" w:rsidR="00B17F4C" w:rsidRDefault="00B17F4C">
          <w:r w:rsidRPr="00960837"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53120" behindDoc="1" locked="0" layoutInCell="1" allowOverlap="1" wp14:anchorId="014F04E3" wp14:editId="78002D0B">
                <wp:simplePos x="0" y="0"/>
                <wp:positionH relativeFrom="column">
                  <wp:posOffset>17145</wp:posOffset>
                </wp:positionH>
                <wp:positionV relativeFrom="paragraph">
                  <wp:posOffset>107315</wp:posOffset>
                </wp:positionV>
                <wp:extent cx="647700" cy="697230"/>
                <wp:effectExtent l="0" t="0" r="0" b="0"/>
                <wp:wrapTight wrapText="bothSides">
                  <wp:wrapPolygon edited="0">
                    <wp:start x="0" y="0"/>
                    <wp:lineTo x="0" y="21246"/>
                    <wp:lineTo x="20965" y="21246"/>
                    <wp:lineTo x="20965" y="0"/>
                    <wp:lineTo x="0" y="0"/>
                  </wp:wrapPolygon>
                </wp:wrapTight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604" t="14729" r="20931" b="20155"/>
                        <a:stretch/>
                      </pic:blipFill>
                      <pic:spPr bwMode="auto">
                        <a:xfrm>
                          <a:off x="0" y="0"/>
                          <a:ext cx="647700" cy="697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5" w:type="dxa"/>
        </w:tcPr>
        <w:p w14:paraId="2544DED3" w14:textId="77777777" w:rsidR="00B17F4C" w:rsidRDefault="00B17F4C" w:rsidP="00B17F4C">
          <w:pPr>
            <w:pStyle w:val="Cabealho"/>
            <w:tabs>
              <w:tab w:val="clear" w:pos="4252"/>
              <w:tab w:val="clear" w:pos="8504"/>
              <w:tab w:val="left" w:pos="1406"/>
            </w:tabs>
            <w:jc w:val="center"/>
          </w:pPr>
        </w:p>
        <w:p w14:paraId="31BB5049" w14:textId="77777777" w:rsidR="00B04327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Levantamento Planialtimétrico </w:t>
          </w:r>
        </w:p>
        <w:p w14:paraId="75687093" w14:textId="6F6C8871" w:rsidR="00B17F4C" w:rsidRPr="00517C85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Georreferenciado </w:t>
          </w:r>
        </w:p>
        <w:p w14:paraId="6789B29E" w14:textId="57AF0384" w:rsidR="00B17F4C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</w:pPr>
          <w:r>
            <w:t>Proposta Técnica nº 13/2024</w:t>
          </w:r>
        </w:p>
        <w:p w14:paraId="599FA1C1" w14:textId="77777777" w:rsidR="00B17F4C" w:rsidRDefault="00B17F4C"/>
      </w:tc>
      <w:tc>
        <w:tcPr>
          <w:tcW w:w="1276" w:type="dxa"/>
        </w:tcPr>
        <w:p w14:paraId="5C0D5708" w14:textId="106DE432" w:rsidR="00B17F4C" w:rsidRDefault="00B17F4C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7BC7315" wp14:editId="16DB3165">
                <wp:simplePos x="0" y="0"/>
                <wp:positionH relativeFrom="column">
                  <wp:posOffset>-21590</wp:posOffset>
                </wp:positionH>
                <wp:positionV relativeFrom="paragraph">
                  <wp:posOffset>109220</wp:posOffset>
                </wp:positionV>
                <wp:extent cx="698500" cy="698500"/>
                <wp:effectExtent l="0" t="0" r="0" b="0"/>
                <wp:wrapSquare wrapText="bothSides"/>
                <wp:docPr id="2" name="Imagem 2" descr="Código Q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Código Q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BD808BC" w14:textId="549FC5A3" w:rsidR="007D7F6B" w:rsidRDefault="007D7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F"/>
    <w:multiLevelType w:val="hybridMultilevel"/>
    <w:tmpl w:val="97C29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1"/>
  </w:num>
  <w:num w:numId="2" w16cid:durableId="808326123">
    <w:abstractNumId w:val="6"/>
  </w:num>
  <w:num w:numId="3" w16cid:durableId="731539959">
    <w:abstractNumId w:val="5"/>
  </w:num>
  <w:num w:numId="4" w16cid:durableId="1466659631">
    <w:abstractNumId w:val="3"/>
  </w:num>
  <w:num w:numId="5" w16cid:durableId="293021354">
    <w:abstractNumId w:val="2"/>
  </w:num>
  <w:num w:numId="6" w16cid:durableId="533662762">
    <w:abstractNumId w:val="4"/>
  </w:num>
  <w:num w:numId="7" w16cid:durableId="80361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15843"/>
    <w:rsid w:val="00033A94"/>
    <w:rsid w:val="000451AA"/>
    <w:rsid w:val="00045540"/>
    <w:rsid w:val="00085819"/>
    <w:rsid w:val="000A2867"/>
    <w:rsid w:val="000B3EE7"/>
    <w:rsid w:val="000D1F9A"/>
    <w:rsid w:val="000D28E4"/>
    <w:rsid w:val="000D2DD7"/>
    <w:rsid w:val="000E77BC"/>
    <w:rsid w:val="001044D3"/>
    <w:rsid w:val="00130E20"/>
    <w:rsid w:val="00184C67"/>
    <w:rsid w:val="001F1B6D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B37"/>
    <w:rsid w:val="002D4EAA"/>
    <w:rsid w:val="002D561F"/>
    <w:rsid w:val="002D66E5"/>
    <w:rsid w:val="002E530C"/>
    <w:rsid w:val="002F35A1"/>
    <w:rsid w:val="00305142"/>
    <w:rsid w:val="00305B3E"/>
    <w:rsid w:val="003378FF"/>
    <w:rsid w:val="003557F5"/>
    <w:rsid w:val="003573EC"/>
    <w:rsid w:val="00365C48"/>
    <w:rsid w:val="003779DA"/>
    <w:rsid w:val="00382389"/>
    <w:rsid w:val="003B3934"/>
    <w:rsid w:val="003C2391"/>
    <w:rsid w:val="003C2D4D"/>
    <w:rsid w:val="003C34C9"/>
    <w:rsid w:val="003D38F4"/>
    <w:rsid w:val="003F6F11"/>
    <w:rsid w:val="004147B7"/>
    <w:rsid w:val="004166D1"/>
    <w:rsid w:val="004227F5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4F2D6C"/>
    <w:rsid w:val="005012CF"/>
    <w:rsid w:val="00511F25"/>
    <w:rsid w:val="00517C85"/>
    <w:rsid w:val="00526954"/>
    <w:rsid w:val="00536FC3"/>
    <w:rsid w:val="00565418"/>
    <w:rsid w:val="00573C0A"/>
    <w:rsid w:val="005771D7"/>
    <w:rsid w:val="00585340"/>
    <w:rsid w:val="00590120"/>
    <w:rsid w:val="005A3341"/>
    <w:rsid w:val="005B4D74"/>
    <w:rsid w:val="005B6B02"/>
    <w:rsid w:val="005C6C1D"/>
    <w:rsid w:val="005E07C4"/>
    <w:rsid w:val="005E0D10"/>
    <w:rsid w:val="00606299"/>
    <w:rsid w:val="00624C97"/>
    <w:rsid w:val="00635B07"/>
    <w:rsid w:val="0068109D"/>
    <w:rsid w:val="00683A47"/>
    <w:rsid w:val="00683CC4"/>
    <w:rsid w:val="00695B99"/>
    <w:rsid w:val="006A1E20"/>
    <w:rsid w:val="006B1E0D"/>
    <w:rsid w:val="006D5630"/>
    <w:rsid w:val="006D6C21"/>
    <w:rsid w:val="006E23B3"/>
    <w:rsid w:val="006E2457"/>
    <w:rsid w:val="006E4FF4"/>
    <w:rsid w:val="006E5360"/>
    <w:rsid w:val="007476D1"/>
    <w:rsid w:val="00754361"/>
    <w:rsid w:val="00763041"/>
    <w:rsid w:val="007659B7"/>
    <w:rsid w:val="0077017A"/>
    <w:rsid w:val="00781650"/>
    <w:rsid w:val="007A60EC"/>
    <w:rsid w:val="007C1578"/>
    <w:rsid w:val="007D7F6B"/>
    <w:rsid w:val="007F5838"/>
    <w:rsid w:val="008164FE"/>
    <w:rsid w:val="008256AC"/>
    <w:rsid w:val="00825BE7"/>
    <w:rsid w:val="00837EB8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60837"/>
    <w:rsid w:val="009630F7"/>
    <w:rsid w:val="00971ED5"/>
    <w:rsid w:val="0099034F"/>
    <w:rsid w:val="009B4634"/>
    <w:rsid w:val="009F306E"/>
    <w:rsid w:val="00A05037"/>
    <w:rsid w:val="00A12A92"/>
    <w:rsid w:val="00A157E9"/>
    <w:rsid w:val="00A21AD5"/>
    <w:rsid w:val="00A31821"/>
    <w:rsid w:val="00A4497F"/>
    <w:rsid w:val="00A4524C"/>
    <w:rsid w:val="00A5086D"/>
    <w:rsid w:val="00A540ED"/>
    <w:rsid w:val="00A77BD5"/>
    <w:rsid w:val="00A869D5"/>
    <w:rsid w:val="00A94470"/>
    <w:rsid w:val="00A95842"/>
    <w:rsid w:val="00AA1BDF"/>
    <w:rsid w:val="00AB161B"/>
    <w:rsid w:val="00AC60BD"/>
    <w:rsid w:val="00AC61DC"/>
    <w:rsid w:val="00AD7475"/>
    <w:rsid w:val="00AF51B0"/>
    <w:rsid w:val="00B04327"/>
    <w:rsid w:val="00B10A53"/>
    <w:rsid w:val="00B1658B"/>
    <w:rsid w:val="00B17F4C"/>
    <w:rsid w:val="00B277B7"/>
    <w:rsid w:val="00B31794"/>
    <w:rsid w:val="00B34959"/>
    <w:rsid w:val="00B42EC9"/>
    <w:rsid w:val="00B56EBD"/>
    <w:rsid w:val="00B611D9"/>
    <w:rsid w:val="00B743D9"/>
    <w:rsid w:val="00B83478"/>
    <w:rsid w:val="00B92DD6"/>
    <w:rsid w:val="00BA5240"/>
    <w:rsid w:val="00BC351D"/>
    <w:rsid w:val="00BC5CFC"/>
    <w:rsid w:val="00BD74C1"/>
    <w:rsid w:val="00BE3E2E"/>
    <w:rsid w:val="00BF5E4A"/>
    <w:rsid w:val="00C00D4B"/>
    <w:rsid w:val="00C076D2"/>
    <w:rsid w:val="00C20884"/>
    <w:rsid w:val="00C21CF1"/>
    <w:rsid w:val="00C41CD9"/>
    <w:rsid w:val="00C600FC"/>
    <w:rsid w:val="00C630DE"/>
    <w:rsid w:val="00C81006"/>
    <w:rsid w:val="00C87DFD"/>
    <w:rsid w:val="00CB360D"/>
    <w:rsid w:val="00CC6F2A"/>
    <w:rsid w:val="00CE1236"/>
    <w:rsid w:val="00CE4211"/>
    <w:rsid w:val="00CE5F89"/>
    <w:rsid w:val="00CE649F"/>
    <w:rsid w:val="00CE71D0"/>
    <w:rsid w:val="00D04891"/>
    <w:rsid w:val="00D10933"/>
    <w:rsid w:val="00D17568"/>
    <w:rsid w:val="00D20057"/>
    <w:rsid w:val="00D22CB2"/>
    <w:rsid w:val="00D25FF8"/>
    <w:rsid w:val="00D26843"/>
    <w:rsid w:val="00D31421"/>
    <w:rsid w:val="00D3196A"/>
    <w:rsid w:val="00D36A3C"/>
    <w:rsid w:val="00D51513"/>
    <w:rsid w:val="00D52234"/>
    <w:rsid w:val="00D551DF"/>
    <w:rsid w:val="00D57D15"/>
    <w:rsid w:val="00D61C89"/>
    <w:rsid w:val="00D73520"/>
    <w:rsid w:val="00D73A01"/>
    <w:rsid w:val="00DA49B1"/>
    <w:rsid w:val="00DC18B4"/>
    <w:rsid w:val="00DC2F99"/>
    <w:rsid w:val="00DE0B60"/>
    <w:rsid w:val="00DE7325"/>
    <w:rsid w:val="00E07BDA"/>
    <w:rsid w:val="00E15D42"/>
    <w:rsid w:val="00E222D1"/>
    <w:rsid w:val="00E24437"/>
    <w:rsid w:val="00E3416A"/>
    <w:rsid w:val="00E41D6D"/>
    <w:rsid w:val="00E52877"/>
    <w:rsid w:val="00E618E7"/>
    <w:rsid w:val="00E719AC"/>
    <w:rsid w:val="00E903F3"/>
    <w:rsid w:val="00E9765C"/>
    <w:rsid w:val="00EA131D"/>
    <w:rsid w:val="00EA1EA6"/>
    <w:rsid w:val="00EB267F"/>
    <w:rsid w:val="00EC1AB0"/>
    <w:rsid w:val="00EC5A0A"/>
    <w:rsid w:val="00ED6164"/>
    <w:rsid w:val="00EF4973"/>
    <w:rsid w:val="00F02C6D"/>
    <w:rsid w:val="00F11033"/>
    <w:rsid w:val="00F328B6"/>
    <w:rsid w:val="00F4737C"/>
    <w:rsid w:val="00F47628"/>
    <w:rsid w:val="00F531EF"/>
    <w:rsid w:val="00F67A47"/>
    <w:rsid w:val="00F816E8"/>
    <w:rsid w:val="00F86F51"/>
    <w:rsid w:val="00F935C7"/>
    <w:rsid w:val="00F965C5"/>
    <w:rsid w:val="00FA5EEE"/>
    <w:rsid w:val="00FB517F"/>
    <w:rsid w:val="00FB5386"/>
    <w:rsid w:val="00FB7A82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1727938C-9F5F-481B-BA9F-7DE9A44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B17F4C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rsid w:val="00B1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inktr.ee/roliveiraconsulto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tr.ee/roliveiraconsultoria" TargetMode="External"/><Relationship Id="rId2" Type="http://schemas.openxmlformats.org/officeDocument/2006/relationships/hyperlink" Target="mailto:erobeng@gmail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727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16</cp:revision>
  <cp:lastPrinted>2024-11-06T23:52:00Z</cp:lastPrinted>
  <dcterms:created xsi:type="dcterms:W3CDTF">2024-11-06T23:23:00Z</dcterms:created>
  <dcterms:modified xsi:type="dcterms:W3CDTF">2024-11-06T23:52:00Z</dcterms:modified>
</cp:coreProperties>
</file>