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EA94" w14:textId="1968DF8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D6542A">
        <w:rPr>
          <w:rFonts w:ascii="Arial" w:hAnsi="Arial" w:cs="Arial"/>
          <w:bCs/>
          <w:noProof/>
          <w:sz w:val="28"/>
        </w:rPr>
        <w:t>29 de março de 2024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6891956B" w:rsidR="008A0756" w:rsidRPr="006E2457" w:rsidRDefault="008A0756" w:rsidP="001F1B6D">
      <w:pPr>
        <w:tabs>
          <w:tab w:val="left" w:pos="5463"/>
        </w:tabs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  <w:r w:rsidR="001F1B6D">
        <w:rPr>
          <w:rFonts w:ascii="Arial" w:hAnsi="Arial" w:cs="Arial"/>
          <w:b/>
          <w:bCs/>
          <w:sz w:val="32"/>
        </w:rPr>
        <w:tab/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5ABB1F0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D04891">
        <w:rPr>
          <w:rFonts w:ascii="Arial" w:hAnsi="Arial" w:cs="Arial"/>
          <w:b/>
          <w:bCs/>
        </w:rPr>
        <w:t>TOPOGRÁFICOS</w:t>
      </w:r>
      <w:r w:rsidR="007D7F6B">
        <w:rPr>
          <w:rFonts w:ascii="Arial" w:hAnsi="Arial" w:cs="Arial"/>
          <w:b/>
          <w:bCs/>
        </w:rPr>
        <w:t xml:space="preserve"> DE CERCA </w:t>
      </w:r>
      <w:r w:rsidR="008238F8">
        <w:rPr>
          <w:rFonts w:ascii="Arial" w:hAnsi="Arial" w:cs="Arial"/>
          <w:b/>
          <w:bCs/>
        </w:rPr>
        <w:t xml:space="preserve">4 </w:t>
      </w:r>
      <w:r w:rsidR="007A1D42">
        <w:rPr>
          <w:rFonts w:ascii="Arial" w:hAnsi="Arial" w:cs="Arial"/>
          <w:b/>
          <w:bCs/>
        </w:rPr>
        <w:t>DEPREÇÕES NO TERRENO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4068C3B3" w14:textId="0EFA5B81" w:rsidR="007D7F6B" w:rsidRDefault="007D7F6B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dos </w:t>
      </w:r>
      <w:r w:rsidR="007A1D42">
        <w:rPr>
          <w:rFonts w:ascii="Arial" w:hAnsi="Arial" w:cs="Arial"/>
          <w:bCs/>
        </w:rPr>
        <w:t>limites da Depressão</w:t>
      </w:r>
    </w:p>
    <w:p w14:paraId="5DE6B88E" w14:textId="693C84B8" w:rsidR="00C630DE" w:rsidRDefault="00C630DE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</w:t>
      </w:r>
      <w:r w:rsidR="00E00357">
        <w:rPr>
          <w:rFonts w:ascii="Arial" w:hAnsi="Arial" w:cs="Arial"/>
          <w:bCs/>
        </w:rPr>
        <w:t>l detalhado das depressões.</w:t>
      </w:r>
    </w:p>
    <w:p w14:paraId="7EC3FA8A" w14:textId="77777777" w:rsidR="003557F5" w:rsidRPr="00E00357" w:rsidRDefault="003557F5" w:rsidP="00E00357">
      <w:pPr>
        <w:spacing w:line="360" w:lineRule="auto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15E6F815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0229D0D4" w14:textId="748E668A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Medição geodésica de área através de ocupação e rastreio dos vértices</w:t>
      </w:r>
      <w:r w:rsidRPr="007D7F6B">
        <w:rPr>
          <w:rFonts w:ascii="Arial" w:hAnsi="Arial" w:cs="Arial"/>
          <w:bCs/>
        </w:rPr>
        <w:br/>
        <w:t xml:space="preserve">definidores </w:t>
      </w:r>
      <w:r w:rsidR="001F3EE3">
        <w:rPr>
          <w:rFonts w:ascii="Arial" w:hAnsi="Arial" w:cs="Arial"/>
          <w:bCs/>
        </w:rPr>
        <w:t xml:space="preserve">da depressão </w:t>
      </w:r>
      <w:r w:rsidRPr="007D7F6B">
        <w:rPr>
          <w:rFonts w:ascii="Arial" w:hAnsi="Arial" w:cs="Arial"/>
          <w:bCs/>
        </w:rPr>
        <w:t>através de</w:t>
      </w:r>
      <w:r w:rsidR="001F3EE3">
        <w:rPr>
          <w:rFonts w:ascii="Arial" w:hAnsi="Arial" w:cs="Arial"/>
          <w:bCs/>
        </w:rPr>
        <w:t xml:space="preserve"> </w:t>
      </w:r>
      <w:r w:rsidRPr="007D7F6B">
        <w:rPr>
          <w:rFonts w:ascii="Arial" w:hAnsi="Arial" w:cs="Arial"/>
          <w:bCs/>
        </w:rPr>
        <w:t>receptor GPS/GNSS L1/L2</w:t>
      </w:r>
      <w:r w:rsidR="00BF69AE">
        <w:rPr>
          <w:rFonts w:ascii="Arial" w:hAnsi="Arial" w:cs="Arial"/>
          <w:bCs/>
        </w:rPr>
        <w:t xml:space="preserve"> ou Esta</w:t>
      </w:r>
      <w:r w:rsidR="00C81965">
        <w:rPr>
          <w:rFonts w:ascii="Arial" w:hAnsi="Arial" w:cs="Arial"/>
          <w:bCs/>
        </w:rPr>
        <w:t>ção total.</w:t>
      </w:r>
      <w:r w:rsidRPr="007D7F6B">
        <w:rPr>
          <w:rFonts w:ascii="Arial" w:hAnsi="Arial" w:cs="Arial"/>
          <w:bCs/>
        </w:rPr>
        <w:t xml:space="preserve"> </w:t>
      </w:r>
    </w:p>
    <w:p w14:paraId="7F204BAB" w14:textId="71EB0F08" w:rsidR="00B34959" w:rsidRPr="007D7F6B" w:rsidRDefault="00F11033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 xml:space="preserve">Medição de feições altimétricas de interesse a partir de poligonal de controle geométrico para implantação de vértices de apoio imediato </w:t>
      </w:r>
      <w:r w:rsidR="00C87DFD" w:rsidRPr="007D7F6B">
        <w:rPr>
          <w:rFonts w:ascii="Arial" w:hAnsi="Arial" w:cs="Arial"/>
          <w:bCs/>
        </w:rPr>
        <w:t>para caminhamento de poligonais auxiliares ou irradiamento.</w:t>
      </w:r>
    </w:p>
    <w:p w14:paraId="1B3F31AF" w14:textId="61AC8DFB" w:rsidR="00C87DFD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Transferência, processamento e análise dos dados coletados em campo</w:t>
      </w:r>
      <w:r w:rsidR="00C87DFD" w:rsidRPr="007D7F6B">
        <w:rPr>
          <w:rFonts w:ascii="Arial" w:hAnsi="Arial" w:cs="Arial"/>
          <w:bCs/>
        </w:rPr>
        <w:t xml:space="preserve"> (GNSS e Estação Total)</w:t>
      </w:r>
      <w:r w:rsidRPr="007D7F6B">
        <w:rPr>
          <w:rFonts w:ascii="Arial" w:hAnsi="Arial" w:cs="Arial"/>
          <w:bCs/>
        </w:rPr>
        <w:t>;</w:t>
      </w:r>
    </w:p>
    <w:p w14:paraId="305AFD1A" w14:textId="33CFBB9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 xml:space="preserve">Elaboração de relatório de dados </w:t>
      </w:r>
      <w:r w:rsidR="00590120" w:rsidRPr="007D7F6B">
        <w:rPr>
          <w:rFonts w:ascii="Arial" w:hAnsi="Arial" w:cs="Arial"/>
          <w:bCs/>
        </w:rPr>
        <w:t>GNSS ou</w:t>
      </w:r>
      <w:r w:rsidR="00C87DFD" w:rsidRPr="007D7F6B">
        <w:rPr>
          <w:rFonts w:ascii="Arial" w:hAnsi="Arial" w:cs="Arial"/>
          <w:bCs/>
        </w:rPr>
        <w:t xml:space="preserve"> Estação Total</w:t>
      </w:r>
      <w:r w:rsidRPr="007D7F6B">
        <w:rPr>
          <w:rFonts w:ascii="Arial" w:hAnsi="Arial" w:cs="Arial"/>
          <w:bCs/>
        </w:rPr>
        <w:t>;</w:t>
      </w:r>
    </w:p>
    <w:p w14:paraId="40C049FC" w14:textId="6950033B" w:rsidR="009F306E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Elaboração de Planilha de cálculo de área</w:t>
      </w:r>
      <w:r w:rsidR="00BF69AE">
        <w:rPr>
          <w:rFonts w:ascii="Arial" w:hAnsi="Arial" w:cs="Arial"/>
          <w:bCs/>
        </w:rPr>
        <w:t xml:space="preserve"> e volume.</w:t>
      </w:r>
      <w:r w:rsidRPr="007D7F6B">
        <w:rPr>
          <w:rFonts w:ascii="Arial" w:hAnsi="Arial" w:cs="Arial"/>
          <w:bCs/>
        </w:rPr>
        <w:t xml:space="preserve"> </w:t>
      </w:r>
    </w:p>
    <w:p w14:paraId="06574B82" w14:textId="117E923B" w:rsidR="009630F7" w:rsidRPr="007D7F6B" w:rsidRDefault="00A05037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Geração de Insumos e Produtos Cartógraficos.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4C6E82CF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 xml:space="preserve">Engenheiro Cartógrafo, </w:t>
      </w:r>
      <w:r w:rsidR="00A05037">
        <w:rPr>
          <w:rFonts w:ascii="Arial" w:hAnsi="Arial" w:cs="Arial"/>
          <w:bCs/>
        </w:rPr>
        <w:t xml:space="preserve">Erison Rosa de Oliveira Barros </w:t>
      </w:r>
      <w:r w:rsidRPr="00FB5386">
        <w:rPr>
          <w:rFonts w:ascii="Arial" w:hAnsi="Arial" w:cs="Arial"/>
          <w:bCs/>
        </w:rPr>
        <w:t>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="00A05037">
        <w:rPr>
          <w:rFonts w:ascii="Arial" w:hAnsi="Arial" w:cs="Arial"/>
          <w:bCs/>
        </w:rPr>
        <w:t xml:space="preserve"> (Caso </w:t>
      </w:r>
      <w:r w:rsidR="007D7F6B">
        <w:rPr>
          <w:rFonts w:ascii="Arial" w:hAnsi="Arial" w:cs="Arial"/>
          <w:bCs/>
        </w:rPr>
        <w:t>seja necessário</w:t>
      </w:r>
      <w:r w:rsidR="00A05037">
        <w:rPr>
          <w:rFonts w:ascii="Arial" w:hAnsi="Arial" w:cs="Arial"/>
          <w:bCs/>
        </w:rPr>
        <w:t>)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23E6851D" w14:textId="3858430A" w:rsidR="00590120" w:rsidRPr="00FA70C5" w:rsidRDefault="007C1578" w:rsidP="007D7F6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MDT, MDS</w:t>
      </w:r>
      <w:r w:rsidR="008164FE">
        <w:rPr>
          <w:rFonts w:ascii="Arial" w:hAnsi="Arial" w:cs="Arial"/>
          <w:bCs/>
        </w:rPr>
        <w:t xml:space="preserve"> E CURVAS DE NÍVEL;</w:t>
      </w:r>
    </w:p>
    <w:p w14:paraId="457AFF21" w14:textId="5E86217C" w:rsidR="00DA49B1" w:rsidRPr="008164FE" w:rsidRDefault="00DA49B1" w:rsidP="008164FE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74647DC2" w:rsidR="00264323" w:rsidRDefault="00BC3084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83" w:dyaOrig="4200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36.35pt;height:217.75pt" o:ole="">
            <v:imagedata r:id="rId7" o:title=""/>
          </v:shape>
          <o:OLEObject Type="Embed" ProgID="Excel.Sheet.12" ShapeID="_x0000_i1038" DrawAspect="Content" ObjectID="_1773215211" r:id="rId8"/>
        </w:object>
      </w: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68D3E572" w14:textId="4071DFB8" w:rsidR="00D10933" w:rsidRDefault="00CC6F2A" w:rsidP="0025420E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B17F4C">
        <w:rPr>
          <w:rFonts w:ascii="Arial" w:hAnsi="Arial" w:cs="Arial"/>
          <w:b/>
          <w:bCs/>
          <w:sz w:val="22"/>
          <w:szCs w:val="22"/>
        </w:rPr>
        <w:t xml:space="preserve">Valor: </w:t>
      </w:r>
      <w:r w:rsidR="00F47628" w:rsidRPr="00B17F4C">
        <w:rPr>
          <w:rFonts w:ascii="Arial" w:hAnsi="Arial" w:cs="Arial"/>
          <w:b/>
          <w:bCs/>
          <w:color w:val="FF0000"/>
          <w:sz w:val="22"/>
          <w:szCs w:val="22"/>
        </w:rPr>
        <w:t xml:space="preserve">R$ </w:t>
      </w:r>
      <w:r w:rsidR="00BC3084">
        <w:rPr>
          <w:rFonts w:ascii="Arial" w:hAnsi="Arial" w:cs="Arial"/>
          <w:b/>
          <w:bCs/>
          <w:color w:val="FF0000"/>
          <w:sz w:val="22"/>
          <w:szCs w:val="22"/>
        </w:rPr>
        <w:t xml:space="preserve">1.786,00 Mil setecentos e </w:t>
      </w:r>
      <w:r w:rsidR="007C1EDB">
        <w:rPr>
          <w:rFonts w:ascii="Arial" w:hAnsi="Arial" w:cs="Arial"/>
          <w:b/>
          <w:bCs/>
          <w:color w:val="FF0000"/>
          <w:sz w:val="22"/>
          <w:szCs w:val="22"/>
        </w:rPr>
        <w:t>oitenta e seis reais.</w:t>
      </w:r>
    </w:p>
    <w:p w14:paraId="03489101" w14:textId="77777777" w:rsidR="007C1EDB" w:rsidRDefault="007C1EDB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52A4521C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C20884">
        <w:rPr>
          <w:rFonts w:ascii="Arial" w:hAnsi="Arial" w:cs="Arial"/>
        </w:rPr>
        <w:t>50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33418387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735F98B3" w14:textId="77777777" w:rsidR="00C20884" w:rsidRDefault="00C20884" w:rsidP="00624C97">
      <w:pPr>
        <w:ind w:firstLine="708"/>
        <w:jc w:val="both"/>
        <w:rPr>
          <w:rFonts w:ascii="Arial" w:hAnsi="Arial" w:cs="Arial"/>
          <w:bCs/>
        </w:rPr>
      </w:pPr>
    </w:p>
    <w:p w14:paraId="20CE019A" w14:textId="0AE19C9F" w:rsidR="00C20884" w:rsidRPr="00C20884" w:rsidRDefault="00C20884" w:rsidP="00C20884">
      <w:pPr>
        <w:rPr>
          <w:rFonts w:ascii="Arial" w:hAnsi="Arial" w:cs="Arial"/>
        </w:rPr>
      </w:pPr>
    </w:p>
    <w:p w14:paraId="61389157" w14:textId="11EF7635" w:rsidR="00C20884" w:rsidRDefault="00000000" w:rsidP="007C1EDB">
      <w:pPr>
        <w:tabs>
          <w:tab w:val="left" w:pos="6550"/>
        </w:tabs>
        <w:jc w:val="center"/>
        <w:rPr>
          <w:rFonts w:ascii="Arial" w:hAnsi="Arial" w:cs="Arial"/>
          <w:bCs/>
        </w:rPr>
      </w:pPr>
      <w:hyperlink r:id="rId9" w:history="1">
        <w:r w:rsidR="00C20884" w:rsidRPr="00C20884">
          <w:rPr>
            <w:rStyle w:val="Hyperlink"/>
            <w:rFonts w:ascii="Arial" w:hAnsi="Arial" w:cs="Arial"/>
            <w:bCs/>
          </w:rPr>
          <w:t>https://linktr.ee/roliveiraconsultoria</w:t>
        </w:r>
      </w:hyperlink>
    </w:p>
    <w:sectPr w:rsidR="00C20884" w:rsidSect="00942F00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38EE8" w14:textId="77777777" w:rsidR="00942F00" w:rsidRDefault="00942F00" w:rsidP="004A1C90">
      <w:r>
        <w:separator/>
      </w:r>
    </w:p>
  </w:endnote>
  <w:endnote w:type="continuationSeparator" w:id="0">
    <w:p w14:paraId="037DB510" w14:textId="77777777" w:rsidR="00942F00" w:rsidRDefault="00942F0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456F024A" w:rsidR="00ED6164" w:rsidRPr="00C20884" w:rsidRDefault="00C20884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r w:rsidRPr="00C20884">
      <w:rPr>
        <w:rFonts w:ascii="Arial" w:hAnsi="Arial" w:cs="Arial"/>
        <w:noProof/>
        <w:sz w:val="10"/>
        <w:szCs w:val="14"/>
      </w:rPr>
      <w:drawing>
        <wp:anchor distT="0" distB="0" distL="114300" distR="114300" simplePos="0" relativeHeight="251670528" behindDoc="0" locked="0" layoutInCell="1" allowOverlap="1" wp14:anchorId="6E704325" wp14:editId="6CD38D53">
          <wp:simplePos x="0" y="0"/>
          <wp:positionH relativeFrom="column">
            <wp:posOffset>107315</wp:posOffset>
          </wp:positionH>
          <wp:positionV relativeFrom="paragraph">
            <wp:posOffset>22860</wp:posOffset>
          </wp:positionV>
          <wp:extent cx="749300" cy="752475"/>
          <wp:effectExtent l="0" t="0" r="0" b="0"/>
          <wp:wrapSquare wrapText="bothSides"/>
          <wp:docPr id="3" name="Imagem 3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20B0" w:rsidRPr="00C20884">
      <w:rPr>
        <w:rFonts w:ascii="Arial" w:hAnsi="Arial" w:cs="Arial"/>
        <w:b/>
        <w:sz w:val="14"/>
        <w:szCs w:val="14"/>
        <w:u w:val="single"/>
      </w:rPr>
      <w:t>Erison Rosa de Oliveira Barros</w:t>
    </w:r>
  </w:p>
  <w:p w14:paraId="44C38CAF" w14:textId="49D5D400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Engenheiro Cartógrafo &amp; Técnico em Edificações</w:t>
    </w:r>
  </w:p>
  <w:p w14:paraId="65FA3419" w14:textId="52855B2D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CREA: 38236 D/PE</w:t>
    </w:r>
  </w:p>
  <w:p w14:paraId="19CB9DD4" w14:textId="433438AC" w:rsidR="002220B0" w:rsidRPr="00C20884" w:rsidRDefault="00C20884" w:rsidP="00C20884">
    <w:pPr>
      <w:pStyle w:val="Rodap"/>
      <w:shd w:val="clear" w:color="auto" w:fill="F2F2F2" w:themeFill="background1" w:themeFillShade="F2"/>
      <w:tabs>
        <w:tab w:val="left" w:pos="1720"/>
      </w:tabs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ab/>
    </w:r>
    <w:r w:rsidRPr="00C20884">
      <w:rPr>
        <w:rFonts w:ascii="Arial" w:hAnsi="Arial" w:cs="Arial"/>
        <w:sz w:val="10"/>
        <w:szCs w:val="14"/>
      </w:rPr>
      <w:tab/>
    </w:r>
    <w:r w:rsidR="00F02C6D" w:rsidRPr="00C20884">
      <w:rPr>
        <w:rFonts w:ascii="Arial" w:hAnsi="Arial" w:cs="Arial"/>
        <w:sz w:val="10"/>
        <w:szCs w:val="14"/>
      </w:rPr>
      <w:t xml:space="preserve">E-mail: </w:t>
    </w:r>
    <w:hyperlink r:id="rId2" w:history="1">
      <w:r w:rsidR="00F02C6D" w:rsidRPr="00C20884">
        <w:rPr>
          <w:rStyle w:val="Hyperlink"/>
          <w:rFonts w:ascii="Arial" w:hAnsi="Arial" w:cs="Arial"/>
          <w:sz w:val="10"/>
          <w:szCs w:val="14"/>
        </w:rPr>
        <w:t>erobeng@gmail.com</w:t>
      </w:r>
    </w:hyperlink>
    <w:r w:rsidR="00F02C6D" w:rsidRPr="00C20884">
      <w:rPr>
        <w:rFonts w:ascii="Arial" w:hAnsi="Arial" w:cs="Arial"/>
        <w:sz w:val="10"/>
        <w:szCs w:val="14"/>
      </w:rPr>
      <w:t xml:space="preserve"> </w:t>
    </w:r>
  </w:p>
  <w:p w14:paraId="4ED32A5D" w14:textId="529C5291" w:rsidR="00F02C6D" w:rsidRPr="00C20884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Celular: (81) 99921-8052</w:t>
    </w:r>
  </w:p>
  <w:p w14:paraId="1AA7ED46" w14:textId="67A3C119" w:rsidR="00FB7A82" w:rsidRPr="00C20884" w:rsidRDefault="0000000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hyperlink r:id="rId3" w:history="1">
      <w:r w:rsidR="00AD7475" w:rsidRPr="00C20884">
        <w:rPr>
          <w:rStyle w:val="Hyperlink"/>
          <w:rFonts w:ascii="Arial" w:hAnsi="Arial" w:cs="Arial"/>
          <w:sz w:val="10"/>
          <w:szCs w:val="14"/>
        </w:rPr>
        <w:t>https://linktr.ee/roliveiraconsultoria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EE57D" w14:textId="77777777" w:rsidR="00942F00" w:rsidRDefault="00942F00" w:rsidP="004A1C90">
      <w:r>
        <w:separator/>
      </w:r>
    </w:p>
  </w:footnote>
  <w:footnote w:type="continuationSeparator" w:id="0">
    <w:p w14:paraId="3BF05D13" w14:textId="77777777" w:rsidR="00942F00" w:rsidRDefault="00942F0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969" w:type="dxa"/>
      <w:tblInd w:w="-34" w:type="dxa"/>
      <w:tblLook w:val="04A0" w:firstRow="1" w:lastRow="0" w:firstColumn="1" w:lastColumn="0" w:noHBand="0" w:noVBand="1"/>
    </w:tblPr>
    <w:tblGrid>
      <w:gridCol w:w="1236"/>
      <w:gridCol w:w="6300"/>
      <w:gridCol w:w="1433"/>
    </w:tblGrid>
    <w:tr w:rsidR="00B17F4C" w14:paraId="06D0B9A8" w14:textId="77777777" w:rsidTr="007C1EDB">
      <w:tc>
        <w:tcPr>
          <w:tcW w:w="1236" w:type="dxa"/>
        </w:tcPr>
        <w:p w14:paraId="747C24E0" w14:textId="4CAAA543" w:rsidR="00B17F4C" w:rsidRDefault="00B17F4C">
          <w:r w:rsidRPr="00960837"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57216" behindDoc="1" locked="0" layoutInCell="1" allowOverlap="1" wp14:anchorId="014F04E3" wp14:editId="78002D0B">
                <wp:simplePos x="0" y="0"/>
                <wp:positionH relativeFrom="column">
                  <wp:posOffset>17145</wp:posOffset>
                </wp:positionH>
                <wp:positionV relativeFrom="paragraph">
                  <wp:posOffset>107315</wp:posOffset>
                </wp:positionV>
                <wp:extent cx="647700" cy="697230"/>
                <wp:effectExtent l="0" t="0" r="0" b="0"/>
                <wp:wrapTight wrapText="bothSides">
                  <wp:wrapPolygon edited="0">
                    <wp:start x="0" y="0"/>
                    <wp:lineTo x="0" y="21246"/>
                    <wp:lineTo x="20965" y="21246"/>
                    <wp:lineTo x="20965" y="0"/>
                    <wp:lineTo x="0" y="0"/>
                  </wp:wrapPolygon>
                </wp:wrapTight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604" t="14729" r="20931" b="20155"/>
                        <a:stretch/>
                      </pic:blipFill>
                      <pic:spPr bwMode="auto">
                        <a:xfrm>
                          <a:off x="0" y="0"/>
                          <a:ext cx="647700" cy="697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419" w:type="dxa"/>
        </w:tcPr>
        <w:p w14:paraId="2544DED3" w14:textId="77777777" w:rsidR="00B17F4C" w:rsidRDefault="00B17F4C" w:rsidP="00B17F4C">
          <w:pPr>
            <w:pStyle w:val="Cabealho"/>
            <w:tabs>
              <w:tab w:val="clear" w:pos="4252"/>
              <w:tab w:val="clear" w:pos="8504"/>
              <w:tab w:val="left" w:pos="1406"/>
            </w:tabs>
            <w:jc w:val="center"/>
          </w:pPr>
        </w:p>
        <w:p w14:paraId="31BB5049" w14:textId="77777777" w:rsidR="00B04327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Levantamento Planialtimétrico </w:t>
          </w:r>
        </w:p>
        <w:p w14:paraId="75687093" w14:textId="6F6C8871" w:rsidR="00B17F4C" w:rsidRPr="00517C85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Georreferenciado </w:t>
          </w:r>
        </w:p>
        <w:p w14:paraId="6789B29E" w14:textId="6E092885" w:rsidR="00B17F4C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</w:pPr>
          <w:r>
            <w:t xml:space="preserve">Proposta Técnica nº </w:t>
          </w:r>
          <w:r w:rsidR="008A38F1">
            <w:t>32</w:t>
          </w:r>
          <w:r>
            <w:t>/2024</w:t>
          </w:r>
        </w:p>
        <w:p w14:paraId="599FA1C1" w14:textId="77777777" w:rsidR="00B17F4C" w:rsidRDefault="00B17F4C"/>
      </w:tc>
      <w:tc>
        <w:tcPr>
          <w:tcW w:w="1314" w:type="dxa"/>
        </w:tcPr>
        <w:p w14:paraId="5C0D5708" w14:textId="106DE432" w:rsidR="00B17F4C" w:rsidRDefault="00B17F4C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7BC7315" wp14:editId="2C4F1FC8">
                <wp:simplePos x="0" y="0"/>
                <wp:positionH relativeFrom="column">
                  <wp:posOffset>55245</wp:posOffset>
                </wp:positionH>
                <wp:positionV relativeFrom="paragraph">
                  <wp:posOffset>109855</wp:posOffset>
                </wp:positionV>
                <wp:extent cx="772795" cy="772795"/>
                <wp:effectExtent l="0" t="0" r="0" b="0"/>
                <wp:wrapSquare wrapText="bothSides"/>
                <wp:docPr id="2" name="Imagem 2" descr="Código Q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Código Q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795" cy="772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BD808BC" w14:textId="549FC5A3" w:rsidR="007D7F6B" w:rsidRDefault="007D7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F"/>
    <w:multiLevelType w:val="hybridMultilevel"/>
    <w:tmpl w:val="97C29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1"/>
  </w:num>
  <w:num w:numId="2" w16cid:durableId="808326123">
    <w:abstractNumId w:val="6"/>
  </w:num>
  <w:num w:numId="3" w16cid:durableId="731539959">
    <w:abstractNumId w:val="5"/>
  </w:num>
  <w:num w:numId="4" w16cid:durableId="1466659631">
    <w:abstractNumId w:val="3"/>
  </w:num>
  <w:num w:numId="5" w16cid:durableId="293021354">
    <w:abstractNumId w:val="2"/>
  </w:num>
  <w:num w:numId="6" w16cid:durableId="533662762">
    <w:abstractNumId w:val="4"/>
  </w:num>
  <w:num w:numId="7" w16cid:durableId="80361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15843"/>
    <w:rsid w:val="00033A94"/>
    <w:rsid w:val="000451AA"/>
    <w:rsid w:val="00045540"/>
    <w:rsid w:val="00085819"/>
    <w:rsid w:val="000A2867"/>
    <w:rsid w:val="000A6B8D"/>
    <w:rsid w:val="000B3EE7"/>
    <w:rsid w:val="000D1F9A"/>
    <w:rsid w:val="000D28E4"/>
    <w:rsid w:val="000D2DD7"/>
    <w:rsid w:val="000E77BC"/>
    <w:rsid w:val="001044D3"/>
    <w:rsid w:val="00130E20"/>
    <w:rsid w:val="001F1B6D"/>
    <w:rsid w:val="001F3EE3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EAA"/>
    <w:rsid w:val="002D561F"/>
    <w:rsid w:val="002D66E5"/>
    <w:rsid w:val="002E530C"/>
    <w:rsid w:val="002F35A1"/>
    <w:rsid w:val="00305142"/>
    <w:rsid w:val="00305B3E"/>
    <w:rsid w:val="003378FF"/>
    <w:rsid w:val="003557F5"/>
    <w:rsid w:val="003573EC"/>
    <w:rsid w:val="00365C48"/>
    <w:rsid w:val="003779DA"/>
    <w:rsid w:val="00382389"/>
    <w:rsid w:val="003B3934"/>
    <w:rsid w:val="003C2D4D"/>
    <w:rsid w:val="003C34C9"/>
    <w:rsid w:val="003D38F4"/>
    <w:rsid w:val="003F6F11"/>
    <w:rsid w:val="004147B7"/>
    <w:rsid w:val="004166D1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5012CF"/>
    <w:rsid w:val="00511F25"/>
    <w:rsid w:val="00517C85"/>
    <w:rsid w:val="00526954"/>
    <w:rsid w:val="00565418"/>
    <w:rsid w:val="00573C0A"/>
    <w:rsid w:val="005771D7"/>
    <w:rsid w:val="00577312"/>
    <w:rsid w:val="00590120"/>
    <w:rsid w:val="005A3341"/>
    <w:rsid w:val="005B4D74"/>
    <w:rsid w:val="005C6C1D"/>
    <w:rsid w:val="005E07C4"/>
    <w:rsid w:val="005E0D10"/>
    <w:rsid w:val="00606299"/>
    <w:rsid w:val="00624C97"/>
    <w:rsid w:val="00635B07"/>
    <w:rsid w:val="0068109D"/>
    <w:rsid w:val="00683A47"/>
    <w:rsid w:val="00683CC4"/>
    <w:rsid w:val="00695B99"/>
    <w:rsid w:val="006A1E20"/>
    <w:rsid w:val="006B1E0D"/>
    <w:rsid w:val="006D5630"/>
    <w:rsid w:val="006D6C21"/>
    <w:rsid w:val="006E23B3"/>
    <w:rsid w:val="006E2457"/>
    <w:rsid w:val="006E5360"/>
    <w:rsid w:val="007476D1"/>
    <w:rsid w:val="00754361"/>
    <w:rsid w:val="00763041"/>
    <w:rsid w:val="007659B7"/>
    <w:rsid w:val="0077017A"/>
    <w:rsid w:val="00781650"/>
    <w:rsid w:val="007A1D42"/>
    <w:rsid w:val="007A60EC"/>
    <w:rsid w:val="007C1578"/>
    <w:rsid w:val="007C1EDB"/>
    <w:rsid w:val="007D7F6B"/>
    <w:rsid w:val="007F5838"/>
    <w:rsid w:val="008164FE"/>
    <w:rsid w:val="008238F8"/>
    <w:rsid w:val="008256AC"/>
    <w:rsid w:val="00825BE7"/>
    <w:rsid w:val="00844C8A"/>
    <w:rsid w:val="0085098D"/>
    <w:rsid w:val="00853935"/>
    <w:rsid w:val="008A0756"/>
    <w:rsid w:val="008A38F1"/>
    <w:rsid w:val="008C075D"/>
    <w:rsid w:val="008C211F"/>
    <w:rsid w:val="008F033B"/>
    <w:rsid w:val="008F7CF8"/>
    <w:rsid w:val="0090038C"/>
    <w:rsid w:val="00942F00"/>
    <w:rsid w:val="00956859"/>
    <w:rsid w:val="00960837"/>
    <w:rsid w:val="009630F7"/>
    <w:rsid w:val="00971ED5"/>
    <w:rsid w:val="0099034F"/>
    <w:rsid w:val="009B4634"/>
    <w:rsid w:val="009F306E"/>
    <w:rsid w:val="00A05037"/>
    <w:rsid w:val="00A12A92"/>
    <w:rsid w:val="00A157E9"/>
    <w:rsid w:val="00A21AD5"/>
    <w:rsid w:val="00A31821"/>
    <w:rsid w:val="00A43791"/>
    <w:rsid w:val="00A4497F"/>
    <w:rsid w:val="00A4524C"/>
    <w:rsid w:val="00A5086D"/>
    <w:rsid w:val="00A540ED"/>
    <w:rsid w:val="00A77BD5"/>
    <w:rsid w:val="00A869D5"/>
    <w:rsid w:val="00A94470"/>
    <w:rsid w:val="00AA1BDF"/>
    <w:rsid w:val="00AB161B"/>
    <w:rsid w:val="00AC60BD"/>
    <w:rsid w:val="00AC61DC"/>
    <w:rsid w:val="00AD7475"/>
    <w:rsid w:val="00B04327"/>
    <w:rsid w:val="00B10A53"/>
    <w:rsid w:val="00B1658B"/>
    <w:rsid w:val="00B17F4C"/>
    <w:rsid w:val="00B277B7"/>
    <w:rsid w:val="00B31794"/>
    <w:rsid w:val="00B34959"/>
    <w:rsid w:val="00B42EC9"/>
    <w:rsid w:val="00B56EBD"/>
    <w:rsid w:val="00B611D9"/>
    <w:rsid w:val="00B743D9"/>
    <w:rsid w:val="00B83478"/>
    <w:rsid w:val="00B92DD6"/>
    <w:rsid w:val="00BA5240"/>
    <w:rsid w:val="00BC3084"/>
    <w:rsid w:val="00BC351D"/>
    <w:rsid w:val="00BC5CFC"/>
    <w:rsid w:val="00BD74C1"/>
    <w:rsid w:val="00BE3E2E"/>
    <w:rsid w:val="00BF5E4A"/>
    <w:rsid w:val="00BF69AE"/>
    <w:rsid w:val="00C00D4B"/>
    <w:rsid w:val="00C20884"/>
    <w:rsid w:val="00C21CF1"/>
    <w:rsid w:val="00C41CD9"/>
    <w:rsid w:val="00C600FC"/>
    <w:rsid w:val="00C630DE"/>
    <w:rsid w:val="00C81006"/>
    <w:rsid w:val="00C81965"/>
    <w:rsid w:val="00C87DFD"/>
    <w:rsid w:val="00CB360D"/>
    <w:rsid w:val="00CC6F2A"/>
    <w:rsid w:val="00CE1236"/>
    <w:rsid w:val="00CE4211"/>
    <w:rsid w:val="00CE5F89"/>
    <w:rsid w:val="00CE649F"/>
    <w:rsid w:val="00CE71D0"/>
    <w:rsid w:val="00D04891"/>
    <w:rsid w:val="00D10933"/>
    <w:rsid w:val="00D17568"/>
    <w:rsid w:val="00D20057"/>
    <w:rsid w:val="00D22CB2"/>
    <w:rsid w:val="00D25FF8"/>
    <w:rsid w:val="00D26843"/>
    <w:rsid w:val="00D31421"/>
    <w:rsid w:val="00D3196A"/>
    <w:rsid w:val="00D51513"/>
    <w:rsid w:val="00D551DF"/>
    <w:rsid w:val="00D57D15"/>
    <w:rsid w:val="00D61C89"/>
    <w:rsid w:val="00D6542A"/>
    <w:rsid w:val="00D73520"/>
    <w:rsid w:val="00D73A01"/>
    <w:rsid w:val="00DA49B1"/>
    <w:rsid w:val="00DC18B4"/>
    <w:rsid w:val="00DC2F99"/>
    <w:rsid w:val="00DE0B60"/>
    <w:rsid w:val="00DE7325"/>
    <w:rsid w:val="00E00357"/>
    <w:rsid w:val="00E07BDA"/>
    <w:rsid w:val="00E15D42"/>
    <w:rsid w:val="00E222D1"/>
    <w:rsid w:val="00E24437"/>
    <w:rsid w:val="00E3416A"/>
    <w:rsid w:val="00E41D6D"/>
    <w:rsid w:val="00E52877"/>
    <w:rsid w:val="00E719AC"/>
    <w:rsid w:val="00E903F3"/>
    <w:rsid w:val="00E9765C"/>
    <w:rsid w:val="00EA1EA6"/>
    <w:rsid w:val="00EC1AB0"/>
    <w:rsid w:val="00EC5A0A"/>
    <w:rsid w:val="00ED6164"/>
    <w:rsid w:val="00EF4973"/>
    <w:rsid w:val="00F02C6D"/>
    <w:rsid w:val="00F11033"/>
    <w:rsid w:val="00F328B6"/>
    <w:rsid w:val="00F4737C"/>
    <w:rsid w:val="00F47628"/>
    <w:rsid w:val="00F531EF"/>
    <w:rsid w:val="00F67A47"/>
    <w:rsid w:val="00F816E8"/>
    <w:rsid w:val="00F86F51"/>
    <w:rsid w:val="00F935C7"/>
    <w:rsid w:val="00F965C5"/>
    <w:rsid w:val="00FA5EEE"/>
    <w:rsid w:val="00FA70C5"/>
    <w:rsid w:val="00FB517F"/>
    <w:rsid w:val="00FB5386"/>
    <w:rsid w:val="00FB7A82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1727938C-9F5F-481B-BA9F-7DE9A44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B17F4C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rsid w:val="00B1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tr.ee/roliveiraconsultoria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tr.ee/roliveiraconsultoria" TargetMode="External"/><Relationship Id="rId2" Type="http://schemas.openxmlformats.org/officeDocument/2006/relationships/hyperlink" Target="mailto:erobeng@gmail.com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393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15</cp:revision>
  <cp:lastPrinted>2024-03-29T14:00:00Z</cp:lastPrinted>
  <dcterms:created xsi:type="dcterms:W3CDTF">2024-03-29T13:36:00Z</dcterms:created>
  <dcterms:modified xsi:type="dcterms:W3CDTF">2024-03-29T14:00:00Z</dcterms:modified>
</cp:coreProperties>
</file>