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EA94" w14:textId="4328349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1F1B6D">
        <w:rPr>
          <w:rFonts w:ascii="Arial" w:hAnsi="Arial" w:cs="Arial"/>
          <w:bCs/>
          <w:noProof/>
          <w:sz w:val="28"/>
        </w:rPr>
        <w:t>29 de março de 2024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6891956B" w:rsidR="008A0756" w:rsidRPr="006E2457" w:rsidRDefault="008A0756" w:rsidP="001F1B6D">
      <w:pPr>
        <w:tabs>
          <w:tab w:val="left" w:pos="5463"/>
        </w:tabs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  <w:r w:rsidR="001F1B6D">
        <w:rPr>
          <w:rFonts w:ascii="Arial" w:hAnsi="Arial" w:cs="Arial"/>
          <w:b/>
          <w:bCs/>
          <w:sz w:val="32"/>
        </w:rPr>
        <w:tab/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C94BEF4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D04891">
        <w:rPr>
          <w:rFonts w:ascii="Arial" w:hAnsi="Arial" w:cs="Arial"/>
          <w:b/>
          <w:bCs/>
        </w:rPr>
        <w:t>TOPOGRÁFICOS</w:t>
      </w:r>
      <w:r w:rsidR="007D7F6B">
        <w:rPr>
          <w:rFonts w:ascii="Arial" w:hAnsi="Arial" w:cs="Arial"/>
          <w:b/>
          <w:bCs/>
        </w:rPr>
        <w:t xml:space="preserve"> DE CERCA 33 HECTARES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4068C3B3" w14:textId="6A5844CF" w:rsidR="007D7F6B" w:rsidRDefault="007D7F6B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dos Limites Legais;</w:t>
      </w:r>
    </w:p>
    <w:p w14:paraId="5DE6B88E" w14:textId="66654C97" w:rsidR="00C630DE" w:rsidRDefault="00C630DE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nível</w:t>
      </w:r>
      <w:r w:rsidR="007D7F6B">
        <w:rPr>
          <w:rFonts w:ascii="Arial" w:hAnsi="Arial" w:cs="Arial"/>
          <w:bCs/>
        </w:rPr>
        <w:t>;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66CC6C13" w:rsidR="00FB517F" w:rsidRDefault="00A77BD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</w:t>
      </w:r>
      <w:r w:rsidR="00B34959">
        <w:rPr>
          <w:rFonts w:ascii="Arial" w:hAnsi="Arial" w:cs="Arial"/>
          <w:bCs/>
        </w:rPr>
        <w:t xml:space="preserve">AEROLEVANTAMENTO E GERAÇÃO DE PRODUTOS CARTOGRÁFICOS CADASTRAIS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4DA094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Anotação de Responsabilidade Técnica – ART, junto ao CREA/PE</w:t>
      </w:r>
      <w:r w:rsidRPr="007D7F6B">
        <w:rPr>
          <w:rFonts w:ascii="Calibri" w:hAnsi="Calibri"/>
          <w:color w:val="000000"/>
          <w:sz w:val="22"/>
          <w:szCs w:val="22"/>
        </w:rPr>
        <w:br/>
      </w:r>
      <w:r w:rsidRPr="007D7F6B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0229D0D4" w14:textId="2BA19C04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Medição geodésica de área através de ocupação e rastreio dos vértices</w:t>
      </w:r>
      <w:r w:rsidRPr="007D7F6B">
        <w:rPr>
          <w:rFonts w:ascii="Arial" w:hAnsi="Arial" w:cs="Arial"/>
          <w:bCs/>
        </w:rPr>
        <w:br/>
        <w:t>definidores do perímetro total do imóvel e área a ser desmembrada através de</w:t>
      </w:r>
      <w:r w:rsidRPr="007D7F6B">
        <w:rPr>
          <w:rFonts w:ascii="Arial" w:hAnsi="Arial" w:cs="Arial"/>
          <w:bCs/>
        </w:rPr>
        <w:br/>
        <w:t xml:space="preserve">receptor GPS/GNSS L1/L2; </w:t>
      </w:r>
    </w:p>
    <w:p w14:paraId="7F204BAB" w14:textId="71EB0F08" w:rsidR="00B34959" w:rsidRPr="007D7F6B" w:rsidRDefault="00F11033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lastRenderedPageBreak/>
        <w:t xml:space="preserve">Medição de feições altimétricas de interesse a partir de poligonal de controle geométrico para implantação de vértices de apoio imediato </w:t>
      </w:r>
      <w:r w:rsidR="00C87DFD" w:rsidRPr="007D7F6B">
        <w:rPr>
          <w:rFonts w:ascii="Arial" w:hAnsi="Arial" w:cs="Arial"/>
          <w:bCs/>
        </w:rPr>
        <w:t>para caminhamento de poligonais auxiliares ou irradiamento.</w:t>
      </w:r>
    </w:p>
    <w:p w14:paraId="1B3F31AF" w14:textId="61AC8DFB" w:rsidR="00C87DFD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Transferência, processamento e análise dos dados coletados em campo</w:t>
      </w:r>
      <w:r w:rsidR="00C87DFD" w:rsidRPr="007D7F6B">
        <w:rPr>
          <w:rFonts w:ascii="Arial" w:hAnsi="Arial" w:cs="Arial"/>
          <w:bCs/>
        </w:rPr>
        <w:t xml:space="preserve"> (GNSS e Estação Total)</w:t>
      </w:r>
      <w:r w:rsidRPr="007D7F6B">
        <w:rPr>
          <w:rFonts w:ascii="Arial" w:hAnsi="Arial" w:cs="Arial"/>
          <w:bCs/>
        </w:rPr>
        <w:t>;</w:t>
      </w:r>
    </w:p>
    <w:p w14:paraId="305AFD1A" w14:textId="33CFBB90" w:rsidR="003557F5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 xml:space="preserve">Elaboração de relatório de dados </w:t>
      </w:r>
      <w:r w:rsidR="00590120" w:rsidRPr="007D7F6B">
        <w:rPr>
          <w:rFonts w:ascii="Arial" w:hAnsi="Arial" w:cs="Arial"/>
          <w:bCs/>
        </w:rPr>
        <w:t>GNSS ou</w:t>
      </w:r>
      <w:r w:rsidR="00C87DFD" w:rsidRPr="007D7F6B">
        <w:rPr>
          <w:rFonts w:ascii="Arial" w:hAnsi="Arial" w:cs="Arial"/>
          <w:bCs/>
        </w:rPr>
        <w:t xml:space="preserve"> Estação Total</w:t>
      </w:r>
      <w:r w:rsidRPr="007D7F6B">
        <w:rPr>
          <w:rFonts w:ascii="Arial" w:hAnsi="Arial" w:cs="Arial"/>
          <w:bCs/>
        </w:rPr>
        <w:t>;</w:t>
      </w:r>
    </w:p>
    <w:p w14:paraId="40C049FC" w14:textId="435B53EF" w:rsidR="009F306E" w:rsidRPr="007D7F6B" w:rsidRDefault="003557F5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Elaboração de Planilha de cálculo de área, Plantas e memoriais descritivos;</w:t>
      </w:r>
    </w:p>
    <w:p w14:paraId="06574B82" w14:textId="117E923B" w:rsidR="009630F7" w:rsidRPr="007D7F6B" w:rsidRDefault="00A05037" w:rsidP="007D7F6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D7F6B">
        <w:rPr>
          <w:rFonts w:ascii="Arial" w:hAnsi="Arial" w:cs="Arial"/>
          <w:bCs/>
        </w:rPr>
        <w:t>Geração de Insumos e Produtos Cartógraficos.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4C6E82CF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 xml:space="preserve">Engenheiro Cartógrafo, </w:t>
      </w:r>
      <w:r w:rsidR="00A05037">
        <w:rPr>
          <w:rFonts w:ascii="Arial" w:hAnsi="Arial" w:cs="Arial"/>
          <w:bCs/>
        </w:rPr>
        <w:t xml:space="preserve">Erison Rosa de Oliveira Barros </w:t>
      </w:r>
      <w:r w:rsidRPr="00FB5386">
        <w:rPr>
          <w:rFonts w:ascii="Arial" w:hAnsi="Arial" w:cs="Arial"/>
          <w:bCs/>
        </w:rPr>
        <w:t>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="00A05037">
        <w:rPr>
          <w:rFonts w:ascii="Arial" w:hAnsi="Arial" w:cs="Arial"/>
          <w:bCs/>
        </w:rPr>
        <w:t xml:space="preserve"> (Caso </w:t>
      </w:r>
      <w:r w:rsidR="007D7F6B">
        <w:rPr>
          <w:rFonts w:ascii="Arial" w:hAnsi="Arial" w:cs="Arial"/>
          <w:bCs/>
        </w:rPr>
        <w:t>seja necessário</w:t>
      </w:r>
      <w:r w:rsidR="00A05037">
        <w:rPr>
          <w:rFonts w:ascii="Arial" w:hAnsi="Arial" w:cs="Arial"/>
          <w:bCs/>
        </w:rPr>
        <w:t>)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00CC811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</w:t>
      </w:r>
      <w:r w:rsidR="00A05037">
        <w:rPr>
          <w:rFonts w:ascii="Arial" w:hAnsi="Arial" w:cs="Arial"/>
          <w:bCs/>
        </w:rPr>
        <w:t>IS</w:t>
      </w:r>
      <w:r w:rsidRPr="004D732E">
        <w:rPr>
          <w:rFonts w:ascii="Arial" w:hAnsi="Arial" w:cs="Arial"/>
          <w:bCs/>
        </w:rPr>
        <w:t xml:space="preserve"> DESCRITIVO DA AREA</w:t>
      </w:r>
      <w:r w:rsidR="00A05037">
        <w:rPr>
          <w:rFonts w:ascii="Arial" w:hAnsi="Arial" w:cs="Arial"/>
          <w:bCs/>
        </w:rPr>
        <w:t>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561EC296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A0503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A05037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751BC616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  <w:r w:rsidR="00A05037">
        <w:rPr>
          <w:rFonts w:ascii="Arial" w:hAnsi="Arial" w:cs="Arial"/>
          <w:bCs/>
        </w:rPr>
        <w:t>;</w:t>
      </w:r>
    </w:p>
    <w:p w14:paraId="0827CEA5" w14:textId="6B4203C5" w:rsidR="00A05037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SOLICITAÇÃO DE VOO NO SARPAS</w:t>
      </w:r>
    </w:p>
    <w:p w14:paraId="770D3E6A" w14:textId="3FF83774" w:rsidR="007C1578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MDT, MDS</w:t>
      </w:r>
      <w:r w:rsidR="008164FE">
        <w:rPr>
          <w:rFonts w:ascii="Arial" w:hAnsi="Arial" w:cs="Arial"/>
          <w:bCs/>
        </w:rPr>
        <w:t xml:space="preserve"> E CURVAS DE NÍVEL;</w:t>
      </w:r>
    </w:p>
    <w:p w14:paraId="1FD78A4C" w14:textId="7777777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7229DF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AC5F4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E6851D" w14:textId="77777777" w:rsidR="00590120" w:rsidRPr="007D7F6B" w:rsidRDefault="00590120" w:rsidP="007D7F6B">
      <w:pPr>
        <w:spacing w:line="360" w:lineRule="auto"/>
        <w:jc w:val="both"/>
        <w:rPr>
          <w:rFonts w:ascii="Arial" w:hAnsi="Arial" w:cs="Arial"/>
          <w:bCs/>
        </w:rPr>
      </w:pPr>
    </w:p>
    <w:p w14:paraId="457AFF21" w14:textId="5E86217C" w:rsidR="00DA49B1" w:rsidRPr="008164FE" w:rsidRDefault="00DA49B1" w:rsidP="008164FE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51E76C04" w:rsidR="00264323" w:rsidRDefault="00B17F4C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99" w:dyaOrig="43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55pt;height:223.9pt" o:ole="">
            <v:imagedata r:id="rId7" o:title=""/>
          </v:shape>
          <o:OLEObject Type="Embed" ProgID="Excel.Sheet.12" ShapeID="_x0000_i1025" DrawAspect="Content" ObjectID="_1773213704" r:id="rId8"/>
        </w:object>
      </w: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7CF5EC45" w14:textId="07964832" w:rsidR="00BC351D" w:rsidRPr="00B17F4C" w:rsidRDefault="00CC6F2A" w:rsidP="00A869D5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B17F4C">
        <w:rPr>
          <w:rFonts w:ascii="Arial" w:hAnsi="Arial" w:cs="Arial"/>
          <w:b/>
          <w:bCs/>
          <w:sz w:val="22"/>
          <w:szCs w:val="22"/>
        </w:rPr>
        <w:t xml:space="preserve">Valor: </w:t>
      </w:r>
      <w:r w:rsidR="00F47628" w:rsidRPr="00B17F4C">
        <w:rPr>
          <w:rFonts w:ascii="Arial" w:hAnsi="Arial" w:cs="Arial"/>
          <w:b/>
          <w:bCs/>
          <w:color w:val="FF0000"/>
          <w:sz w:val="22"/>
          <w:szCs w:val="22"/>
        </w:rPr>
        <w:t xml:space="preserve">R$ </w:t>
      </w:r>
      <w:r w:rsidR="00B17F4C" w:rsidRPr="00B17F4C">
        <w:rPr>
          <w:rFonts w:ascii="Arial" w:hAnsi="Arial" w:cs="Arial"/>
          <w:b/>
          <w:bCs/>
          <w:color w:val="FF0000"/>
          <w:sz w:val="22"/>
          <w:szCs w:val="22"/>
        </w:rPr>
        <w:t>6</w:t>
      </w:r>
      <w:r w:rsidR="00A21AD5" w:rsidRPr="00B17F4C">
        <w:rPr>
          <w:rFonts w:ascii="Arial" w:hAnsi="Arial" w:cs="Arial"/>
          <w:b/>
          <w:bCs/>
          <w:color w:val="FF0000"/>
          <w:sz w:val="22"/>
          <w:szCs w:val="22"/>
        </w:rPr>
        <w:t>.</w:t>
      </w:r>
      <w:r w:rsidR="00B17F4C" w:rsidRPr="00B17F4C">
        <w:rPr>
          <w:rFonts w:ascii="Arial" w:hAnsi="Arial" w:cs="Arial"/>
          <w:b/>
          <w:bCs/>
          <w:color w:val="FF0000"/>
          <w:sz w:val="22"/>
          <w:szCs w:val="22"/>
        </w:rPr>
        <w:t>764</w:t>
      </w:r>
      <w:r w:rsidR="00A21AD5" w:rsidRPr="00B17F4C">
        <w:rPr>
          <w:rFonts w:ascii="Arial" w:hAnsi="Arial" w:cs="Arial"/>
          <w:b/>
          <w:bCs/>
          <w:color w:val="FF0000"/>
          <w:sz w:val="22"/>
          <w:szCs w:val="22"/>
        </w:rPr>
        <w:t>,</w:t>
      </w:r>
      <w:r w:rsidR="00B17F4C" w:rsidRPr="00B17F4C">
        <w:rPr>
          <w:rFonts w:ascii="Arial" w:hAnsi="Arial" w:cs="Arial"/>
          <w:b/>
          <w:bCs/>
          <w:color w:val="FF0000"/>
          <w:sz w:val="22"/>
          <w:szCs w:val="22"/>
        </w:rPr>
        <w:t>60</w:t>
      </w:r>
      <w:r w:rsidR="00F47628" w:rsidRPr="00B17F4C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="00B17F4C" w:rsidRPr="00B17F4C">
        <w:rPr>
          <w:rFonts w:ascii="Arial" w:hAnsi="Arial" w:cs="Arial"/>
          <w:b/>
          <w:bCs/>
          <w:color w:val="FF0000"/>
          <w:sz w:val="22"/>
          <w:szCs w:val="22"/>
        </w:rPr>
        <w:t>Seis Mil Setecentos e sessenta e quatro reais e sessenta centavos.</w:t>
      </w:r>
    </w:p>
    <w:p w14:paraId="68D3E572" w14:textId="77777777" w:rsidR="00D10933" w:rsidRDefault="00D10933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52A4521C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C20884">
        <w:rPr>
          <w:rFonts w:ascii="Arial" w:hAnsi="Arial" w:cs="Arial"/>
        </w:rPr>
        <w:t>50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33418387" w:rsidR="00C600FC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735F98B3" w14:textId="77777777" w:rsidR="00C20884" w:rsidRDefault="00C20884" w:rsidP="00624C97">
      <w:pPr>
        <w:ind w:firstLine="708"/>
        <w:jc w:val="both"/>
        <w:rPr>
          <w:rFonts w:ascii="Arial" w:hAnsi="Arial" w:cs="Arial"/>
          <w:bCs/>
        </w:rPr>
      </w:pPr>
    </w:p>
    <w:p w14:paraId="20CE019A" w14:textId="0AE19C9F" w:rsidR="00C20884" w:rsidRPr="00C20884" w:rsidRDefault="00C20884" w:rsidP="00C20884">
      <w:pPr>
        <w:rPr>
          <w:rFonts w:ascii="Arial" w:hAnsi="Arial" w:cs="Arial"/>
        </w:rPr>
      </w:pPr>
    </w:p>
    <w:p w14:paraId="61389157" w14:textId="0C422FCB" w:rsidR="00C20884" w:rsidRDefault="00000000" w:rsidP="00C20884">
      <w:pPr>
        <w:tabs>
          <w:tab w:val="left" w:pos="6550"/>
        </w:tabs>
        <w:rPr>
          <w:rFonts w:ascii="Arial" w:hAnsi="Arial" w:cs="Arial"/>
          <w:bCs/>
        </w:rPr>
      </w:pPr>
      <w:hyperlink r:id="rId9" w:history="1">
        <w:r w:rsidR="00C20884" w:rsidRPr="00C20884">
          <w:rPr>
            <w:rStyle w:val="Hyperlink"/>
            <w:rFonts w:ascii="Arial" w:hAnsi="Arial" w:cs="Arial"/>
            <w:bCs/>
          </w:rPr>
          <w:t>https://linktr.ee/roliveiraconsultoria</w:t>
        </w:r>
      </w:hyperlink>
      <w:r w:rsidR="00C20884">
        <w:rPr>
          <w:rFonts w:ascii="Arial" w:hAnsi="Arial" w:cs="Arial"/>
          <w:bCs/>
        </w:rPr>
        <w:tab/>
      </w:r>
    </w:p>
    <w:sectPr w:rsidR="00C20884" w:rsidSect="004F2D6C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98EFB" w14:textId="77777777" w:rsidR="004F2D6C" w:rsidRDefault="004F2D6C" w:rsidP="004A1C90">
      <w:r>
        <w:separator/>
      </w:r>
    </w:p>
  </w:endnote>
  <w:endnote w:type="continuationSeparator" w:id="0">
    <w:p w14:paraId="71BED560" w14:textId="77777777" w:rsidR="004F2D6C" w:rsidRDefault="004F2D6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456F024A" w:rsidR="00ED6164" w:rsidRPr="00C20884" w:rsidRDefault="00C20884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4"/>
        <w:szCs w:val="14"/>
        <w:u w:val="single"/>
      </w:rPr>
    </w:pPr>
    <w:r w:rsidRPr="00C20884">
      <w:rPr>
        <w:rFonts w:ascii="Arial" w:hAnsi="Arial" w:cs="Arial"/>
        <w:noProof/>
        <w:sz w:val="10"/>
        <w:szCs w:val="14"/>
      </w:rPr>
      <w:drawing>
        <wp:anchor distT="0" distB="0" distL="114300" distR="114300" simplePos="0" relativeHeight="251670528" behindDoc="0" locked="0" layoutInCell="1" allowOverlap="1" wp14:anchorId="6E704325" wp14:editId="6CD38D53">
          <wp:simplePos x="0" y="0"/>
          <wp:positionH relativeFrom="column">
            <wp:posOffset>107315</wp:posOffset>
          </wp:positionH>
          <wp:positionV relativeFrom="paragraph">
            <wp:posOffset>22860</wp:posOffset>
          </wp:positionV>
          <wp:extent cx="749300" cy="752475"/>
          <wp:effectExtent l="0" t="0" r="0" b="0"/>
          <wp:wrapSquare wrapText="bothSides"/>
          <wp:docPr id="3" name="Imagem 3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0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20B0" w:rsidRPr="00C20884">
      <w:rPr>
        <w:rFonts w:ascii="Arial" w:hAnsi="Arial" w:cs="Arial"/>
        <w:b/>
        <w:sz w:val="14"/>
        <w:szCs w:val="14"/>
        <w:u w:val="single"/>
      </w:rPr>
      <w:t>Erison Rosa de Oliveira Barros</w:t>
    </w:r>
  </w:p>
  <w:p w14:paraId="44C38CAF" w14:textId="49D5D400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Engenheiro Cartógrafo &amp; Técnico em Edificações</w:t>
    </w:r>
  </w:p>
  <w:p w14:paraId="65FA3419" w14:textId="52855B2D" w:rsidR="002220B0" w:rsidRPr="00C20884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CREA: 38236 D/PE</w:t>
    </w:r>
  </w:p>
  <w:p w14:paraId="19CB9DD4" w14:textId="433438AC" w:rsidR="002220B0" w:rsidRPr="00C20884" w:rsidRDefault="00C20884" w:rsidP="00C20884">
    <w:pPr>
      <w:pStyle w:val="Rodap"/>
      <w:shd w:val="clear" w:color="auto" w:fill="F2F2F2" w:themeFill="background1" w:themeFillShade="F2"/>
      <w:tabs>
        <w:tab w:val="left" w:pos="1720"/>
      </w:tabs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ab/>
    </w:r>
    <w:r w:rsidRPr="00C20884">
      <w:rPr>
        <w:rFonts w:ascii="Arial" w:hAnsi="Arial" w:cs="Arial"/>
        <w:sz w:val="10"/>
        <w:szCs w:val="14"/>
      </w:rPr>
      <w:tab/>
    </w:r>
    <w:r w:rsidR="00F02C6D" w:rsidRPr="00C20884">
      <w:rPr>
        <w:rFonts w:ascii="Arial" w:hAnsi="Arial" w:cs="Arial"/>
        <w:sz w:val="10"/>
        <w:szCs w:val="14"/>
      </w:rPr>
      <w:t xml:space="preserve">E-mail: </w:t>
    </w:r>
    <w:hyperlink r:id="rId2" w:history="1">
      <w:r w:rsidR="00F02C6D" w:rsidRPr="00C20884">
        <w:rPr>
          <w:rStyle w:val="Hyperlink"/>
          <w:rFonts w:ascii="Arial" w:hAnsi="Arial" w:cs="Arial"/>
          <w:sz w:val="10"/>
          <w:szCs w:val="14"/>
        </w:rPr>
        <w:t>erobeng@gmail.com</w:t>
      </w:r>
    </w:hyperlink>
    <w:r w:rsidR="00F02C6D" w:rsidRPr="00C20884">
      <w:rPr>
        <w:rFonts w:ascii="Arial" w:hAnsi="Arial" w:cs="Arial"/>
        <w:sz w:val="10"/>
        <w:szCs w:val="14"/>
      </w:rPr>
      <w:t xml:space="preserve"> </w:t>
    </w:r>
  </w:p>
  <w:p w14:paraId="4ED32A5D" w14:textId="529C5291" w:rsidR="00F02C6D" w:rsidRPr="00C20884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r w:rsidRPr="00C20884">
      <w:rPr>
        <w:rFonts w:ascii="Arial" w:hAnsi="Arial" w:cs="Arial"/>
        <w:sz w:val="10"/>
        <w:szCs w:val="14"/>
      </w:rPr>
      <w:t>Celular: (81) 99921-8052</w:t>
    </w:r>
  </w:p>
  <w:p w14:paraId="1AA7ED46" w14:textId="67A3C119" w:rsidR="00FB7A82" w:rsidRPr="00C20884" w:rsidRDefault="0000000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0"/>
        <w:szCs w:val="14"/>
      </w:rPr>
    </w:pPr>
    <w:hyperlink r:id="rId3" w:history="1">
      <w:r w:rsidR="00AD7475" w:rsidRPr="00C20884">
        <w:rPr>
          <w:rStyle w:val="Hyperlink"/>
          <w:rFonts w:ascii="Arial" w:hAnsi="Arial" w:cs="Arial"/>
          <w:sz w:val="10"/>
          <w:szCs w:val="14"/>
        </w:rPr>
        <w:t>https://linktr.ee/roliveiraconsultoria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C0E91" w14:textId="77777777" w:rsidR="004F2D6C" w:rsidRDefault="004F2D6C" w:rsidP="004A1C90">
      <w:r>
        <w:separator/>
      </w:r>
    </w:p>
  </w:footnote>
  <w:footnote w:type="continuationSeparator" w:id="0">
    <w:p w14:paraId="4827322F" w14:textId="77777777" w:rsidR="004F2D6C" w:rsidRDefault="004F2D6C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57" w:type="dxa"/>
      <w:tblInd w:w="-1168" w:type="dxa"/>
      <w:tblLook w:val="04A0" w:firstRow="1" w:lastRow="0" w:firstColumn="1" w:lastColumn="0" w:noHBand="0" w:noVBand="1"/>
    </w:tblPr>
    <w:tblGrid>
      <w:gridCol w:w="1276"/>
      <w:gridCol w:w="8465"/>
      <w:gridCol w:w="1316"/>
    </w:tblGrid>
    <w:tr w:rsidR="00B17F4C" w14:paraId="06D0B9A8" w14:textId="77777777" w:rsidTr="00B17F4C">
      <w:tc>
        <w:tcPr>
          <w:tcW w:w="1276" w:type="dxa"/>
        </w:tcPr>
        <w:p w14:paraId="747C24E0" w14:textId="4CAAA543" w:rsidR="00B17F4C" w:rsidRDefault="00B17F4C">
          <w:r w:rsidRPr="00960837"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53120" behindDoc="1" locked="0" layoutInCell="1" allowOverlap="1" wp14:anchorId="014F04E3" wp14:editId="78002D0B">
                <wp:simplePos x="0" y="0"/>
                <wp:positionH relativeFrom="column">
                  <wp:posOffset>17145</wp:posOffset>
                </wp:positionH>
                <wp:positionV relativeFrom="paragraph">
                  <wp:posOffset>107315</wp:posOffset>
                </wp:positionV>
                <wp:extent cx="647700" cy="697230"/>
                <wp:effectExtent l="0" t="0" r="0" b="0"/>
                <wp:wrapTight wrapText="bothSides">
                  <wp:wrapPolygon edited="0">
                    <wp:start x="0" y="0"/>
                    <wp:lineTo x="0" y="21246"/>
                    <wp:lineTo x="20965" y="21246"/>
                    <wp:lineTo x="20965" y="0"/>
                    <wp:lineTo x="0" y="0"/>
                  </wp:wrapPolygon>
                </wp:wrapTight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604" t="14729" r="20931" b="20155"/>
                        <a:stretch/>
                      </pic:blipFill>
                      <pic:spPr bwMode="auto">
                        <a:xfrm>
                          <a:off x="0" y="0"/>
                          <a:ext cx="647700" cy="697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5" w:type="dxa"/>
        </w:tcPr>
        <w:p w14:paraId="2544DED3" w14:textId="77777777" w:rsidR="00B17F4C" w:rsidRDefault="00B17F4C" w:rsidP="00B17F4C">
          <w:pPr>
            <w:pStyle w:val="Cabealho"/>
            <w:tabs>
              <w:tab w:val="clear" w:pos="4252"/>
              <w:tab w:val="clear" w:pos="8504"/>
              <w:tab w:val="left" w:pos="1406"/>
            </w:tabs>
            <w:jc w:val="center"/>
          </w:pPr>
        </w:p>
        <w:p w14:paraId="31BB5049" w14:textId="77777777" w:rsidR="00B04327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Levantamento Planialtimétrico </w:t>
          </w:r>
        </w:p>
        <w:p w14:paraId="75687093" w14:textId="6F6C8871" w:rsidR="00B17F4C" w:rsidRPr="00517C85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  <w:rPr>
              <w:sz w:val="36"/>
              <w:szCs w:val="36"/>
            </w:rPr>
          </w:pPr>
          <w:r w:rsidRPr="00517C85">
            <w:rPr>
              <w:sz w:val="36"/>
              <w:szCs w:val="36"/>
            </w:rPr>
            <w:t xml:space="preserve">Georreferenciado </w:t>
          </w:r>
        </w:p>
        <w:p w14:paraId="6789B29E" w14:textId="57AF0384" w:rsidR="00B17F4C" w:rsidRDefault="00B17F4C" w:rsidP="00B04327">
          <w:pPr>
            <w:pStyle w:val="Cabealho"/>
            <w:shd w:val="clear" w:color="auto" w:fill="F2F2F2" w:themeFill="background1" w:themeFillShade="F2"/>
            <w:tabs>
              <w:tab w:val="clear" w:pos="4252"/>
              <w:tab w:val="clear" w:pos="8504"/>
              <w:tab w:val="left" w:pos="1406"/>
            </w:tabs>
            <w:jc w:val="center"/>
          </w:pPr>
          <w:r>
            <w:t>Proposta Técnica nº 13/2024</w:t>
          </w:r>
        </w:p>
        <w:p w14:paraId="599FA1C1" w14:textId="77777777" w:rsidR="00B17F4C" w:rsidRDefault="00B17F4C"/>
      </w:tc>
      <w:tc>
        <w:tcPr>
          <w:tcW w:w="1276" w:type="dxa"/>
        </w:tcPr>
        <w:p w14:paraId="5C0D5708" w14:textId="106DE432" w:rsidR="00B17F4C" w:rsidRDefault="00B17F4C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7BC7315" wp14:editId="16DB3165">
                <wp:simplePos x="0" y="0"/>
                <wp:positionH relativeFrom="column">
                  <wp:posOffset>-21590</wp:posOffset>
                </wp:positionH>
                <wp:positionV relativeFrom="paragraph">
                  <wp:posOffset>109220</wp:posOffset>
                </wp:positionV>
                <wp:extent cx="698500" cy="698500"/>
                <wp:effectExtent l="0" t="0" r="0" b="0"/>
                <wp:wrapSquare wrapText="bothSides"/>
                <wp:docPr id="2" name="Imagem 2" descr="Código QR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Código QR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BD808BC" w14:textId="549FC5A3" w:rsidR="007D7F6B" w:rsidRDefault="007D7F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F"/>
    <w:multiLevelType w:val="hybridMultilevel"/>
    <w:tmpl w:val="97C29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1"/>
  </w:num>
  <w:num w:numId="2" w16cid:durableId="808326123">
    <w:abstractNumId w:val="6"/>
  </w:num>
  <w:num w:numId="3" w16cid:durableId="731539959">
    <w:abstractNumId w:val="5"/>
  </w:num>
  <w:num w:numId="4" w16cid:durableId="1466659631">
    <w:abstractNumId w:val="3"/>
  </w:num>
  <w:num w:numId="5" w16cid:durableId="293021354">
    <w:abstractNumId w:val="2"/>
  </w:num>
  <w:num w:numId="6" w16cid:durableId="533662762">
    <w:abstractNumId w:val="4"/>
  </w:num>
  <w:num w:numId="7" w16cid:durableId="80361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15843"/>
    <w:rsid w:val="00033A94"/>
    <w:rsid w:val="000451AA"/>
    <w:rsid w:val="00045540"/>
    <w:rsid w:val="00085819"/>
    <w:rsid w:val="000A2867"/>
    <w:rsid w:val="000B3EE7"/>
    <w:rsid w:val="000D1F9A"/>
    <w:rsid w:val="000D28E4"/>
    <w:rsid w:val="000D2DD7"/>
    <w:rsid w:val="000E77BC"/>
    <w:rsid w:val="001044D3"/>
    <w:rsid w:val="00130E20"/>
    <w:rsid w:val="001F1B6D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EAA"/>
    <w:rsid w:val="002D561F"/>
    <w:rsid w:val="002D66E5"/>
    <w:rsid w:val="002E530C"/>
    <w:rsid w:val="002F35A1"/>
    <w:rsid w:val="00305142"/>
    <w:rsid w:val="00305B3E"/>
    <w:rsid w:val="003378FF"/>
    <w:rsid w:val="003557F5"/>
    <w:rsid w:val="003573EC"/>
    <w:rsid w:val="00365C48"/>
    <w:rsid w:val="003779DA"/>
    <w:rsid w:val="00382389"/>
    <w:rsid w:val="003B3934"/>
    <w:rsid w:val="003C2D4D"/>
    <w:rsid w:val="003C34C9"/>
    <w:rsid w:val="003D38F4"/>
    <w:rsid w:val="003F6F11"/>
    <w:rsid w:val="004147B7"/>
    <w:rsid w:val="004166D1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4F2D6C"/>
    <w:rsid w:val="005012CF"/>
    <w:rsid w:val="00511F25"/>
    <w:rsid w:val="00517C85"/>
    <w:rsid w:val="00526954"/>
    <w:rsid w:val="00565418"/>
    <w:rsid w:val="00573C0A"/>
    <w:rsid w:val="005771D7"/>
    <w:rsid w:val="00590120"/>
    <w:rsid w:val="005A3341"/>
    <w:rsid w:val="005B4D74"/>
    <w:rsid w:val="005C6C1D"/>
    <w:rsid w:val="005E07C4"/>
    <w:rsid w:val="005E0D10"/>
    <w:rsid w:val="00606299"/>
    <w:rsid w:val="00624C97"/>
    <w:rsid w:val="00635B07"/>
    <w:rsid w:val="0068109D"/>
    <w:rsid w:val="00683A47"/>
    <w:rsid w:val="00683CC4"/>
    <w:rsid w:val="00695B99"/>
    <w:rsid w:val="006A1E20"/>
    <w:rsid w:val="006B1E0D"/>
    <w:rsid w:val="006D5630"/>
    <w:rsid w:val="006D6C21"/>
    <w:rsid w:val="006E23B3"/>
    <w:rsid w:val="006E2457"/>
    <w:rsid w:val="006E5360"/>
    <w:rsid w:val="007476D1"/>
    <w:rsid w:val="00754361"/>
    <w:rsid w:val="00763041"/>
    <w:rsid w:val="007659B7"/>
    <w:rsid w:val="0077017A"/>
    <w:rsid w:val="00781650"/>
    <w:rsid w:val="007A60EC"/>
    <w:rsid w:val="007C1578"/>
    <w:rsid w:val="007D7F6B"/>
    <w:rsid w:val="007F5838"/>
    <w:rsid w:val="008164FE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60837"/>
    <w:rsid w:val="009630F7"/>
    <w:rsid w:val="00971ED5"/>
    <w:rsid w:val="0099034F"/>
    <w:rsid w:val="009B4634"/>
    <w:rsid w:val="009F306E"/>
    <w:rsid w:val="00A05037"/>
    <w:rsid w:val="00A12A92"/>
    <w:rsid w:val="00A157E9"/>
    <w:rsid w:val="00A21AD5"/>
    <w:rsid w:val="00A31821"/>
    <w:rsid w:val="00A4497F"/>
    <w:rsid w:val="00A4524C"/>
    <w:rsid w:val="00A5086D"/>
    <w:rsid w:val="00A540ED"/>
    <w:rsid w:val="00A77BD5"/>
    <w:rsid w:val="00A869D5"/>
    <w:rsid w:val="00A94470"/>
    <w:rsid w:val="00AA1BDF"/>
    <w:rsid w:val="00AB161B"/>
    <w:rsid w:val="00AC60BD"/>
    <w:rsid w:val="00AC61DC"/>
    <w:rsid w:val="00AD7475"/>
    <w:rsid w:val="00B04327"/>
    <w:rsid w:val="00B10A53"/>
    <w:rsid w:val="00B1658B"/>
    <w:rsid w:val="00B17F4C"/>
    <w:rsid w:val="00B277B7"/>
    <w:rsid w:val="00B31794"/>
    <w:rsid w:val="00B34959"/>
    <w:rsid w:val="00B42EC9"/>
    <w:rsid w:val="00B56EBD"/>
    <w:rsid w:val="00B611D9"/>
    <w:rsid w:val="00B743D9"/>
    <w:rsid w:val="00B83478"/>
    <w:rsid w:val="00B92DD6"/>
    <w:rsid w:val="00BA5240"/>
    <w:rsid w:val="00BC351D"/>
    <w:rsid w:val="00BC5CFC"/>
    <w:rsid w:val="00BD74C1"/>
    <w:rsid w:val="00BE3E2E"/>
    <w:rsid w:val="00BF5E4A"/>
    <w:rsid w:val="00C00D4B"/>
    <w:rsid w:val="00C20884"/>
    <w:rsid w:val="00C21CF1"/>
    <w:rsid w:val="00C41CD9"/>
    <w:rsid w:val="00C600FC"/>
    <w:rsid w:val="00C630DE"/>
    <w:rsid w:val="00C81006"/>
    <w:rsid w:val="00C87DFD"/>
    <w:rsid w:val="00CB360D"/>
    <w:rsid w:val="00CC6F2A"/>
    <w:rsid w:val="00CE1236"/>
    <w:rsid w:val="00CE4211"/>
    <w:rsid w:val="00CE5F89"/>
    <w:rsid w:val="00CE649F"/>
    <w:rsid w:val="00CE71D0"/>
    <w:rsid w:val="00D04891"/>
    <w:rsid w:val="00D10933"/>
    <w:rsid w:val="00D17568"/>
    <w:rsid w:val="00D20057"/>
    <w:rsid w:val="00D22CB2"/>
    <w:rsid w:val="00D25FF8"/>
    <w:rsid w:val="00D26843"/>
    <w:rsid w:val="00D31421"/>
    <w:rsid w:val="00D3196A"/>
    <w:rsid w:val="00D51513"/>
    <w:rsid w:val="00D551DF"/>
    <w:rsid w:val="00D57D15"/>
    <w:rsid w:val="00D61C89"/>
    <w:rsid w:val="00D73520"/>
    <w:rsid w:val="00D73A01"/>
    <w:rsid w:val="00DA49B1"/>
    <w:rsid w:val="00DC18B4"/>
    <w:rsid w:val="00DC2F99"/>
    <w:rsid w:val="00DE0B60"/>
    <w:rsid w:val="00DE7325"/>
    <w:rsid w:val="00E07BDA"/>
    <w:rsid w:val="00E15D42"/>
    <w:rsid w:val="00E222D1"/>
    <w:rsid w:val="00E24437"/>
    <w:rsid w:val="00E3416A"/>
    <w:rsid w:val="00E41D6D"/>
    <w:rsid w:val="00E52877"/>
    <w:rsid w:val="00E719AC"/>
    <w:rsid w:val="00E903F3"/>
    <w:rsid w:val="00E9765C"/>
    <w:rsid w:val="00EA1EA6"/>
    <w:rsid w:val="00EC1AB0"/>
    <w:rsid w:val="00EC5A0A"/>
    <w:rsid w:val="00ED6164"/>
    <w:rsid w:val="00EF4973"/>
    <w:rsid w:val="00F02C6D"/>
    <w:rsid w:val="00F11033"/>
    <w:rsid w:val="00F328B6"/>
    <w:rsid w:val="00F4737C"/>
    <w:rsid w:val="00F47628"/>
    <w:rsid w:val="00F531EF"/>
    <w:rsid w:val="00F67A47"/>
    <w:rsid w:val="00F816E8"/>
    <w:rsid w:val="00F86F51"/>
    <w:rsid w:val="00F935C7"/>
    <w:rsid w:val="00F965C5"/>
    <w:rsid w:val="00FA5EEE"/>
    <w:rsid w:val="00FB517F"/>
    <w:rsid w:val="00FB5386"/>
    <w:rsid w:val="00FB7A82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1727938C-9F5F-481B-BA9F-7DE9A44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B17F4C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rsid w:val="00B1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tr.ee/roliveiraconsultoria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tr.ee/roliveiraconsultoria" TargetMode="External"/><Relationship Id="rId2" Type="http://schemas.openxmlformats.org/officeDocument/2006/relationships/hyperlink" Target="mailto:erobeng@gmail.com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4</cp:revision>
  <cp:lastPrinted>2024-01-18T23:13:00Z</cp:lastPrinted>
  <dcterms:created xsi:type="dcterms:W3CDTF">2024-01-18T22:55:00Z</dcterms:created>
  <dcterms:modified xsi:type="dcterms:W3CDTF">2024-03-29T13:35:00Z</dcterms:modified>
</cp:coreProperties>
</file>