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74EBD3BD" w14:textId="466BA509" w:rsidR="006D5630" w:rsidRPr="00D5197B" w:rsidRDefault="00822B95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  <w:r w:rsidRPr="00D5197B">
        <w:rPr>
          <w:rFonts w:ascii="Arial" w:hAnsi="Arial" w:cs="Arial"/>
          <w:b/>
          <w:bCs/>
          <w:sz w:val="32"/>
        </w:rPr>
        <w:t>H</w:t>
      </w:r>
      <w:r w:rsidR="00D22759" w:rsidRPr="00D5197B">
        <w:rPr>
          <w:rFonts w:ascii="Arial" w:hAnsi="Arial" w:cs="Arial"/>
          <w:b/>
          <w:bCs/>
          <w:sz w:val="32"/>
        </w:rPr>
        <w:t xml:space="preserve">ARAS </w:t>
      </w:r>
      <w:r w:rsidRPr="00D5197B">
        <w:rPr>
          <w:rFonts w:ascii="Arial" w:hAnsi="Arial" w:cs="Arial"/>
          <w:b/>
          <w:bCs/>
          <w:sz w:val="32"/>
        </w:rPr>
        <w:t>DE ALDEIA</w:t>
      </w: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135499AD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822B95">
        <w:rPr>
          <w:rFonts w:ascii="Arial" w:hAnsi="Arial" w:cs="Arial"/>
          <w:b/>
          <w:bCs/>
        </w:rPr>
        <w:t xml:space="preserve">DE ALGUMAS ÁREAS DO </w:t>
      </w:r>
      <w:r w:rsidR="001D07F9">
        <w:rPr>
          <w:rFonts w:ascii="Arial" w:hAnsi="Arial" w:cs="Arial"/>
          <w:b/>
          <w:bCs/>
        </w:rPr>
        <w:t xml:space="preserve">CONDOMÍNIO </w:t>
      </w:r>
      <w:r w:rsidR="00822B95">
        <w:rPr>
          <w:rFonts w:ascii="Arial" w:hAnsi="Arial" w:cs="Arial"/>
          <w:b/>
          <w:bCs/>
        </w:rPr>
        <w:t>HARAS DE ALDEIA PARA FINS DE RETIFICAÇÃO ADMINISTRATIVA DE CERCA DE 50 LOTES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EF76F2A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do Condomínio</w:t>
      </w:r>
      <w:r w:rsidR="00D22759">
        <w:rPr>
          <w:rFonts w:ascii="Arial" w:hAnsi="Arial" w:cs="Arial"/>
          <w:bCs/>
        </w:rPr>
        <w:t>;</w:t>
      </w:r>
    </w:p>
    <w:p w14:paraId="3F98A565" w14:textId="606A5DCE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e memorial descritivo do imóvel retificado, onde conte os atuais, área total, limites e confrontações dos Lotes do Loteamento, constando em planta, nome qualificação e assinatura do confrontante, além de azimute, rumo</w:t>
      </w:r>
      <w:r w:rsidR="00BD4915">
        <w:rPr>
          <w:rFonts w:ascii="Arial" w:hAnsi="Arial" w:cs="Arial"/>
          <w:bCs/>
        </w:rPr>
        <w:t>s, anglos e medidas perimetrais;</w:t>
      </w:r>
    </w:p>
    <w:p w14:paraId="7A27480A" w14:textId="5A933EAB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 xml:space="preserve">de área modificadas ou representadas de forma equivocada (ruas, lotes e logradouros públicos).  </w:t>
      </w:r>
    </w:p>
    <w:p w14:paraId="3E9B1453" w14:textId="76F8BDDC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 retificados) </w:t>
      </w:r>
    </w:p>
    <w:p w14:paraId="4512A2B4" w14:textId="44B614FC" w:rsidR="00D22759" w:rsidRDefault="00BD491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Declarações de confrontantes de acordo com o código de normas, e lei nº. 6015/77 e alterado pela lei nº. 10931/2004, da propriedade e permissão para assinatura;</w:t>
      </w:r>
    </w:p>
    <w:p w14:paraId="68840173" w14:textId="627471D1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23E5444C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33EDA158" w14:textId="3FCB709A" w:rsidR="00D22759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13A6A600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7865DB">
        <w:rPr>
          <w:rFonts w:ascii="Arial" w:hAnsi="Arial" w:cs="Arial"/>
          <w:bCs/>
        </w:rPr>
        <w:t>E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7570916B" w14:textId="77777777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A193160" w14:textId="77777777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387E8E6" w14:textId="77777777" w:rsidR="001D07F9" w:rsidRP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Default="004D732E" w:rsidP="003C2D4D">
      <w:pPr>
        <w:spacing w:line="360" w:lineRule="auto"/>
        <w:rPr>
          <w:rFonts w:ascii="Arial" w:hAnsi="Arial" w:cs="Arial"/>
          <w:bCs/>
        </w:rPr>
      </w:pPr>
    </w:p>
    <w:bookmarkStart w:id="0" w:name="_MON_1538778854"/>
    <w:bookmarkEnd w:id="0"/>
    <w:p w14:paraId="698D4F23" w14:textId="070C8F35" w:rsidR="00293EDC" w:rsidRPr="00D5197B" w:rsidRDefault="009C7730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Cs/>
        </w:rPr>
        <w:object w:dxaOrig="6436" w:dyaOrig="7781" w14:anchorId="6893A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25pt;height:409.15pt" o:ole="">
            <v:imagedata r:id="rId8" o:title=""/>
          </v:shape>
          <o:OLEObject Type="Embed" ProgID="Excel.Sheet.12" ShapeID="_x0000_i1025" DrawAspect="Content" ObjectID="_1634554462" r:id="rId9"/>
        </w:object>
      </w:r>
      <w:r w:rsidRPr="00D5197B">
        <w:rPr>
          <w:rFonts w:ascii="Arial" w:hAnsi="Arial" w:cs="Arial"/>
          <w:b/>
          <w:bCs/>
          <w:sz w:val="28"/>
        </w:rPr>
        <w:t>Vinte um mil trezentos e setenta e cinco reais.</w:t>
      </w:r>
    </w:p>
    <w:p w14:paraId="49EB7063" w14:textId="77777777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3F5BD03B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4A3E57">
        <w:rPr>
          <w:rFonts w:ascii="Arial" w:hAnsi="Arial" w:cs="Arial"/>
          <w:bCs/>
          <w:noProof/>
          <w:sz w:val="24"/>
        </w:rPr>
        <w:t>6 de novembro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E9D54" w14:textId="77777777" w:rsidR="00204FBA" w:rsidRDefault="00204FBA" w:rsidP="004A1C90">
      <w:r>
        <w:separator/>
      </w:r>
    </w:p>
  </w:endnote>
  <w:endnote w:type="continuationSeparator" w:id="0">
    <w:p w14:paraId="592F4AD5" w14:textId="77777777" w:rsidR="00204FBA" w:rsidRDefault="00204FBA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89AE5" w14:textId="77777777" w:rsidR="004A3E57" w:rsidRDefault="004A3E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0D65C" w14:textId="77777777" w:rsidR="004A3E57" w:rsidRDefault="004A3E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50CF4" w14:textId="77777777" w:rsidR="00204FBA" w:rsidRDefault="00204FBA" w:rsidP="004A1C90">
      <w:r>
        <w:separator/>
      </w:r>
    </w:p>
  </w:footnote>
  <w:footnote w:type="continuationSeparator" w:id="0">
    <w:p w14:paraId="01156869" w14:textId="77777777" w:rsidR="00204FBA" w:rsidRDefault="00204FBA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F3E3C6" w14:textId="77777777" w:rsidR="004A3E57" w:rsidRDefault="004A3E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GoBack" w:displacedByCustomXml="next"/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46F5C390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DHLnMfOwQAAOM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  <v:rect id="Rectangle 8" o:spid="_x0000_s1028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2X58IA&#10;AADbAAAADwAAAGRycy9kb3ducmV2LnhtbERPTWvCQBC9F/wPywje6kYP0kZXkaIiVCraSq9DdprE&#10;Zmdido3pv+8WCt7m8T5ntuhcpVpqfClsYDRMQBFnYkvODXy8rx+fQPmAbLESJgM/5GEx7z3MMLVy&#10;4wO1x5CrGMI+RQNFCHWqtc8KcuiHUhNH7ksahyHCJte2wVsMd5UeJ8lEOyw5NhRY00tB2ffx6gyc&#10;5VPa05vsd7sLJavzcrN/ft0YM+h3yymoQF24i//dWxvnT+Dvl3iAnv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LZfnwgAAANsAAAAPAAAAAAAAAAAAAAAAAJgCAABkcnMvZG93&#10;bnJldi54bWxQSwUGAAAAAAQABAD1AAAAhwM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YXKsIAAADbAAAADwAAAGRycy9kb3ducmV2LnhtbERP22rCQBB9L/gPywi+lGbTFKqkriJC&#10;IW+20Q8Ys5OLZmdjdmPSfn23UOjbHM511tvJtOJOvWssK3iOYhDEhdUNVwpOx/enFQjnkTW2lknB&#10;FznYbmYPa0y1HfmT7rmvRAhhl6KC2vsuldIVNRl0ke2IA1fa3qAPsK+k7nEM4aaVSRy/SoMNh4Ya&#10;O9rXVFzzwSiwj9ltL898GabvLnkpyo9Dlo9KLebT7g2Ep8n/i//cmQ7zl/D7Szh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hYXKsIAAADbAAAADwAAAAAAAAAAAAAA&#10;AAChAgAAZHJzL2Rvd25yZXYueG1sUEsFBgAAAAAEAAQA+QAAAJADAAAAAA=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expMQA&#10;AADbAAAADwAAAGRycy9kb3ducmV2LnhtbESPQWvCQBCF7wX/wzKCF9FNPZQQXUUEiwehrfXS25Ad&#10;k2B2dsmuMfn3nUOhtxnem/e+2ewG16qeuth4NvC6zEARl942XBm4fh8XOaiYkC22nsnASBF228nL&#10;Bgvrn/xF/SVVSkI4FmigTikUWseyJodx6QOxaDffOUyydpW2HT4l3LV6lWVv2mHD0lBjoENN5f3y&#10;cAbO158wzkM2Nh+f7nbO+3ke38mY2XTYr0ElGtK/+e/6ZAVfYOUXGUB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HsaTEAAAA2wAAAA8AAAAAAAAAAAAAAAAAmAIAAGRycy9k&#10;b3ducmV2LnhtbFBLBQYAAAAABAAEAPUAAACJAw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025/2019 – Retificação Administrativa de Lotes de Condomínio.</w:t>
        </w:r>
      </w:p>
    </w:sdtContent>
  </w:sdt>
  <w:bookmarkEnd w:id="1" w:displacedByCustomXml="prev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9EEE3" w14:textId="77777777" w:rsidR="004A3E57" w:rsidRDefault="004A3E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33A94"/>
    <w:rsid w:val="00054792"/>
    <w:rsid w:val="00085819"/>
    <w:rsid w:val="000A2867"/>
    <w:rsid w:val="000B3EE7"/>
    <w:rsid w:val="000D28E4"/>
    <w:rsid w:val="001044D3"/>
    <w:rsid w:val="001D07F9"/>
    <w:rsid w:val="00204FBA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3E57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CE5DA-71E5-4B37-B54B-325B493CC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4</Pages>
  <Words>530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5</cp:revision>
  <cp:lastPrinted>2019-06-16T01:47:00Z</cp:lastPrinted>
  <dcterms:created xsi:type="dcterms:W3CDTF">2019-06-16T01:46:00Z</dcterms:created>
  <dcterms:modified xsi:type="dcterms:W3CDTF">2019-11-06T16:07:00Z</dcterms:modified>
</cp:coreProperties>
</file>