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418EF1EC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681668">
        <w:rPr>
          <w:rFonts w:ascii="Arial" w:hAnsi="Arial" w:cs="Arial"/>
          <w:bCs/>
          <w:noProof/>
        </w:rPr>
        <w:t>19 de abril de 2024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49708C19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C16C6F">
        <w:rPr>
          <w:rFonts w:ascii="Arial" w:hAnsi="Arial" w:cs="Arial"/>
          <w:b/>
          <w:bCs/>
        </w:rPr>
        <w:t>(a)</w:t>
      </w:r>
      <w:r w:rsidRPr="00511F25">
        <w:rPr>
          <w:rFonts w:ascii="Arial" w:hAnsi="Arial" w:cs="Arial"/>
          <w:b/>
          <w:bCs/>
        </w:rPr>
        <w:t>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C148FA7" w14:textId="5201CAB1" w:rsidR="00EC069F" w:rsidRDefault="008A0756" w:rsidP="00400B8E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68109D">
        <w:rPr>
          <w:rFonts w:ascii="Arial" w:hAnsi="Arial" w:cs="Arial"/>
          <w:bCs/>
        </w:rPr>
        <w:t>Conforme solicitação</w:t>
      </w:r>
      <w:r w:rsidR="00381366">
        <w:rPr>
          <w:rFonts w:ascii="Arial" w:hAnsi="Arial" w:cs="Arial"/>
          <w:bCs/>
        </w:rPr>
        <w:t xml:space="preserve"> por </w:t>
      </w:r>
      <w:r w:rsidR="008919E6">
        <w:rPr>
          <w:rFonts w:ascii="Arial" w:hAnsi="Arial" w:cs="Arial"/>
          <w:bCs/>
        </w:rPr>
        <w:t>Whatzapp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>execução d</w:t>
      </w:r>
      <w:r w:rsidR="00381366">
        <w:rPr>
          <w:rFonts w:ascii="Arial" w:hAnsi="Arial" w:cs="Arial"/>
          <w:bCs/>
        </w:rPr>
        <w:t>e</w:t>
      </w:r>
      <w:r w:rsidR="00903D0C">
        <w:rPr>
          <w:rFonts w:ascii="Arial" w:hAnsi="Arial" w:cs="Arial"/>
          <w:bCs/>
        </w:rPr>
        <w:t xml:space="preserve"> </w:t>
      </w:r>
      <w:r w:rsidR="008774AD">
        <w:rPr>
          <w:rFonts w:ascii="Arial" w:hAnsi="Arial" w:cs="Arial"/>
          <w:bCs/>
        </w:rPr>
        <w:t>levantamento cadastral</w:t>
      </w:r>
      <w:r w:rsidR="00903D0C">
        <w:rPr>
          <w:rFonts w:ascii="Arial" w:hAnsi="Arial" w:cs="Arial"/>
          <w:bCs/>
        </w:rPr>
        <w:t xml:space="preserve"> </w:t>
      </w:r>
      <w:r w:rsidR="00594300">
        <w:rPr>
          <w:rFonts w:ascii="Arial" w:hAnsi="Arial" w:cs="Arial"/>
          <w:bCs/>
        </w:rPr>
        <w:t>t</w:t>
      </w:r>
      <w:r w:rsidR="00903D0C">
        <w:rPr>
          <w:rFonts w:ascii="Arial" w:hAnsi="Arial" w:cs="Arial"/>
          <w:bCs/>
        </w:rPr>
        <w:t xml:space="preserve">erritorial </w:t>
      </w:r>
      <w:r w:rsidR="00FF584B">
        <w:rPr>
          <w:rFonts w:ascii="Arial" w:hAnsi="Arial" w:cs="Arial"/>
          <w:bCs/>
        </w:rPr>
        <w:t xml:space="preserve">dos limites Legais </w:t>
      </w:r>
      <w:r w:rsidR="00AB3415">
        <w:rPr>
          <w:rFonts w:ascii="Arial" w:hAnsi="Arial" w:cs="Arial"/>
          <w:bCs/>
        </w:rPr>
        <w:t xml:space="preserve">e feições de interesse de imóvel de cerca de </w:t>
      </w:r>
      <w:r w:rsidR="001B60C7">
        <w:rPr>
          <w:rFonts w:ascii="Arial" w:hAnsi="Arial" w:cs="Arial"/>
          <w:bCs/>
        </w:rPr>
        <w:t xml:space="preserve">790,50 m² </w:t>
      </w:r>
      <w:r w:rsidR="00594300">
        <w:rPr>
          <w:rFonts w:ascii="Arial" w:hAnsi="Arial" w:cs="Arial"/>
          <w:bCs/>
        </w:rPr>
        <w:t xml:space="preserve">conforme </w:t>
      </w:r>
      <w:r w:rsidR="00DF4299" w:rsidRPr="00DF4299">
        <w:rPr>
          <w:rFonts w:ascii="Arial" w:hAnsi="Arial" w:cs="Arial"/>
          <w:bCs/>
        </w:rPr>
        <w:t>NBR 17047 de 06/2022</w:t>
      </w:r>
      <w:r w:rsidR="00EC069F">
        <w:rPr>
          <w:rFonts w:ascii="Arial" w:hAnsi="Arial" w:cs="Arial"/>
          <w:bCs/>
        </w:rPr>
        <w:t>.</w:t>
      </w:r>
    </w:p>
    <w:p w14:paraId="3B94377A" w14:textId="77777777" w:rsidR="00DF77F2" w:rsidRDefault="00DF77F2" w:rsidP="00400B8E">
      <w:pPr>
        <w:spacing w:line="360" w:lineRule="auto"/>
        <w:ind w:firstLine="709"/>
        <w:jc w:val="both"/>
        <w:rPr>
          <w:rFonts w:ascii="Arial" w:hAnsi="Arial" w:cs="Arial"/>
          <w:b/>
          <w:i/>
          <w:iCs/>
        </w:rPr>
      </w:pPr>
    </w:p>
    <w:p w14:paraId="1EA0F904" w14:textId="29C9BE3F" w:rsidR="00EC069F" w:rsidRPr="00190C68" w:rsidRDefault="00190C68" w:rsidP="00400B8E">
      <w:pPr>
        <w:spacing w:line="360" w:lineRule="auto"/>
        <w:ind w:firstLine="709"/>
        <w:jc w:val="both"/>
        <w:rPr>
          <w:rFonts w:ascii="Arial" w:hAnsi="Arial" w:cs="Arial"/>
          <w:b/>
          <w:i/>
          <w:iCs/>
        </w:rPr>
      </w:pPr>
      <w:r w:rsidRPr="00190C68">
        <w:rPr>
          <w:rFonts w:ascii="Arial" w:hAnsi="Arial" w:cs="Arial"/>
          <w:b/>
          <w:i/>
          <w:iCs/>
        </w:rPr>
        <w:t>Serviços Solicitados:</w:t>
      </w:r>
    </w:p>
    <w:p w14:paraId="46C54CB5" w14:textId="77777777" w:rsidR="00190C68" w:rsidRDefault="00190C68" w:rsidP="00400B8E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5DD6F4E" w14:textId="26A44174" w:rsidR="00984EE3" w:rsidRDefault="00DF4299" w:rsidP="00400B8E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DF4299">
        <w:rPr>
          <w:rFonts w:ascii="Arial" w:hAnsi="Arial" w:cs="Arial"/>
          <w:bCs/>
        </w:rPr>
        <w:t xml:space="preserve"> Levantamento cadastral territorial para registro público</w:t>
      </w:r>
      <w:r w:rsidR="00DF77F2">
        <w:rPr>
          <w:rFonts w:ascii="Arial" w:hAnsi="Arial" w:cs="Arial"/>
          <w:bCs/>
        </w:rPr>
        <w:t xml:space="preserve"> ou </w:t>
      </w:r>
      <w:r w:rsidR="00CB75CE">
        <w:rPr>
          <w:rFonts w:ascii="Arial" w:hAnsi="Arial" w:cs="Arial"/>
          <w:bCs/>
        </w:rPr>
        <w:t>SPU</w:t>
      </w:r>
      <w:r>
        <w:rPr>
          <w:rFonts w:ascii="Arial" w:hAnsi="Arial" w:cs="Arial"/>
          <w:bCs/>
        </w:rPr>
        <w:t xml:space="preserve">. </w:t>
      </w:r>
      <w:r w:rsidR="006D4167">
        <w:rPr>
          <w:rFonts w:ascii="Arial" w:hAnsi="Arial" w:cs="Arial"/>
          <w:bCs/>
        </w:rPr>
        <w:t xml:space="preserve"> Para elaboração das seguintes peças técnicas:</w:t>
      </w:r>
    </w:p>
    <w:p w14:paraId="0AF24229" w14:textId="77777777" w:rsidR="006D4167" w:rsidRDefault="006D4167" w:rsidP="00400B8E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8B0865E" w14:textId="77777777" w:rsidR="006D4167" w:rsidRPr="007326AB" w:rsidRDefault="006D4167" w:rsidP="006D416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</w:rPr>
      </w:pPr>
      <w:r w:rsidRPr="007326AB">
        <w:rPr>
          <w:rFonts w:ascii="Arial" w:hAnsi="Arial" w:cs="Arial"/>
          <w:b/>
        </w:rPr>
        <w:t>b. Planta Georreferenciada:</w:t>
      </w:r>
    </w:p>
    <w:p w14:paraId="571FA494" w14:textId="77777777" w:rsidR="006D4167" w:rsidRDefault="006D4167" w:rsidP="006D4167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7326AB">
        <w:rPr>
          <w:rFonts w:ascii="Arial" w:hAnsi="Arial" w:cs="Arial"/>
          <w:b/>
        </w:rPr>
        <w:t>Descrição:</w:t>
      </w:r>
      <w:r w:rsidRPr="007326AB">
        <w:rPr>
          <w:rFonts w:ascii="Arial" w:hAnsi="Arial" w:cs="Arial"/>
          <w:bCs/>
        </w:rPr>
        <w:t xml:space="preserve"> Produção de uma planta georreferenciada com </w:t>
      </w:r>
      <w:proofErr w:type="spellStart"/>
      <w:r w:rsidRPr="007326AB">
        <w:rPr>
          <w:rFonts w:ascii="Arial" w:hAnsi="Arial" w:cs="Arial"/>
          <w:bCs/>
        </w:rPr>
        <w:t>datum</w:t>
      </w:r>
      <w:proofErr w:type="spellEnd"/>
      <w:r w:rsidRPr="007326AB">
        <w:rPr>
          <w:rFonts w:ascii="Arial" w:hAnsi="Arial" w:cs="Arial"/>
          <w:bCs/>
        </w:rPr>
        <w:t xml:space="preserve"> horizontal SAD-69 e vertical específico para Imbituba - Santa Catarina. O documento será entregue assinado por profissional habilitado e no formato DWG, versão do ano 2008.</w:t>
      </w:r>
    </w:p>
    <w:p w14:paraId="62C6A54A" w14:textId="77777777" w:rsidR="00984EE3" w:rsidRDefault="00984EE3" w:rsidP="00852142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FEC1E78" w14:textId="6C049216" w:rsidR="00FE2111" w:rsidRPr="00FE2111" w:rsidRDefault="00FE2111" w:rsidP="00FE2111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</w:rPr>
      </w:pPr>
      <w:r w:rsidRPr="00FE2111">
        <w:rPr>
          <w:rFonts w:ascii="Arial" w:hAnsi="Arial" w:cs="Arial"/>
          <w:b/>
        </w:rPr>
        <w:t>Memorial Descritivo:</w:t>
      </w:r>
    </w:p>
    <w:p w14:paraId="337E1CEE" w14:textId="5059D74E" w:rsidR="00381366" w:rsidRDefault="00FE2111" w:rsidP="00FE2111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FE2111">
        <w:rPr>
          <w:rFonts w:ascii="Arial" w:hAnsi="Arial" w:cs="Arial"/>
          <w:b/>
          <w:i/>
          <w:iCs/>
        </w:rPr>
        <w:t>Descrição:</w:t>
      </w:r>
      <w:r w:rsidRPr="00FE2111">
        <w:rPr>
          <w:rFonts w:ascii="Arial" w:hAnsi="Arial" w:cs="Arial"/>
          <w:bCs/>
        </w:rPr>
        <w:t xml:space="preserve"> Elaboração de um memorial descritivo detalhando as características, limites e confrontações do imóvel, conforme as normas aplicáveis.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14A1E8F3" w:rsidR="008A0756" w:rsidRPr="00511F25" w:rsidRDefault="008774AD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Custo Detalhado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209B32C" w14:textId="77777777" w:rsidR="001F7BFA" w:rsidRDefault="001F7BFA" w:rsidP="008A0756">
      <w:pPr>
        <w:jc w:val="both"/>
        <w:rPr>
          <w:rFonts w:ascii="Arial" w:hAnsi="Arial" w:cs="Arial"/>
          <w:bCs/>
        </w:rPr>
      </w:pPr>
    </w:p>
    <w:p w14:paraId="1D275C31" w14:textId="0655BB93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B5EE12" w14:textId="4A622E44" w:rsidR="009F2149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Topográfico plani</w:t>
      </w:r>
      <w:r w:rsidR="00B63669">
        <w:rPr>
          <w:rFonts w:ascii="Arial" w:hAnsi="Arial" w:cs="Arial"/>
          <w:bCs/>
        </w:rPr>
        <w:t>alti</w:t>
      </w:r>
      <w:r>
        <w:rPr>
          <w:rFonts w:ascii="Arial" w:hAnsi="Arial" w:cs="Arial"/>
          <w:bCs/>
        </w:rPr>
        <w:t xml:space="preserve">métrico de cerca de </w:t>
      </w:r>
      <w:r w:rsidR="006A6EA1">
        <w:rPr>
          <w:rFonts w:ascii="Arial" w:hAnsi="Arial" w:cs="Arial"/>
          <w:bCs/>
        </w:rPr>
        <w:t>1</w:t>
      </w:r>
      <w:r w:rsidR="007245F6">
        <w:rPr>
          <w:rFonts w:ascii="Arial" w:hAnsi="Arial" w:cs="Arial"/>
          <w:bCs/>
        </w:rPr>
        <w:t xml:space="preserve"> (</w:t>
      </w:r>
      <w:r w:rsidR="006A6EA1">
        <w:rPr>
          <w:rFonts w:ascii="Arial" w:hAnsi="Arial" w:cs="Arial"/>
          <w:bCs/>
        </w:rPr>
        <w:t>um</w:t>
      </w:r>
      <w:r w:rsidR="007245F6">
        <w:rPr>
          <w:rFonts w:ascii="Arial" w:hAnsi="Arial" w:cs="Arial"/>
          <w:bCs/>
        </w:rPr>
        <w:t xml:space="preserve">) </w:t>
      </w:r>
      <w:r w:rsidR="00693936">
        <w:rPr>
          <w:rFonts w:ascii="Arial" w:hAnsi="Arial" w:cs="Arial"/>
          <w:bCs/>
        </w:rPr>
        <w:t>gleba</w:t>
      </w:r>
      <w:r w:rsidR="007245F6">
        <w:rPr>
          <w:rFonts w:ascii="Arial" w:hAnsi="Arial" w:cs="Arial"/>
          <w:bCs/>
        </w:rPr>
        <w:t xml:space="preserve"> de </w:t>
      </w:r>
      <w:r w:rsidR="00F51202">
        <w:rPr>
          <w:rFonts w:ascii="Arial" w:hAnsi="Arial" w:cs="Arial"/>
          <w:bCs/>
        </w:rPr>
        <w:t xml:space="preserve">790,50 m²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</w:t>
      </w:r>
      <w:r w:rsidR="00CB4392">
        <w:rPr>
          <w:rFonts w:ascii="Arial" w:hAnsi="Arial" w:cs="Arial"/>
          <w:bCs/>
        </w:rPr>
        <w:t>um</w:t>
      </w:r>
      <w:r w:rsidR="00852142">
        <w:rPr>
          <w:rFonts w:ascii="Arial" w:hAnsi="Arial" w:cs="Arial"/>
          <w:bCs/>
        </w:rPr>
        <w:t xml:space="preserve"> vértices de apoio </w:t>
      </w:r>
      <w:r w:rsidR="00FB23C3">
        <w:rPr>
          <w:rFonts w:ascii="Arial" w:hAnsi="Arial" w:cs="Arial"/>
          <w:bCs/>
        </w:rPr>
        <w:t>básico</w:t>
      </w:r>
      <w:r w:rsidR="00852142">
        <w:rPr>
          <w:rFonts w:ascii="Arial" w:hAnsi="Arial" w:cs="Arial"/>
          <w:bCs/>
        </w:rPr>
        <w:t xml:space="preserve">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 xml:space="preserve">10 </w:t>
      </w:r>
      <w:r w:rsidR="00852142">
        <w:rPr>
          <w:rFonts w:ascii="Arial" w:hAnsi="Arial" w:cs="Arial"/>
          <w:bCs/>
        </w:rPr>
        <w:t xml:space="preserve">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>receptor GNSS/GPS de</w:t>
      </w:r>
      <w:r w:rsidR="00C179EB">
        <w:rPr>
          <w:rFonts w:ascii="Arial" w:hAnsi="Arial" w:cs="Arial"/>
          <w:bCs/>
        </w:rPr>
        <w:t>/</w:t>
      </w:r>
      <w:r w:rsidR="001419B8">
        <w:rPr>
          <w:rFonts w:ascii="Arial" w:hAnsi="Arial" w:cs="Arial"/>
          <w:bCs/>
        </w:rPr>
        <w:t xml:space="preserve">Dupla frequência </w:t>
      </w:r>
      <w:r w:rsidR="00CB4392">
        <w:rPr>
          <w:rFonts w:ascii="Arial" w:hAnsi="Arial" w:cs="Arial"/>
          <w:bCs/>
        </w:rPr>
        <w:t xml:space="preserve">com RTK </w:t>
      </w:r>
      <w:r w:rsidR="00C062F2">
        <w:rPr>
          <w:rFonts w:ascii="Arial" w:hAnsi="Arial" w:cs="Arial"/>
          <w:bCs/>
        </w:rPr>
        <w:t xml:space="preserve">em Rede </w:t>
      </w:r>
      <w:r w:rsidR="00CB4392">
        <w:rPr>
          <w:rFonts w:ascii="Arial" w:hAnsi="Arial" w:cs="Arial"/>
          <w:bCs/>
        </w:rPr>
        <w:t xml:space="preserve"> N</w:t>
      </w:r>
      <w:r w:rsidR="003522B0">
        <w:rPr>
          <w:rFonts w:ascii="Arial" w:hAnsi="Arial" w:cs="Arial"/>
          <w:bCs/>
        </w:rPr>
        <w:t>TRIP</w:t>
      </w:r>
      <w:r>
        <w:rPr>
          <w:rFonts w:ascii="Arial" w:hAnsi="Arial" w:cs="Arial"/>
          <w:bCs/>
        </w:rPr>
        <w:t xml:space="preserve"> </w:t>
      </w:r>
      <w:r w:rsidR="003522B0">
        <w:rPr>
          <w:rFonts w:ascii="Arial" w:hAnsi="Arial" w:cs="Arial"/>
          <w:bCs/>
        </w:rPr>
        <w:t xml:space="preserve">pelo </w:t>
      </w:r>
      <w:r>
        <w:rPr>
          <w:rFonts w:ascii="Arial" w:hAnsi="Arial" w:cs="Arial"/>
          <w:bCs/>
        </w:rPr>
        <w:t xml:space="preserve">método </w:t>
      </w:r>
      <w:r w:rsidR="003522B0">
        <w:rPr>
          <w:rFonts w:ascii="Arial" w:hAnsi="Arial" w:cs="Arial"/>
          <w:bCs/>
        </w:rPr>
        <w:t>relativo</w:t>
      </w:r>
      <w:r w:rsidR="00852142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rápido </w:t>
      </w:r>
      <w:r w:rsidR="00852142">
        <w:rPr>
          <w:rFonts w:ascii="Arial" w:hAnsi="Arial" w:cs="Arial"/>
          <w:bCs/>
        </w:rPr>
        <w:t xml:space="preserve">com </w:t>
      </w:r>
      <w:r w:rsidR="00852142">
        <w:rPr>
          <w:rFonts w:ascii="Arial" w:hAnsi="Arial" w:cs="Arial"/>
          <w:bCs/>
        </w:rPr>
        <w:lastRenderedPageBreak/>
        <w:t>pós-processamento por PPP do IBGE</w:t>
      </w:r>
      <w:r w:rsidR="004D1B63">
        <w:rPr>
          <w:rFonts w:ascii="Arial" w:hAnsi="Arial" w:cs="Arial"/>
          <w:bCs/>
        </w:rPr>
        <w:t xml:space="preserve"> ou</w:t>
      </w:r>
      <w:r w:rsidR="00852142">
        <w:rPr>
          <w:rFonts w:ascii="Arial" w:hAnsi="Arial" w:cs="Arial"/>
          <w:bCs/>
        </w:rPr>
        <w:t xml:space="preserve"> levantamento dos limites legais com </w:t>
      </w:r>
      <w:r w:rsidR="00217598">
        <w:rPr>
          <w:rFonts w:ascii="Arial" w:hAnsi="Arial" w:cs="Arial"/>
          <w:bCs/>
        </w:rPr>
        <w:t xml:space="preserve">Estação Total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</w:t>
      </w:r>
      <w:r w:rsidR="00574932">
        <w:rPr>
          <w:rFonts w:ascii="Arial" w:hAnsi="Arial" w:cs="Arial"/>
          <w:bCs/>
        </w:rPr>
        <w:t>, de acordo com especificações da ABNT</w:t>
      </w:r>
      <w:r w:rsidR="00084BD6">
        <w:rPr>
          <w:rFonts w:ascii="Arial" w:hAnsi="Arial" w:cs="Arial"/>
          <w:bCs/>
        </w:rPr>
        <w:t>: NBR</w:t>
      </w:r>
      <w:r w:rsidR="00574932">
        <w:rPr>
          <w:rFonts w:ascii="Arial" w:hAnsi="Arial" w:cs="Arial"/>
          <w:bCs/>
        </w:rPr>
        <w:t>-13133</w:t>
      </w:r>
      <w:r w:rsidR="005B28D0">
        <w:rPr>
          <w:rFonts w:ascii="Arial" w:hAnsi="Arial" w:cs="Arial"/>
          <w:bCs/>
        </w:rPr>
        <w:t>/2021</w:t>
      </w:r>
      <w:r w:rsidR="00574932">
        <w:rPr>
          <w:rFonts w:ascii="Arial" w:hAnsi="Arial" w:cs="Arial"/>
          <w:bCs/>
        </w:rPr>
        <w:t>, NBR</w:t>
      </w:r>
      <w:r w:rsidR="00084BD6">
        <w:rPr>
          <w:rFonts w:ascii="Arial" w:hAnsi="Arial" w:cs="Arial"/>
          <w:bCs/>
        </w:rPr>
        <w:t>-14166</w:t>
      </w:r>
      <w:r w:rsidR="00404823">
        <w:rPr>
          <w:rFonts w:ascii="Arial" w:hAnsi="Arial" w:cs="Arial"/>
          <w:bCs/>
        </w:rPr>
        <w:t>/202</w:t>
      </w:r>
      <w:r w:rsidR="005B28D0">
        <w:rPr>
          <w:rFonts w:ascii="Arial" w:hAnsi="Arial" w:cs="Arial"/>
          <w:bCs/>
        </w:rPr>
        <w:t>2</w:t>
      </w:r>
      <w:r w:rsidR="00084BD6">
        <w:rPr>
          <w:rFonts w:ascii="Arial" w:hAnsi="Arial" w:cs="Arial"/>
          <w:bCs/>
        </w:rPr>
        <w:t xml:space="preserve"> e </w:t>
      </w:r>
      <w:hyperlink r:id="rId8" w:tgtFrame="_blank" w:history="1">
        <w:r w:rsidR="00404823" w:rsidRPr="00404823">
          <w:rPr>
            <w:rFonts w:ascii="Arial" w:hAnsi="Arial" w:cs="Arial"/>
          </w:rPr>
          <w:t>NBR 17047/2022</w:t>
        </w:r>
      </w:hyperlink>
      <w:r w:rsidR="00404823" w:rsidRPr="00404823">
        <w:rPr>
          <w:rFonts w:ascii="Arial" w:hAnsi="Arial" w:cs="Arial"/>
          <w:bCs/>
        </w:rPr>
        <w:t>,</w:t>
      </w:r>
    </w:p>
    <w:p w14:paraId="1D275C33" w14:textId="2CAA135F" w:rsidR="0068109D" w:rsidRDefault="00265AB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Assim como entrega dos arquivos digitais</w:t>
      </w:r>
      <w:r w:rsidR="00F22D05">
        <w:rPr>
          <w:rFonts w:ascii="Arial" w:hAnsi="Arial" w:cs="Arial"/>
          <w:bCs/>
        </w:rPr>
        <w:t>:</w:t>
      </w:r>
    </w:p>
    <w:p w14:paraId="002F29F6" w14:textId="36F7CE30" w:rsidR="00F22D05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DWG</w:t>
      </w:r>
      <w:r w:rsidR="00A66223">
        <w:rPr>
          <w:rFonts w:ascii="Arial" w:hAnsi="Arial" w:cs="Arial"/>
          <w:bCs/>
        </w:rPr>
        <w:t xml:space="preserve"> 2008</w:t>
      </w:r>
      <w:r w:rsidRPr="009F2149">
        <w:rPr>
          <w:rFonts w:ascii="Arial" w:hAnsi="Arial" w:cs="Arial"/>
          <w:bCs/>
        </w:rPr>
        <w:t>;</w:t>
      </w:r>
    </w:p>
    <w:p w14:paraId="1A03B9DD" w14:textId="7495986A" w:rsidR="007245F6" w:rsidRPr="00A66223" w:rsidRDefault="00FB23C3" w:rsidP="00A66223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PDF;</w:t>
      </w: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p w14:paraId="12D803DC" w14:textId="77777777" w:rsidR="00A3418E" w:rsidRDefault="00A3418E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bookmarkStart w:id="0" w:name="_MON_1729603530"/>
    <w:bookmarkEnd w:id="0"/>
    <w:p w14:paraId="482B0F18" w14:textId="32848424" w:rsidR="00A3418E" w:rsidRDefault="006E388C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10161" w:dyaOrig="4057" w14:anchorId="2350F8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8" type="#_x0000_t75" style="width:408.45pt;height:162.9pt" o:ole="">
            <v:imagedata r:id="rId9" o:title=""/>
          </v:shape>
          <o:OLEObject Type="Embed" ProgID="Excel.Sheet.12" ShapeID="_x0000_i1058" DrawAspect="Content" ObjectID="_1775013117" r:id="rId10"/>
        </w:object>
      </w:r>
    </w:p>
    <w:p w14:paraId="1CB956DE" w14:textId="04EED9AA" w:rsidR="0067033E" w:rsidRPr="004532BE" w:rsidRDefault="001318D5" w:rsidP="004532BE">
      <w:pPr>
        <w:ind w:firstLine="708"/>
        <w:jc w:val="both"/>
        <w:rPr>
          <w:rFonts w:ascii="Arial" w:hAnsi="Arial" w:cs="Arial"/>
          <w:bCs/>
        </w:rPr>
      </w:pPr>
      <w:bookmarkStart w:id="1" w:name="_MON_1572332620"/>
      <w:bookmarkEnd w:id="1"/>
      <w:r>
        <w:rPr>
          <w:rFonts w:ascii="Arial" w:hAnsi="Arial" w:cs="Arial"/>
          <w:bCs/>
        </w:rPr>
        <w:t xml:space="preserve">Três Mil cento e Dezesseis </w:t>
      </w:r>
      <w:r w:rsidR="008919E6">
        <w:rPr>
          <w:rFonts w:ascii="Arial" w:hAnsi="Arial" w:cs="Arial"/>
          <w:bCs/>
        </w:rPr>
        <w:t>reais e setenta e cinco centavos.</w:t>
      </w:r>
    </w:p>
    <w:p w14:paraId="1C733CC6" w14:textId="77777777" w:rsidR="004532BE" w:rsidRPr="0067033E" w:rsidRDefault="004532B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692AF5E8" w14:textId="77777777" w:rsidR="00B72D15" w:rsidRDefault="00B72D15" w:rsidP="00A4524C">
      <w:pPr>
        <w:ind w:firstLine="708"/>
        <w:jc w:val="both"/>
        <w:rPr>
          <w:rFonts w:ascii="Arial" w:hAnsi="Arial" w:cs="Arial"/>
          <w:bCs/>
        </w:rPr>
      </w:pPr>
    </w:p>
    <w:p w14:paraId="1D275C37" w14:textId="42F5C24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866F12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E6A14C4" w14:textId="1A5DD4D6" w:rsidR="00C20213" w:rsidRPr="00A4524C" w:rsidRDefault="00C20213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24EE1196" w14:textId="77777777" w:rsidR="00B72D15" w:rsidRDefault="00B72D15" w:rsidP="008A0756">
      <w:pPr>
        <w:ind w:firstLine="708"/>
        <w:jc w:val="both"/>
        <w:rPr>
          <w:rFonts w:ascii="Arial" w:hAnsi="Arial" w:cs="Arial"/>
          <w:bCs/>
        </w:rPr>
      </w:pPr>
    </w:p>
    <w:p w14:paraId="1D275C39" w14:textId="3028B680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1D0362A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E" w14:textId="7BA1BFBE" w:rsidR="005E07C4" w:rsidRDefault="00526954" w:rsidP="001F7BFA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38737EF" w14:textId="77777777" w:rsidR="00A605D5" w:rsidRDefault="00A605D5" w:rsidP="001F7BFA">
      <w:pPr>
        <w:jc w:val="both"/>
        <w:rPr>
          <w:rFonts w:ascii="Arial" w:hAnsi="Arial" w:cs="Arial"/>
        </w:rPr>
      </w:pPr>
    </w:p>
    <w:p w14:paraId="02856E18" w14:textId="77777777" w:rsidR="00A605D5" w:rsidRDefault="00A605D5" w:rsidP="001F7BFA">
      <w:pPr>
        <w:jc w:val="both"/>
        <w:rPr>
          <w:rFonts w:ascii="Arial" w:hAnsi="Arial" w:cs="Arial"/>
        </w:rPr>
      </w:pPr>
    </w:p>
    <w:p w14:paraId="4FEF2721" w14:textId="5D005177" w:rsidR="008A6E48" w:rsidRDefault="00A605D5" w:rsidP="001F7BFA">
      <w:pPr>
        <w:jc w:val="both"/>
        <w:rPr>
          <w:rFonts w:ascii="Arial" w:hAnsi="Arial" w:cs="Arial"/>
          <w:b/>
          <w:bCs/>
        </w:rPr>
      </w:pPr>
      <w:r w:rsidRPr="00A605D5">
        <w:rPr>
          <w:rFonts w:ascii="Arial" w:hAnsi="Arial" w:cs="Arial"/>
          <w:b/>
          <w:bCs/>
        </w:rPr>
        <w:t xml:space="preserve">6) </w:t>
      </w:r>
      <w:r>
        <w:rPr>
          <w:rFonts w:ascii="Arial" w:hAnsi="Arial" w:cs="Arial"/>
          <w:b/>
          <w:bCs/>
        </w:rPr>
        <w:t>OBSERVAÇÃO</w:t>
      </w:r>
    </w:p>
    <w:p w14:paraId="33137206" w14:textId="77777777" w:rsidR="008A6E48" w:rsidRDefault="008A6E48" w:rsidP="001F7BFA">
      <w:pPr>
        <w:jc w:val="both"/>
        <w:rPr>
          <w:rFonts w:ascii="Arial" w:hAnsi="Arial" w:cs="Arial"/>
          <w:b/>
          <w:bCs/>
        </w:rPr>
      </w:pPr>
    </w:p>
    <w:p w14:paraId="7A0F751C" w14:textId="6F3A8FEA" w:rsidR="008A6E48" w:rsidRPr="008A6E48" w:rsidRDefault="008A6E48" w:rsidP="001F7BF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Valor sem a inclusão de nota fiscal</w:t>
      </w:r>
      <w:r w:rsidR="007910F6">
        <w:rPr>
          <w:rFonts w:ascii="Arial" w:hAnsi="Arial" w:cs="Arial"/>
        </w:rPr>
        <w:t xml:space="preserve">, caso seja necessário nota fiscal será </w:t>
      </w:r>
      <w:r w:rsidR="00053ABE">
        <w:rPr>
          <w:rFonts w:ascii="Arial" w:hAnsi="Arial" w:cs="Arial"/>
        </w:rPr>
        <w:t>adicionado 17 % ao valor estabelecido ao serviço.</w:t>
      </w:r>
    </w:p>
    <w:p w14:paraId="1D275C3F" w14:textId="4A24781C" w:rsidR="00C600FC" w:rsidRDefault="00C600FC"/>
    <w:tbl>
      <w:tblPr>
        <w:tblStyle w:val="Tabelacomgrade"/>
        <w:tblpPr w:leftFromText="141" w:rightFromText="141" w:vertAnchor="text" w:horzAnchor="margin" w:tblpY="26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7950C1" w14:paraId="4E5C3C59" w14:textId="77777777" w:rsidTr="000E46C0">
        <w:tc>
          <w:tcPr>
            <w:tcW w:w="4247" w:type="dxa"/>
          </w:tcPr>
          <w:p w14:paraId="3776500A" w14:textId="77777777" w:rsidR="00975FD7" w:rsidRDefault="00975FD7" w:rsidP="00975FD7">
            <w:pPr>
              <w:tabs>
                <w:tab w:val="left" w:pos="1421"/>
              </w:tabs>
            </w:pPr>
            <w:r>
              <w:tab/>
            </w:r>
          </w:p>
          <w:p w14:paraId="747A7B58" w14:textId="77777777" w:rsidR="00975FD7" w:rsidRDefault="00975FD7" w:rsidP="00975FD7">
            <w:r>
              <w:rPr>
                <w:rStyle w:val="fontstyle01"/>
              </w:rPr>
              <w:t>https://www.roliveiraconsultoria.com.br/</w:t>
            </w:r>
          </w:p>
          <w:p w14:paraId="38AF59FA" w14:textId="496B6108" w:rsidR="007950C1" w:rsidRDefault="007950C1" w:rsidP="00975FD7">
            <w:pPr>
              <w:tabs>
                <w:tab w:val="left" w:pos="1421"/>
              </w:tabs>
            </w:pPr>
          </w:p>
        </w:tc>
        <w:tc>
          <w:tcPr>
            <w:tcW w:w="4247" w:type="dxa"/>
          </w:tcPr>
          <w:p w14:paraId="34A6BA4A" w14:textId="77777777" w:rsidR="000E46C0" w:rsidRDefault="000E46C0" w:rsidP="000E46C0">
            <w:pPr>
              <w:rPr>
                <w:rStyle w:val="fontstyle01"/>
              </w:rPr>
            </w:pPr>
          </w:p>
          <w:p w14:paraId="590BB62B" w14:textId="0B116044" w:rsidR="000E46C0" w:rsidRDefault="000E46C0" w:rsidP="000E46C0">
            <w:r>
              <w:rPr>
                <w:rStyle w:val="fontstyle01"/>
              </w:rPr>
              <w:t>https://linktr.ee/roliveiraconsultoria</w:t>
            </w:r>
          </w:p>
          <w:p w14:paraId="3A1B8F7B" w14:textId="77777777" w:rsidR="007950C1" w:rsidRDefault="007950C1" w:rsidP="007950C1"/>
        </w:tc>
      </w:tr>
    </w:tbl>
    <w:p w14:paraId="1D275C40" w14:textId="74209938" w:rsidR="00C600FC" w:rsidRDefault="007950C1">
      <w:r>
        <w:rPr>
          <w:noProof/>
        </w:rPr>
        <w:drawing>
          <wp:anchor distT="0" distB="0" distL="114300" distR="114300" simplePos="0" relativeHeight="251658752" behindDoc="0" locked="0" layoutInCell="1" allowOverlap="1" wp14:anchorId="3ED911E2" wp14:editId="47C4248C">
            <wp:simplePos x="0" y="0"/>
            <wp:positionH relativeFrom="column">
              <wp:posOffset>588727</wp:posOffset>
            </wp:positionH>
            <wp:positionV relativeFrom="paragraph">
              <wp:posOffset>420534</wp:posOffset>
            </wp:positionV>
            <wp:extent cx="4158615" cy="140970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825305">
      <w:headerReference w:type="default" r:id="rId12"/>
      <w:footerReference w:type="default" r:id="rId13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83B73" w14:textId="77777777" w:rsidR="0003308B" w:rsidRDefault="0003308B" w:rsidP="00A35522">
      <w:r>
        <w:separator/>
      </w:r>
    </w:p>
  </w:endnote>
  <w:endnote w:type="continuationSeparator" w:id="0">
    <w:p w14:paraId="2ACE0221" w14:textId="77777777" w:rsidR="0003308B" w:rsidRDefault="0003308B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1DAFBE3A" w14:textId="1C4D6B6C" w:rsidR="00A35522" w:rsidRDefault="007B2029" w:rsidP="007B2029">
    <w:pPr>
      <w:pStyle w:val="Rodap"/>
      <w:shd w:val="clear" w:color="auto" w:fill="F2F2F2" w:themeFill="background1" w:themeFillShade="F2"/>
      <w:jc w:val="center"/>
    </w:pPr>
    <w:r w:rsidRPr="007B2029">
      <w:rPr>
        <w:rFonts w:ascii="Helvetica" w:hAnsi="Helvetica" w:cs="Helvetica"/>
        <w:b/>
        <w:bCs/>
        <w:i/>
        <w:iCs/>
        <w:color w:val="000000"/>
        <w:sz w:val="20"/>
        <w:szCs w:val="20"/>
      </w:rPr>
      <w:t>R Oliveira</w:t>
    </w:r>
    <w:r w:rsidRPr="007B2029">
      <w:rPr>
        <w:rFonts w:ascii="Helvetica" w:hAnsi="Helvetica" w:cs="Helvetica"/>
        <w:b/>
        <w:bCs/>
        <w:i/>
        <w:iCs/>
        <w:color w:val="000000"/>
        <w:sz w:val="20"/>
        <w:szCs w:val="20"/>
      </w:rPr>
      <w:br/>
    </w:r>
    <w:r w:rsidRPr="007B2029">
      <w:rPr>
        <w:rFonts w:ascii="Helvetica" w:hAnsi="Helvetica" w:cs="Helvetica"/>
        <w:color w:val="0000FF"/>
        <w:sz w:val="16"/>
        <w:szCs w:val="16"/>
      </w:rPr>
      <w:t>https://linktr.ee/roliveiraconsultoria</w:t>
    </w:r>
    <w:r w:rsidRPr="007B2029">
      <w:rPr>
        <w:rFonts w:ascii="Helvetica" w:hAnsi="Helvetica" w:cs="Helvetica"/>
        <w:color w:val="0000FF"/>
        <w:sz w:val="16"/>
        <w:szCs w:val="16"/>
      </w:rPr>
      <w:br/>
    </w:r>
    <w:r w:rsidRPr="007B2029">
      <w:rPr>
        <w:rFonts w:ascii="Helvetica" w:hAnsi="Helvetica" w:cs="Helvetica"/>
        <w:color w:val="000000"/>
        <w:sz w:val="16"/>
        <w:szCs w:val="16"/>
      </w:rPr>
      <w:t xml:space="preserve">FONE: </w:t>
    </w:r>
    <w:r w:rsidRPr="007B2029">
      <w:rPr>
        <w:rFonts w:ascii="Helvetica" w:hAnsi="Helvetica" w:cs="Helvetica"/>
        <w:color w:val="1155CC"/>
        <w:sz w:val="16"/>
        <w:szCs w:val="16"/>
      </w:rPr>
      <w:t xml:space="preserve">081-99218052 </w:t>
    </w:r>
    <w:r w:rsidRPr="007B2029">
      <w:rPr>
        <w:rFonts w:ascii="Helvetica" w:hAnsi="Helvetica" w:cs="Helvetica"/>
        <w:color w:val="000000"/>
        <w:sz w:val="16"/>
        <w:szCs w:val="16"/>
      </w:rPr>
      <w:t>/986402395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CDB18" w14:textId="77777777" w:rsidR="0003308B" w:rsidRDefault="0003308B" w:rsidP="00A35522">
      <w:r>
        <w:separator/>
      </w:r>
    </w:p>
  </w:footnote>
  <w:footnote w:type="continuationSeparator" w:id="0">
    <w:p w14:paraId="744F2FB4" w14:textId="77777777" w:rsidR="0003308B" w:rsidRDefault="0003308B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6DCEF0A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0428F7FA">
          <wp:simplePos x="0" y="0"/>
          <wp:positionH relativeFrom="column">
            <wp:posOffset>-773430</wp:posOffset>
          </wp:positionH>
          <wp:positionV relativeFrom="paragraph">
            <wp:posOffset>-154940</wp:posOffset>
          </wp:positionV>
          <wp:extent cx="760730" cy="814070"/>
          <wp:effectExtent l="0" t="0" r="1270" b="508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730" cy="814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CADASTRAL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D41559F"/>
    <w:multiLevelType w:val="hybridMultilevel"/>
    <w:tmpl w:val="1046C046"/>
    <w:lvl w:ilvl="0" w:tplc="04160013">
      <w:start w:val="1"/>
      <w:numFmt w:val="upperRoman"/>
      <w:lvlText w:val="%1."/>
      <w:lvlJc w:val="righ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23040906">
    <w:abstractNumId w:val="1"/>
  </w:num>
  <w:num w:numId="2" w16cid:durableId="1601526540">
    <w:abstractNumId w:val="3"/>
  </w:num>
  <w:num w:numId="3" w16cid:durableId="862090679">
    <w:abstractNumId w:val="0"/>
  </w:num>
  <w:num w:numId="4" w16cid:durableId="1242721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1285E"/>
    <w:rsid w:val="000267B4"/>
    <w:rsid w:val="00027F88"/>
    <w:rsid w:val="00031629"/>
    <w:rsid w:val="0003308B"/>
    <w:rsid w:val="00033A94"/>
    <w:rsid w:val="00053ABE"/>
    <w:rsid w:val="00084BD6"/>
    <w:rsid w:val="00087570"/>
    <w:rsid w:val="00095F45"/>
    <w:rsid w:val="000B31FA"/>
    <w:rsid w:val="000B3EE7"/>
    <w:rsid w:val="000E46C0"/>
    <w:rsid w:val="000E7853"/>
    <w:rsid w:val="001318D5"/>
    <w:rsid w:val="001419B8"/>
    <w:rsid w:val="00143DD1"/>
    <w:rsid w:val="00164EF9"/>
    <w:rsid w:val="001841BA"/>
    <w:rsid w:val="00190C68"/>
    <w:rsid w:val="00193B9E"/>
    <w:rsid w:val="001B60C7"/>
    <w:rsid w:val="001E105F"/>
    <w:rsid w:val="001F7BFA"/>
    <w:rsid w:val="00215E9C"/>
    <w:rsid w:val="00217598"/>
    <w:rsid w:val="0022044E"/>
    <w:rsid w:val="002208F6"/>
    <w:rsid w:val="002253BA"/>
    <w:rsid w:val="00233CBD"/>
    <w:rsid w:val="00241B89"/>
    <w:rsid w:val="00265ABD"/>
    <w:rsid w:val="0028642D"/>
    <w:rsid w:val="002877AD"/>
    <w:rsid w:val="002A49EC"/>
    <w:rsid w:val="002C50E2"/>
    <w:rsid w:val="002E5417"/>
    <w:rsid w:val="002F5A6D"/>
    <w:rsid w:val="003042B7"/>
    <w:rsid w:val="0034107C"/>
    <w:rsid w:val="00347B04"/>
    <w:rsid w:val="00347B23"/>
    <w:rsid w:val="003522B0"/>
    <w:rsid w:val="00375E62"/>
    <w:rsid w:val="00380E27"/>
    <w:rsid w:val="00381366"/>
    <w:rsid w:val="003A10A9"/>
    <w:rsid w:val="003A6753"/>
    <w:rsid w:val="003B3934"/>
    <w:rsid w:val="00400B8E"/>
    <w:rsid w:val="00404823"/>
    <w:rsid w:val="00423087"/>
    <w:rsid w:val="0043797A"/>
    <w:rsid w:val="004532BE"/>
    <w:rsid w:val="00473D13"/>
    <w:rsid w:val="00484FCD"/>
    <w:rsid w:val="00494705"/>
    <w:rsid w:val="004B0128"/>
    <w:rsid w:val="004D1B63"/>
    <w:rsid w:val="004D7775"/>
    <w:rsid w:val="004F68BC"/>
    <w:rsid w:val="004F6ADC"/>
    <w:rsid w:val="00511F25"/>
    <w:rsid w:val="00520FC7"/>
    <w:rsid w:val="00526954"/>
    <w:rsid w:val="00547B1E"/>
    <w:rsid w:val="00552B0D"/>
    <w:rsid w:val="00553CC3"/>
    <w:rsid w:val="0056228C"/>
    <w:rsid w:val="00565418"/>
    <w:rsid w:val="00574932"/>
    <w:rsid w:val="00584712"/>
    <w:rsid w:val="00594300"/>
    <w:rsid w:val="005B28D0"/>
    <w:rsid w:val="005B3243"/>
    <w:rsid w:val="005C484A"/>
    <w:rsid w:val="005C4D0A"/>
    <w:rsid w:val="005D13FA"/>
    <w:rsid w:val="005E07C4"/>
    <w:rsid w:val="006106D1"/>
    <w:rsid w:val="00647CF6"/>
    <w:rsid w:val="00654FDE"/>
    <w:rsid w:val="00666289"/>
    <w:rsid w:val="0067033E"/>
    <w:rsid w:val="0068109D"/>
    <w:rsid w:val="00681668"/>
    <w:rsid w:val="006850D9"/>
    <w:rsid w:val="00693936"/>
    <w:rsid w:val="006A6EA1"/>
    <w:rsid w:val="006D4167"/>
    <w:rsid w:val="006E0129"/>
    <w:rsid w:val="006E388C"/>
    <w:rsid w:val="006F1224"/>
    <w:rsid w:val="006F33B8"/>
    <w:rsid w:val="006F5C29"/>
    <w:rsid w:val="007009BC"/>
    <w:rsid w:val="00706F7F"/>
    <w:rsid w:val="00717ADB"/>
    <w:rsid w:val="007207B6"/>
    <w:rsid w:val="007245F6"/>
    <w:rsid w:val="007326AB"/>
    <w:rsid w:val="00754361"/>
    <w:rsid w:val="00773DE0"/>
    <w:rsid w:val="00781650"/>
    <w:rsid w:val="007854B9"/>
    <w:rsid w:val="007910F6"/>
    <w:rsid w:val="007950C1"/>
    <w:rsid w:val="007A2329"/>
    <w:rsid w:val="007B138E"/>
    <w:rsid w:val="007B2029"/>
    <w:rsid w:val="007B2702"/>
    <w:rsid w:val="007B6CA0"/>
    <w:rsid w:val="007C3BC9"/>
    <w:rsid w:val="007E1679"/>
    <w:rsid w:val="007E538E"/>
    <w:rsid w:val="007F7FA1"/>
    <w:rsid w:val="00812199"/>
    <w:rsid w:val="00825305"/>
    <w:rsid w:val="00844C8A"/>
    <w:rsid w:val="00852142"/>
    <w:rsid w:val="00865BB2"/>
    <w:rsid w:val="00866F12"/>
    <w:rsid w:val="008774AD"/>
    <w:rsid w:val="008911E9"/>
    <w:rsid w:val="008919E6"/>
    <w:rsid w:val="00892532"/>
    <w:rsid w:val="008A0756"/>
    <w:rsid w:val="008A6E48"/>
    <w:rsid w:val="008C075D"/>
    <w:rsid w:val="008E3E21"/>
    <w:rsid w:val="0090038C"/>
    <w:rsid w:val="00903D0C"/>
    <w:rsid w:val="00905E5D"/>
    <w:rsid w:val="00913A9F"/>
    <w:rsid w:val="009305CA"/>
    <w:rsid w:val="00956859"/>
    <w:rsid w:val="0096047C"/>
    <w:rsid w:val="00960993"/>
    <w:rsid w:val="0097278A"/>
    <w:rsid w:val="00975FD7"/>
    <w:rsid w:val="00977754"/>
    <w:rsid w:val="00984EE3"/>
    <w:rsid w:val="009854B8"/>
    <w:rsid w:val="009A5C0D"/>
    <w:rsid w:val="009B51E0"/>
    <w:rsid w:val="009D19DE"/>
    <w:rsid w:val="009F2149"/>
    <w:rsid w:val="00A31821"/>
    <w:rsid w:val="00A3418E"/>
    <w:rsid w:val="00A35522"/>
    <w:rsid w:val="00A4524C"/>
    <w:rsid w:val="00A540ED"/>
    <w:rsid w:val="00A605D5"/>
    <w:rsid w:val="00A66223"/>
    <w:rsid w:val="00A704AD"/>
    <w:rsid w:val="00AB3415"/>
    <w:rsid w:val="00AD1788"/>
    <w:rsid w:val="00AF7594"/>
    <w:rsid w:val="00B10A53"/>
    <w:rsid w:val="00B30D33"/>
    <w:rsid w:val="00B30E25"/>
    <w:rsid w:val="00B33EA7"/>
    <w:rsid w:val="00B45073"/>
    <w:rsid w:val="00B63669"/>
    <w:rsid w:val="00B71471"/>
    <w:rsid w:val="00B72D15"/>
    <w:rsid w:val="00B8456A"/>
    <w:rsid w:val="00B93466"/>
    <w:rsid w:val="00B97194"/>
    <w:rsid w:val="00BA5240"/>
    <w:rsid w:val="00BC6123"/>
    <w:rsid w:val="00BD75DF"/>
    <w:rsid w:val="00BE740E"/>
    <w:rsid w:val="00BF5E4A"/>
    <w:rsid w:val="00C062F2"/>
    <w:rsid w:val="00C16C6F"/>
    <w:rsid w:val="00C179EB"/>
    <w:rsid w:val="00C17ABA"/>
    <w:rsid w:val="00C20213"/>
    <w:rsid w:val="00C500A2"/>
    <w:rsid w:val="00C5082D"/>
    <w:rsid w:val="00C50DFC"/>
    <w:rsid w:val="00C600FC"/>
    <w:rsid w:val="00C64618"/>
    <w:rsid w:val="00C801D1"/>
    <w:rsid w:val="00C95A8A"/>
    <w:rsid w:val="00CA42F4"/>
    <w:rsid w:val="00CA4F7A"/>
    <w:rsid w:val="00CA6AAA"/>
    <w:rsid w:val="00CB4392"/>
    <w:rsid w:val="00CB75CE"/>
    <w:rsid w:val="00CC333D"/>
    <w:rsid w:val="00CE274D"/>
    <w:rsid w:val="00CE71D0"/>
    <w:rsid w:val="00D102DB"/>
    <w:rsid w:val="00D11250"/>
    <w:rsid w:val="00D222E6"/>
    <w:rsid w:val="00D3034B"/>
    <w:rsid w:val="00D34F81"/>
    <w:rsid w:val="00D42613"/>
    <w:rsid w:val="00D476A8"/>
    <w:rsid w:val="00D73CDE"/>
    <w:rsid w:val="00D83B05"/>
    <w:rsid w:val="00DD3DE8"/>
    <w:rsid w:val="00DF4299"/>
    <w:rsid w:val="00DF77F2"/>
    <w:rsid w:val="00E1418E"/>
    <w:rsid w:val="00E222D1"/>
    <w:rsid w:val="00E539B5"/>
    <w:rsid w:val="00E92798"/>
    <w:rsid w:val="00EB407A"/>
    <w:rsid w:val="00EB5657"/>
    <w:rsid w:val="00EC069F"/>
    <w:rsid w:val="00ED2BD4"/>
    <w:rsid w:val="00EE49A7"/>
    <w:rsid w:val="00F22D05"/>
    <w:rsid w:val="00F51202"/>
    <w:rsid w:val="00F634FC"/>
    <w:rsid w:val="00F872F4"/>
    <w:rsid w:val="00F87B59"/>
    <w:rsid w:val="00F965C5"/>
    <w:rsid w:val="00FA2556"/>
    <w:rsid w:val="00FA4070"/>
    <w:rsid w:val="00FA7BAA"/>
    <w:rsid w:val="00FB23C3"/>
    <w:rsid w:val="00FC12F3"/>
    <w:rsid w:val="00FC4AFA"/>
    <w:rsid w:val="00FC586A"/>
    <w:rsid w:val="00FD79C2"/>
    <w:rsid w:val="00FE2111"/>
    <w:rsid w:val="00FF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04823"/>
    <w:rPr>
      <w:b/>
      <w:bCs/>
    </w:rPr>
  </w:style>
  <w:style w:type="table" w:styleId="Tabelacomgrade">
    <w:name w:val="Table Grid"/>
    <w:basedOn w:val="Tabelanormal"/>
    <w:uiPriority w:val="59"/>
    <w:rsid w:val="00DD3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Fontepargpadro"/>
    <w:rsid w:val="00975FD7"/>
    <w:rPr>
      <w:rFonts w:ascii="TimesNewRomanPSMT" w:hAnsi="TimesNewRomanPSMT" w:hint="default"/>
      <w:b w:val="0"/>
      <w:bCs w:val="0"/>
      <w:i w:val="0"/>
      <w:iCs w:val="0"/>
      <w:color w:val="0000FF"/>
      <w:sz w:val="24"/>
      <w:szCs w:val="24"/>
    </w:rPr>
  </w:style>
  <w:style w:type="character" w:customStyle="1" w:styleId="fontstyle21">
    <w:name w:val="fontstyle21"/>
    <w:basedOn w:val="Fontepargpadro"/>
    <w:rsid w:val="007B2029"/>
    <w:rPr>
      <w:rFonts w:ascii="Helvetica" w:hAnsi="Helvetica" w:cs="Helvetica" w:hint="default"/>
      <w:b w:val="0"/>
      <w:bCs w:val="0"/>
      <w:i w:val="0"/>
      <w:iCs w:val="0"/>
      <w:color w:val="0000FF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ntcatalogo.com.br/norma.aspx?Q=UDAvUmcwNkJscWJNWDdzeHduMzFiVW1mV2lkT2VpbFNKM0tNdkdRQ1JTWT0=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3B4A1B64-C49D-4802-8141-986372BC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3</Pages>
  <Words>403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33</cp:revision>
  <cp:lastPrinted>2024-04-19T09:24:00Z</cp:lastPrinted>
  <dcterms:created xsi:type="dcterms:W3CDTF">2024-04-19T03:46:00Z</dcterms:created>
  <dcterms:modified xsi:type="dcterms:W3CDTF">2024-04-19T09:24:00Z</dcterms:modified>
</cp:coreProperties>
</file>