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6395E8" w14:textId="77777777" w:rsidR="00E75B80" w:rsidRPr="004524D8" w:rsidRDefault="00E75B80" w:rsidP="00E75B80">
      <w:pPr>
        <w:jc w:val="both"/>
        <w:rPr>
          <w:rFonts w:ascii="Arial" w:hAnsi="Arial" w:cs="Arial"/>
          <w:b/>
          <w:bCs/>
          <w:sz w:val="32"/>
        </w:rPr>
      </w:pPr>
      <w:hyperlink r:id="rId8" w:history="1">
        <w:r w:rsidRPr="004524D8">
          <w:rPr>
            <w:rFonts w:ascii="Arial" w:hAnsi="Arial" w:cs="Arial"/>
            <w:b/>
            <w:sz w:val="32"/>
          </w:rPr>
          <w:t>Assaí Atacadista</w:t>
        </w:r>
      </w:hyperlink>
    </w:p>
    <w:p w14:paraId="1DBDD44C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DBDD44F" w14:textId="37C04DA1" w:rsidR="00C600FC" w:rsidRDefault="00A17CB5" w:rsidP="00635384">
      <w:pPr>
        <w:ind w:left="4956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Cs/>
        </w:rPr>
        <w:t>Recife</w:t>
      </w:r>
      <w:r w:rsidR="00635384">
        <w:rPr>
          <w:rFonts w:ascii="Arial" w:hAnsi="Arial" w:cs="Arial"/>
          <w:bCs/>
        </w:rPr>
        <w:t xml:space="preserve">, </w:t>
      </w:r>
      <w:r>
        <w:rPr>
          <w:rFonts w:ascii="Arial" w:hAnsi="Arial" w:cs="Arial"/>
          <w:bCs/>
        </w:rPr>
        <w:fldChar w:fldCharType="begin"/>
      </w:r>
      <w:r>
        <w:rPr>
          <w:rFonts w:ascii="Arial" w:hAnsi="Arial" w:cs="Arial"/>
          <w:bCs/>
        </w:rPr>
        <w:instrText xml:space="preserve"> TIME \@ "d' de 'MMMM' de 'yyyy" </w:instrText>
      </w:r>
      <w:r>
        <w:rPr>
          <w:rFonts w:ascii="Arial" w:hAnsi="Arial" w:cs="Arial"/>
          <w:bCs/>
        </w:rPr>
        <w:fldChar w:fldCharType="separate"/>
      </w:r>
      <w:r w:rsidR="005C764F">
        <w:rPr>
          <w:rFonts w:ascii="Arial" w:hAnsi="Arial" w:cs="Arial"/>
          <w:bCs/>
          <w:noProof/>
        </w:rPr>
        <w:t>25 de março de 2018</w:t>
      </w:r>
      <w:r>
        <w:rPr>
          <w:rFonts w:ascii="Arial" w:hAnsi="Arial" w:cs="Arial"/>
          <w:bCs/>
        </w:rPr>
        <w:fldChar w:fldCharType="end"/>
      </w:r>
    </w:p>
    <w:p w14:paraId="08B74F2F" w14:textId="77777777" w:rsidR="00635384" w:rsidRDefault="00635384" w:rsidP="008A0756">
      <w:pPr>
        <w:jc w:val="both"/>
        <w:rPr>
          <w:rFonts w:ascii="Arial" w:hAnsi="Arial" w:cs="Arial"/>
          <w:b/>
          <w:bCs/>
        </w:rPr>
      </w:pPr>
    </w:p>
    <w:p w14:paraId="1DBDD450" w14:textId="2455C019" w:rsidR="008A0756" w:rsidRPr="00511F25" w:rsidRDefault="008A0756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  <w:b/>
          <w:bCs/>
        </w:rPr>
        <w:t>Prezado Senhor</w:t>
      </w:r>
      <w:r w:rsidR="00264323">
        <w:rPr>
          <w:rFonts w:ascii="Arial" w:hAnsi="Arial" w:cs="Arial"/>
          <w:b/>
          <w:bCs/>
        </w:rPr>
        <w:t xml:space="preserve"> (a)</w:t>
      </w:r>
      <w:r w:rsidRPr="00511F25">
        <w:rPr>
          <w:rFonts w:ascii="Arial" w:hAnsi="Arial" w:cs="Arial"/>
          <w:b/>
          <w:bCs/>
        </w:rPr>
        <w:t>;</w:t>
      </w:r>
    </w:p>
    <w:p w14:paraId="1DBDD451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DBDD453" w14:textId="74DD4754" w:rsidR="008A0756" w:rsidRPr="00511F25" w:rsidRDefault="008A0756" w:rsidP="006E04D9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 </w:t>
      </w:r>
      <w:r w:rsidR="006E04D9">
        <w:rPr>
          <w:rFonts w:ascii="Arial" w:hAnsi="Arial" w:cs="Arial"/>
        </w:rPr>
        <w:tab/>
      </w:r>
      <w:r w:rsidR="00911C03">
        <w:rPr>
          <w:rFonts w:ascii="Arial" w:hAnsi="Arial" w:cs="Arial"/>
          <w:bCs/>
        </w:rPr>
        <w:t>Conforme solicitação de V.S.a.</w:t>
      </w:r>
      <w:r w:rsidRPr="0068109D">
        <w:rPr>
          <w:rFonts w:ascii="Arial" w:hAnsi="Arial" w:cs="Arial"/>
          <w:bCs/>
        </w:rPr>
        <w:t xml:space="preserve"> estamos encaminhando a nossa melhor proposta de preços para a </w:t>
      </w:r>
      <w:r w:rsidR="008C075D" w:rsidRPr="0068109D">
        <w:rPr>
          <w:rFonts w:ascii="Arial" w:hAnsi="Arial" w:cs="Arial"/>
          <w:bCs/>
        </w:rPr>
        <w:t xml:space="preserve">execução de </w:t>
      </w:r>
      <w:r w:rsidR="00844C8A">
        <w:rPr>
          <w:rFonts w:ascii="Arial" w:hAnsi="Arial" w:cs="Arial"/>
          <w:b/>
          <w:bCs/>
        </w:rPr>
        <w:t xml:space="preserve">LEVANTAMENTO TOPOGRÁFICO </w:t>
      </w:r>
      <w:r w:rsidR="00F31D8A">
        <w:rPr>
          <w:rFonts w:ascii="Arial" w:hAnsi="Arial" w:cs="Arial"/>
          <w:b/>
          <w:bCs/>
        </w:rPr>
        <w:t xml:space="preserve">PLANIALTIMÉTRICO GEORREFERENCIADO DE CERCA </w:t>
      </w:r>
      <w:r w:rsidR="00F31D8A" w:rsidRPr="006A4D9E">
        <w:rPr>
          <w:rFonts w:ascii="Arial" w:hAnsi="Arial" w:cs="Arial"/>
          <w:b/>
          <w:bCs/>
        </w:rPr>
        <w:t xml:space="preserve">DE </w:t>
      </w:r>
      <w:r w:rsidR="006A4D9E">
        <w:rPr>
          <w:rFonts w:ascii="Arial" w:hAnsi="Arial" w:cs="Arial"/>
          <w:b/>
          <w:bCs/>
        </w:rPr>
        <w:t>1.400 m²</w:t>
      </w:r>
      <w:r w:rsidR="00F31D8A">
        <w:rPr>
          <w:rFonts w:ascii="Arial" w:hAnsi="Arial" w:cs="Arial"/>
          <w:b/>
          <w:bCs/>
        </w:rPr>
        <w:t xml:space="preserve"> </w:t>
      </w:r>
      <w:r w:rsidR="00754361" w:rsidRPr="00754361">
        <w:rPr>
          <w:rFonts w:ascii="Arial" w:hAnsi="Arial" w:cs="Arial"/>
        </w:rPr>
        <w:t xml:space="preserve">para </w:t>
      </w:r>
      <w:r w:rsidR="008D7D25">
        <w:rPr>
          <w:rFonts w:ascii="Arial" w:hAnsi="Arial" w:cs="Arial"/>
        </w:rPr>
        <w:t>fins de estudos preliminares</w:t>
      </w:r>
      <w:r w:rsidR="006A4D9E">
        <w:rPr>
          <w:rFonts w:ascii="Arial" w:hAnsi="Arial" w:cs="Arial"/>
        </w:rPr>
        <w:t>.</w:t>
      </w:r>
      <w:bookmarkStart w:id="0" w:name="_GoBack"/>
      <w:bookmarkEnd w:id="0"/>
    </w:p>
    <w:p w14:paraId="1DBDD454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DBDD455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DBDD456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1DBDD457" w14:textId="77777777" w:rsidR="008A0756" w:rsidRPr="00511F25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1DBDD458" w14:textId="77777777" w:rsidR="00754361" w:rsidRPr="00754361" w:rsidRDefault="00754361" w:rsidP="00754361">
      <w:pPr>
        <w:jc w:val="both"/>
        <w:rPr>
          <w:rFonts w:ascii="Arial" w:hAnsi="Arial" w:cs="Arial"/>
          <w:b/>
          <w:bCs/>
        </w:rPr>
      </w:pPr>
    </w:p>
    <w:p w14:paraId="70DB9B26" w14:textId="5EEB11E5" w:rsidR="003A06F8" w:rsidRDefault="00844C8A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 w:rsidRPr="00911C03">
        <w:rPr>
          <w:rFonts w:ascii="Arial" w:hAnsi="Arial" w:cs="Arial"/>
          <w:bCs/>
          <w:i/>
        </w:rPr>
        <w:t xml:space="preserve">Levantamento </w:t>
      </w:r>
      <w:r w:rsidR="008D7D25">
        <w:rPr>
          <w:rFonts w:ascii="Arial" w:hAnsi="Arial" w:cs="Arial"/>
          <w:bCs/>
          <w:i/>
        </w:rPr>
        <w:t>Topográfico</w:t>
      </w:r>
      <w:r w:rsidRPr="00911C03">
        <w:rPr>
          <w:rFonts w:ascii="Arial" w:hAnsi="Arial" w:cs="Arial"/>
          <w:bCs/>
          <w:i/>
        </w:rPr>
        <w:t xml:space="preserve"> plani</w:t>
      </w:r>
      <w:r w:rsidR="00F31D8A" w:rsidRPr="00911C03">
        <w:rPr>
          <w:rFonts w:ascii="Arial" w:hAnsi="Arial" w:cs="Arial"/>
          <w:bCs/>
          <w:i/>
        </w:rPr>
        <w:t>alti</w:t>
      </w:r>
      <w:r w:rsidRPr="00911C03">
        <w:rPr>
          <w:rFonts w:ascii="Arial" w:hAnsi="Arial" w:cs="Arial"/>
          <w:bCs/>
          <w:i/>
        </w:rPr>
        <w:t>métric</w:t>
      </w:r>
      <w:r w:rsidR="008D7D25">
        <w:rPr>
          <w:rFonts w:ascii="Arial" w:hAnsi="Arial" w:cs="Arial"/>
          <w:bCs/>
          <w:i/>
        </w:rPr>
        <w:t>o</w:t>
      </w:r>
      <w:r w:rsidRPr="00911C03">
        <w:rPr>
          <w:rFonts w:ascii="Arial" w:hAnsi="Arial" w:cs="Arial"/>
          <w:bCs/>
          <w:i/>
        </w:rPr>
        <w:t xml:space="preserve"> de cerca de </w:t>
      </w:r>
      <w:r w:rsidR="00D65F83">
        <w:rPr>
          <w:rFonts w:ascii="Arial" w:hAnsi="Arial" w:cs="Arial"/>
          <w:bCs/>
        </w:rPr>
        <w:t>1.</w:t>
      </w:r>
      <w:r w:rsidR="000970B1">
        <w:rPr>
          <w:rFonts w:ascii="Arial" w:hAnsi="Arial" w:cs="Arial"/>
          <w:bCs/>
        </w:rPr>
        <w:t>400,00</w:t>
      </w:r>
      <w:r w:rsidR="000970B1">
        <w:rPr>
          <w:rFonts w:ascii="Arial" w:hAnsi="Arial" w:cs="Arial"/>
          <w:b/>
          <w:bCs/>
        </w:rPr>
        <w:t xml:space="preserve"> </w:t>
      </w:r>
      <w:r w:rsidR="000970B1" w:rsidRPr="000970B1">
        <w:rPr>
          <w:rFonts w:ascii="Arial" w:hAnsi="Arial" w:cs="Arial"/>
          <w:bCs/>
        </w:rPr>
        <w:t>m²</w:t>
      </w:r>
      <w:r w:rsidR="008D7D25">
        <w:rPr>
          <w:rFonts w:ascii="Arial" w:hAnsi="Arial" w:cs="Arial"/>
          <w:bCs/>
        </w:rPr>
        <w:t>,</w:t>
      </w:r>
      <w:r>
        <w:rPr>
          <w:rFonts w:ascii="Arial" w:hAnsi="Arial" w:cs="Arial"/>
          <w:bCs/>
        </w:rPr>
        <w:t xml:space="preserve"> utilizando </w:t>
      </w:r>
      <w:r w:rsidR="00911C03">
        <w:rPr>
          <w:rFonts w:ascii="Arial" w:hAnsi="Arial" w:cs="Arial"/>
          <w:bCs/>
        </w:rPr>
        <w:t>Estação Total</w:t>
      </w:r>
      <w:r w:rsidR="008D7D25">
        <w:rPr>
          <w:rFonts w:ascii="Arial" w:hAnsi="Arial" w:cs="Arial"/>
          <w:bCs/>
        </w:rPr>
        <w:t xml:space="preserve"> </w:t>
      </w:r>
      <w:r w:rsidR="0011613D">
        <w:rPr>
          <w:rFonts w:ascii="Arial" w:hAnsi="Arial" w:cs="Arial"/>
          <w:bCs/>
        </w:rPr>
        <w:t xml:space="preserve">pelo </w:t>
      </w:r>
      <w:r w:rsidR="00911C03">
        <w:rPr>
          <w:rFonts w:ascii="Arial" w:hAnsi="Arial" w:cs="Arial"/>
          <w:bCs/>
        </w:rPr>
        <w:t>método de irradiação</w:t>
      </w:r>
      <w:r w:rsidR="0096437D">
        <w:rPr>
          <w:rFonts w:ascii="Arial" w:hAnsi="Arial" w:cs="Arial"/>
          <w:bCs/>
        </w:rPr>
        <w:t xml:space="preserve"> com nivelamento trigonométrico</w:t>
      </w:r>
      <w:r w:rsidR="001F3F87">
        <w:rPr>
          <w:rStyle w:val="fontstyle01"/>
        </w:rPr>
        <w:t xml:space="preserve"> </w:t>
      </w:r>
      <w:r w:rsidR="001F3F87" w:rsidRPr="000628F0">
        <w:rPr>
          <w:rFonts w:ascii="Arial" w:hAnsi="Arial" w:cs="Arial"/>
          <w:bCs/>
        </w:rPr>
        <w:t xml:space="preserve">da área de implantação </w:t>
      </w:r>
      <w:r w:rsidR="000628F0" w:rsidRPr="000628F0">
        <w:rPr>
          <w:rFonts w:ascii="Arial" w:hAnsi="Arial" w:cs="Arial"/>
          <w:bCs/>
        </w:rPr>
        <w:t xml:space="preserve">de pavimento </w:t>
      </w:r>
      <w:r w:rsidR="001F3F87" w:rsidRPr="000628F0">
        <w:rPr>
          <w:rFonts w:ascii="Arial" w:hAnsi="Arial" w:cs="Arial"/>
          <w:bCs/>
        </w:rPr>
        <w:t>(seções transversais a</w:t>
      </w:r>
      <w:r w:rsidR="001F3F87" w:rsidRPr="000628F0">
        <w:rPr>
          <w:rFonts w:ascii="Arial" w:hAnsi="Arial" w:cs="Arial"/>
          <w:bCs/>
        </w:rPr>
        <w:br/>
      </w:r>
      <w:r w:rsidR="001F3F87" w:rsidRPr="000628F0">
        <w:rPr>
          <w:rFonts w:ascii="Arial" w:hAnsi="Arial" w:cs="Arial"/>
          <w:bCs/>
        </w:rPr>
        <w:t>partir de um eixo básico existente)</w:t>
      </w:r>
      <w:r w:rsidR="00FA1C78">
        <w:rPr>
          <w:rFonts w:ascii="Arial" w:hAnsi="Arial" w:cs="Arial"/>
          <w:bCs/>
        </w:rPr>
        <w:t>,</w:t>
      </w:r>
      <w:r w:rsidR="003A06F8">
        <w:rPr>
          <w:rFonts w:ascii="Arial" w:hAnsi="Arial" w:cs="Arial"/>
          <w:bCs/>
        </w:rPr>
        <w:t xml:space="preserve"> apoiado e</w:t>
      </w:r>
      <w:r w:rsidR="00911C03">
        <w:rPr>
          <w:rFonts w:ascii="Arial" w:hAnsi="Arial" w:cs="Arial"/>
          <w:bCs/>
        </w:rPr>
        <w:t xml:space="preserve"> amarrado a vértices existentes no local</w:t>
      </w:r>
      <w:r w:rsidR="003A06F8">
        <w:rPr>
          <w:rFonts w:ascii="Arial" w:hAnsi="Arial" w:cs="Arial"/>
          <w:bCs/>
        </w:rPr>
        <w:t xml:space="preserve"> que serão</w:t>
      </w:r>
      <w:r w:rsidR="00911C03">
        <w:rPr>
          <w:rFonts w:ascii="Arial" w:hAnsi="Arial" w:cs="Arial"/>
          <w:bCs/>
        </w:rPr>
        <w:t xml:space="preserve"> georreferenciados ao Sistema Geodésico Brasileiro</w:t>
      </w:r>
      <w:r w:rsidR="008D7D25">
        <w:rPr>
          <w:rFonts w:ascii="Arial" w:hAnsi="Arial" w:cs="Arial"/>
          <w:bCs/>
        </w:rPr>
        <w:t xml:space="preserve"> - SGB</w:t>
      </w:r>
      <w:r w:rsidR="00911C03">
        <w:rPr>
          <w:rFonts w:ascii="Arial" w:hAnsi="Arial" w:cs="Arial"/>
          <w:bCs/>
        </w:rPr>
        <w:t xml:space="preserve"> a partir do rastreio com </w:t>
      </w:r>
      <w:r>
        <w:rPr>
          <w:rFonts w:ascii="Arial" w:hAnsi="Arial" w:cs="Arial"/>
          <w:bCs/>
        </w:rPr>
        <w:t>recep</w:t>
      </w:r>
      <w:r w:rsidR="00F31D8A">
        <w:rPr>
          <w:rFonts w:ascii="Arial" w:hAnsi="Arial" w:cs="Arial"/>
          <w:bCs/>
        </w:rPr>
        <w:t xml:space="preserve">tor GNSS/GPS de </w:t>
      </w:r>
      <w:r w:rsidR="00FA1C78">
        <w:rPr>
          <w:rFonts w:ascii="Arial" w:hAnsi="Arial" w:cs="Arial"/>
          <w:bCs/>
        </w:rPr>
        <w:t>M</w:t>
      </w:r>
      <w:r w:rsidR="004E2A91">
        <w:rPr>
          <w:rFonts w:ascii="Arial" w:hAnsi="Arial" w:cs="Arial"/>
          <w:bCs/>
        </w:rPr>
        <w:t>MONO</w:t>
      </w:r>
      <w:r w:rsidR="008D7D25">
        <w:rPr>
          <w:rFonts w:ascii="Arial" w:hAnsi="Arial" w:cs="Arial"/>
          <w:bCs/>
        </w:rPr>
        <w:t xml:space="preserve"> FREQUÊNCIA </w:t>
      </w:r>
      <w:r w:rsidR="00911C03">
        <w:rPr>
          <w:rFonts w:ascii="Arial" w:hAnsi="Arial" w:cs="Arial"/>
          <w:bCs/>
        </w:rPr>
        <w:t>(L1</w:t>
      </w:r>
      <w:r w:rsidR="008D7D25">
        <w:rPr>
          <w:rFonts w:ascii="Arial" w:hAnsi="Arial" w:cs="Arial"/>
          <w:bCs/>
        </w:rPr>
        <w:t xml:space="preserve"> </w:t>
      </w:r>
      <w:r w:rsidR="00911C03">
        <w:rPr>
          <w:rFonts w:ascii="Arial" w:hAnsi="Arial" w:cs="Arial"/>
          <w:bCs/>
        </w:rPr>
        <w:t>/CA)</w:t>
      </w:r>
      <w:r w:rsidR="00F31D8A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>com método relativo estático rápido</w:t>
      </w:r>
      <w:r w:rsidR="008D7D25">
        <w:rPr>
          <w:rFonts w:ascii="Arial" w:hAnsi="Arial" w:cs="Arial"/>
          <w:bCs/>
        </w:rPr>
        <w:t xml:space="preserve"> </w:t>
      </w:r>
      <w:r w:rsidR="003A06F8">
        <w:rPr>
          <w:rFonts w:ascii="Arial" w:hAnsi="Arial" w:cs="Arial"/>
          <w:bCs/>
        </w:rPr>
        <w:t xml:space="preserve">com intuito de levantar </w:t>
      </w:r>
      <w:r w:rsidR="008D7D25">
        <w:rPr>
          <w:rFonts w:ascii="Arial" w:hAnsi="Arial" w:cs="Arial"/>
          <w:bCs/>
        </w:rPr>
        <w:t>as feições geográficas de interesse (</w:t>
      </w:r>
      <w:r w:rsidR="003A06F8">
        <w:rPr>
          <w:rFonts w:ascii="Arial" w:hAnsi="Arial" w:cs="Arial"/>
          <w:bCs/>
        </w:rPr>
        <w:t xml:space="preserve">os </w:t>
      </w:r>
      <w:r w:rsidR="008F38F8">
        <w:rPr>
          <w:rFonts w:ascii="Arial" w:hAnsi="Arial" w:cs="Arial"/>
          <w:bCs/>
        </w:rPr>
        <w:t>detalhes</w:t>
      </w:r>
      <w:r w:rsidR="008D7D25">
        <w:rPr>
          <w:rFonts w:ascii="Arial" w:hAnsi="Arial" w:cs="Arial"/>
          <w:bCs/>
        </w:rPr>
        <w:t>)</w:t>
      </w:r>
      <w:r w:rsidR="008F38F8">
        <w:rPr>
          <w:rFonts w:ascii="Arial" w:hAnsi="Arial" w:cs="Arial"/>
          <w:bCs/>
        </w:rPr>
        <w:t xml:space="preserve"> e limites legais</w:t>
      </w:r>
      <w:r w:rsidR="003A06F8">
        <w:rPr>
          <w:rFonts w:ascii="Arial" w:hAnsi="Arial" w:cs="Arial"/>
          <w:bCs/>
        </w:rPr>
        <w:t xml:space="preserve"> da área.</w:t>
      </w:r>
    </w:p>
    <w:p w14:paraId="1DBDD45A" w14:textId="77777777" w:rsidR="00844C8A" w:rsidRDefault="0024571D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Despesas e atividades</w:t>
      </w:r>
      <w:r w:rsidR="00A540ED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>q</w:t>
      </w:r>
      <w:r w:rsidR="00A540ED">
        <w:rPr>
          <w:rFonts w:ascii="Arial" w:hAnsi="Arial" w:cs="Arial"/>
          <w:bCs/>
        </w:rPr>
        <w:t>uantificad</w:t>
      </w:r>
      <w:r>
        <w:rPr>
          <w:rFonts w:ascii="Arial" w:hAnsi="Arial" w:cs="Arial"/>
          <w:bCs/>
        </w:rPr>
        <w:t>a</w:t>
      </w:r>
      <w:r w:rsidR="00A540ED">
        <w:rPr>
          <w:rFonts w:ascii="Arial" w:hAnsi="Arial" w:cs="Arial"/>
          <w:bCs/>
        </w:rPr>
        <w:t>s:</w:t>
      </w:r>
    </w:p>
    <w:bookmarkStart w:id="1" w:name="_MON_1546857723"/>
    <w:bookmarkEnd w:id="1"/>
    <w:p w14:paraId="1DBDD45C" w14:textId="2C3C01F4" w:rsidR="00BC0299" w:rsidRDefault="001007BD" w:rsidP="005A011E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Cs/>
        </w:rPr>
        <w:object w:dxaOrig="6402" w:dyaOrig="3681" w14:anchorId="1DBDD46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84" type="#_x0000_t75" style="width:444.5pt;height:231.5pt" o:ole="">
            <v:imagedata r:id="rId9" o:title=""/>
          </v:shape>
          <o:OLEObject Type="Embed" ProgID="Excel.Sheet.12" ShapeID="_x0000_i1084" DrawAspect="Content" ObjectID="_1583499706" r:id="rId10"/>
        </w:object>
      </w:r>
      <w:r w:rsidR="00BC0299">
        <w:rPr>
          <w:rFonts w:ascii="Arial" w:hAnsi="Arial" w:cs="Arial"/>
          <w:bCs/>
        </w:rPr>
        <w:t xml:space="preserve">Valor: </w:t>
      </w:r>
      <w:r>
        <w:rPr>
          <w:rFonts w:ascii="Arial" w:hAnsi="Arial" w:cs="Arial"/>
          <w:b/>
          <w:bCs/>
        </w:rPr>
        <w:t xml:space="preserve">Cinco </w:t>
      </w:r>
      <w:r w:rsidR="001C7D62">
        <w:rPr>
          <w:rFonts w:ascii="Arial" w:hAnsi="Arial" w:cs="Arial"/>
          <w:b/>
          <w:bCs/>
        </w:rPr>
        <w:t>centro e quarenta reais</w:t>
      </w:r>
      <w:r w:rsidR="005A011E">
        <w:rPr>
          <w:rFonts w:ascii="Arial" w:hAnsi="Arial" w:cs="Arial"/>
          <w:b/>
          <w:bCs/>
        </w:rPr>
        <w:t>.</w:t>
      </w:r>
    </w:p>
    <w:p w14:paraId="30647DA8" w14:textId="1523CA2E" w:rsidR="005A011E" w:rsidRDefault="005A011E" w:rsidP="00BA5240">
      <w:pPr>
        <w:spacing w:line="360" w:lineRule="auto"/>
        <w:ind w:firstLine="709"/>
        <w:jc w:val="both"/>
        <w:rPr>
          <w:rFonts w:ascii="Arial" w:hAnsi="Arial" w:cs="Arial"/>
          <w:b/>
          <w:bCs/>
        </w:rPr>
      </w:pPr>
    </w:p>
    <w:p w14:paraId="191006B4" w14:textId="16DDDF84" w:rsidR="001C7D62" w:rsidRDefault="001C7D62" w:rsidP="00BA5240">
      <w:pPr>
        <w:spacing w:line="360" w:lineRule="auto"/>
        <w:ind w:firstLine="709"/>
        <w:jc w:val="both"/>
        <w:rPr>
          <w:rFonts w:ascii="Arial" w:hAnsi="Arial" w:cs="Arial"/>
          <w:b/>
          <w:bCs/>
        </w:rPr>
      </w:pPr>
    </w:p>
    <w:p w14:paraId="58D4804D" w14:textId="6B4AF066" w:rsidR="001C7D62" w:rsidRDefault="001C7D62" w:rsidP="00BA5240">
      <w:pPr>
        <w:spacing w:line="360" w:lineRule="auto"/>
        <w:ind w:firstLine="709"/>
        <w:jc w:val="both"/>
        <w:rPr>
          <w:rFonts w:ascii="Arial" w:hAnsi="Arial" w:cs="Arial"/>
          <w:b/>
          <w:bCs/>
        </w:rPr>
      </w:pPr>
    </w:p>
    <w:p w14:paraId="34F55E82" w14:textId="77777777" w:rsidR="001C7D62" w:rsidRDefault="001C7D62" w:rsidP="00BA5240">
      <w:pPr>
        <w:spacing w:line="360" w:lineRule="auto"/>
        <w:ind w:firstLine="709"/>
        <w:jc w:val="both"/>
        <w:rPr>
          <w:rFonts w:ascii="Arial" w:hAnsi="Arial" w:cs="Arial"/>
          <w:b/>
          <w:bCs/>
        </w:rPr>
      </w:pPr>
    </w:p>
    <w:p w14:paraId="6AD99F7B" w14:textId="138CB014" w:rsidR="005A011E" w:rsidRDefault="003D28BB" w:rsidP="005A011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OBRIGAÇÕES DO CONTRATANTE</w:t>
      </w:r>
    </w:p>
    <w:p w14:paraId="174BA48B" w14:textId="4BF42197" w:rsidR="003D28BB" w:rsidRDefault="003D28BB" w:rsidP="003D28BB">
      <w:pPr>
        <w:jc w:val="both"/>
        <w:rPr>
          <w:rFonts w:ascii="Arial" w:hAnsi="Arial" w:cs="Arial"/>
          <w:b/>
          <w:bCs/>
        </w:rPr>
      </w:pPr>
    </w:p>
    <w:p w14:paraId="6FB9876D" w14:textId="443778F8" w:rsidR="003D28BB" w:rsidRPr="003D28BB" w:rsidRDefault="003D28BB" w:rsidP="003D28BB">
      <w:pPr>
        <w:spacing w:line="360" w:lineRule="auto"/>
        <w:ind w:firstLine="709"/>
        <w:jc w:val="both"/>
        <w:rPr>
          <w:rFonts w:ascii="Arial" w:hAnsi="Arial" w:cs="Arial"/>
          <w:bCs/>
        </w:rPr>
      </w:pPr>
      <w:r w:rsidRPr="003D28BB">
        <w:rPr>
          <w:rFonts w:ascii="Arial" w:hAnsi="Arial" w:cs="Arial"/>
          <w:bCs/>
        </w:rPr>
        <w:t xml:space="preserve">O terreno tem de estar limpo ou com vegetação rasteira em todo lugar que deve ser feito a altimetria e o cadastro </w:t>
      </w:r>
      <w:r>
        <w:rPr>
          <w:rFonts w:ascii="Arial" w:hAnsi="Arial" w:cs="Arial"/>
          <w:bCs/>
        </w:rPr>
        <w:t>das feições de interesse existentes.</w:t>
      </w:r>
      <w:r w:rsidRPr="003D28BB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>Todos os vértices do limite da propriedade</w:t>
      </w:r>
      <w:r w:rsidRPr="003D28BB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>devem ser</w:t>
      </w:r>
      <w:r w:rsidRPr="003D28BB">
        <w:rPr>
          <w:rFonts w:ascii="Arial" w:hAnsi="Arial" w:cs="Arial"/>
          <w:bCs/>
        </w:rPr>
        <w:t xml:space="preserve"> levantado</w:t>
      </w:r>
      <w:r>
        <w:rPr>
          <w:rFonts w:ascii="Arial" w:hAnsi="Arial" w:cs="Arial"/>
          <w:bCs/>
        </w:rPr>
        <w:t>s</w:t>
      </w:r>
      <w:r w:rsidRPr="003D28BB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>e</w:t>
      </w:r>
      <w:r w:rsidRPr="003D28BB">
        <w:rPr>
          <w:rFonts w:ascii="Arial" w:hAnsi="Arial" w:cs="Arial"/>
          <w:bCs/>
        </w:rPr>
        <w:t xml:space="preserve"> limpo</w:t>
      </w:r>
      <w:r>
        <w:rPr>
          <w:rFonts w:ascii="Arial" w:hAnsi="Arial" w:cs="Arial"/>
          <w:bCs/>
        </w:rPr>
        <w:t>s</w:t>
      </w:r>
      <w:r w:rsidRPr="003D28BB">
        <w:rPr>
          <w:rFonts w:ascii="Arial" w:hAnsi="Arial" w:cs="Arial"/>
          <w:bCs/>
        </w:rPr>
        <w:t xml:space="preserve"> ou no dia que irá ser levantado</w:t>
      </w:r>
      <w:r>
        <w:rPr>
          <w:rFonts w:ascii="Arial" w:hAnsi="Arial" w:cs="Arial"/>
          <w:bCs/>
        </w:rPr>
        <w:t>.</w:t>
      </w:r>
      <w:r w:rsidRPr="003D28BB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>D</w:t>
      </w:r>
      <w:r w:rsidRPr="003D28BB">
        <w:rPr>
          <w:rFonts w:ascii="Arial" w:hAnsi="Arial" w:cs="Arial"/>
          <w:bCs/>
        </w:rPr>
        <w:t xml:space="preserve">everá ter uma pessoa ou mais </w:t>
      </w:r>
      <w:r w:rsidR="006E04D9">
        <w:rPr>
          <w:rFonts w:ascii="Arial" w:hAnsi="Arial" w:cs="Arial"/>
          <w:bCs/>
        </w:rPr>
        <w:t xml:space="preserve">com foice para limpeza do local, </w:t>
      </w:r>
      <w:r w:rsidRPr="003D28BB">
        <w:rPr>
          <w:rFonts w:ascii="Arial" w:hAnsi="Arial" w:cs="Arial"/>
          <w:bCs/>
        </w:rPr>
        <w:t>assim como</w:t>
      </w:r>
      <w:r>
        <w:rPr>
          <w:rFonts w:ascii="Arial" w:hAnsi="Arial" w:cs="Arial"/>
          <w:bCs/>
        </w:rPr>
        <w:t xml:space="preserve">, </w:t>
      </w:r>
      <w:r w:rsidRPr="003D28BB">
        <w:rPr>
          <w:rFonts w:ascii="Arial" w:hAnsi="Arial" w:cs="Arial"/>
          <w:bCs/>
        </w:rPr>
        <w:t xml:space="preserve">deve ter uma pessoa que conheça </w:t>
      </w:r>
      <w:r>
        <w:rPr>
          <w:rFonts w:ascii="Arial" w:hAnsi="Arial" w:cs="Arial"/>
          <w:bCs/>
        </w:rPr>
        <w:t>os limites legais do terreno</w:t>
      </w:r>
      <w:r w:rsidRPr="003D28BB">
        <w:rPr>
          <w:rFonts w:ascii="Arial" w:hAnsi="Arial" w:cs="Arial"/>
          <w:bCs/>
        </w:rPr>
        <w:t xml:space="preserve"> para acompanhar a equipe de campo no dia ou dias que for ou forem  feitos o levantamento. </w:t>
      </w:r>
    </w:p>
    <w:p w14:paraId="0B64561B" w14:textId="55B19CC8" w:rsidR="003D28BB" w:rsidRDefault="003D28BB" w:rsidP="003D28BB">
      <w:pPr>
        <w:jc w:val="both"/>
        <w:rPr>
          <w:rFonts w:ascii="Arial" w:hAnsi="Arial" w:cs="Arial"/>
          <w:b/>
          <w:bCs/>
        </w:rPr>
      </w:pPr>
    </w:p>
    <w:p w14:paraId="2C91F710" w14:textId="77777777" w:rsidR="003D28BB" w:rsidRDefault="003D28BB" w:rsidP="003D28BB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FEIÇÕES LEVANTADAS </w:t>
      </w:r>
    </w:p>
    <w:p w14:paraId="6D44EECC" w14:textId="1D648EB1" w:rsidR="005A011E" w:rsidRPr="005A011E" w:rsidRDefault="003D28BB" w:rsidP="006E04D9">
      <w:pPr>
        <w:jc w:val="both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bCs/>
        </w:rPr>
        <w:t xml:space="preserve">Itens: </w:t>
      </w:r>
    </w:p>
    <w:p w14:paraId="088A06D1" w14:textId="77777777" w:rsidR="005A011E" w:rsidRPr="005A011E" w:rsidRDefault="005A011E" w:rsidP="005A011E">
      <w:pPr>
        <w:shd w:val="clear" w:color="auto" w:fill="FFFFFF"/>
        <w:ind w:left="360"/>
        <w:rPr>
          <w:rFonts w:ascii="Arial" w:hAnsi="Arial" w:cs="Arial"/>
          <w:color w:val="222222"/>
          <w:sz w:val="19"/>
          <w:szCs w:val="19"/>
        </w:rPr>
      </w:pPr>
    </w:p>
    <w:p w14:paraId="323444F0" w14:textId="77777777" w:rsidR="005A011E" w:rsidRPr="005A011E" w:rsidRDefault="005A011E" w:rsidP="005A011E">
      <w:pPr>
        <w:ind w:firstLine="708"/>
        <w:jc w:val="both"/>
        <w:rPr>
          <w:rFonts w:ascii="Arial" w:hAnsi="Arial" w:cs="Arial"/>
          <w:bCs/>
        </w:rPr>
      </w:pPr>
      <w:r w:rsidRPr="005A011E">
        <w:rPr>
          <w:rFonts w:ascii="Arial" w:hAnsi="Arial" w:cs="Arial"/>
          <w:bCs/>
        </w:rPr>
        <w:t>* Árvores de grande porte</w:t>
      </w:r>
    </w:p>
    <w:p w14:paraId="1A4569D5" w14:textId="77777777" w:rsidR="005A011E" w:rsidRPr="005A011E" w:rsidRDefault="005A011E" w:rsidP="005A011E">
      <w:pPr>
        <w:ind w:firstLine="708"/>
        <w:jc w:val="both"/>
        <w:rPr>
          <w:rFonts w:ascii="Arial" w:hAnsi="Arial" w:cs="Arial"/>
          <w:bCs/>
        </w:rPr>
      </w:pPr>
      <w:r w:rsidRPr="005A011E">
        <w:rPr>
          <w:rFonts w:ascii="Arial" w:hAnsi="Arial" w:cs="Arial"/>
          <w:bCs/>
        </w:rPr>
        <w:t>* Rochas</w:t>
      </w:r>
    </w:p>
    <w:p w14:paraId="73F9BE28" w14:textId="77777777" w:rsidR="005A011E" w:rsidRPr="005A011E" w:rsidRDefault="005A011E" w:rsidP="005A011E">
      <w:pPr>
        <w:ind w:firstLine="708"/>
        <w:jc w:val="both"/>
        <w:rPr>
          <w:rFonts w:ascii="Arial" w:hAnsi="Arial" w:cs="Arial"/>
          <w:bCs/>
        </w:rPr>
      </w:pPr>
      <w:r w:rsidRPr="005A011E">
        <w:rPr>
          <w:rFonts w:ascii="Arial" w:hAnsi="Arial" w:cs="Arial"/>
          <w:bCs/>
        </w:rPr>
        <w:t>* Estradas no entorno</w:t>
      </w:r>
    </w:p>
    <w:p w14:paraId="4F01040F" w14:textId="77777777" w:rsidR="005A011E" w:rsidRPr="005A011E" w:rsidRDefault="005A011E" w:rsidP="005A011E">
      <w:pPr>
        <w:ind w:firstLine="708"/>
        <w:jc w:val="both"/>
        <w:rPr>
          <w:rFonts w:ascii="Arial" w:hAnsi="Arial" w:cs="Arial"/>
          <w:bCs/>
        </w:rPr>
      </w:pPr>
      <w:r w:rsidRPr="005A011E">
        <w:rPr>
          <w:rFonts w:ascii="Arial" w:hAnsi="Arial" w:cs="Arial"/>
          <w:bCs/>
        </w:rPr>
        <w:t>* Linhas de transmissões</w:t>
      </w:r>
    </w:p>
    <w:p w14:paraId="75059348" w14:textId="77777777" w:rsidR="005A011E" w:rsidRPr="005A011E" w:rsidRDefault="005A011E" w:rsidP="005A011E">
      <w:pPr>
        <w:ind w:firstLine="708"/>
        <w:jc w:val="both"/>
        <w:rPr>
          <w:rFonts w:ascii="Arial" w:hAnsi="Arial" w:cs="Arial"/>
          <w:bCs/>
        </w:rPr>
      </w:pPr>
      <w:r w:rsidRPr="005A011E">
        <w:rPr>
          <w:rFonts w:ascii="Arial" w:hAnsi="Arial" w:cs="Arial"/>
          <w:bCs/>
        </w:rPr>
        <w:t>* Edificações existentes</w:t>
      </w:r>
    </w:p>
    <w:p w14:paraId="71F01735" w14:textId="77777777" w:rsidR="005A011E" w:rsidRPr="005A011E" w:rsidRDefault="005A011E" w:rsidP="005A011E">
      <w:pPr>
        <w:ind w:firstLine="708"/>
        <w:jc w:val="both"/>
        <w:rPr>
          <w:rFonts w:ascii="Arial" w:hAnsi="Arial" w:cs="Arial"/>
          <w:bCs/>
        </w:rPr>
      </w:pPr>
      <w:r w:rsidRPr="005A011E">
        <w:rPr>
          <w:rFonts w:ascii="Arial" w:hAnsi="Arial" w:cs="Arial"/>
          <w:bCs/>
        </w:rPr>
        <w:t>* Talvegues e Açudes existentes</w:t>
      </w:r>
    </w:p>
    <w:p w14:paraId="22B73561" w14:textId="77777777" w:rsidR="005A011E" w:rsidRPr="005A011E" w:rsidRDefault="005A011E" w:rsidP="005A011E">
      <w:pPr>
        <w:ind w:firstLine="708"/>
        <w:jc w:val="both"/>
        <w:rPr>
          <w:rFonts w:ascii="Arial" w:hAnsi="Arial" w:cs="Arial"/>
          <w:bCs/>
        </w:rPr>
      </w:pPr>
      <w:r w:rsidRPr="005A011E">
        <w:rPr>
          <w:rFonts w:ascii="Arial" w:hAnsi="Arial" w:cs="Arial"/>
          <w:bCs/>
        </w:rPr>
        <w:t>* Ruas existentes próximas</w:t>
      </w:r>
    </w:p>
    <w:p w14:paraId="69879E15" w14:textId="77777777" w:rsidR="005A011E" w:rsidRPr="005A011E" w:rsidRDefault="005A011E" w:rsidP="005A011E">
      <w:pPr>
        <w:ind w:firstLine="708"/>
        <w:jc w:val="both"/>
        <w:rPr>
          <w:rFonts w:ascii="Arial" w:hAnsi="Arial" w:cs="Arial"/>
          <w:bCs/>
        </w:rPr>
      </w:pPr>
      <w:r w:rsidRPr="005A011E">
        <w:rPr>
          <w:rFonts w:ascii="Arial" w:hAnsi="Arial" w:cs="Arial"/>
          <w:bCs/>
        </w:rPr>
        <w:t>* Trajeto a partir de alguma via expressa próxima</w:t>
      </w:r>
    </w:p>
    <w:p w14:paraId="3B1CF291" w14:textId="70CD1B2A" w:rsidR="005A011E" w:rsidRDefault="005A011E" w:rsidP="005A011E">
      <w:pPr>
        <w:jc w:val="both"/>
        <w:rPr>
          <w:rFonts w:ascii="Arial" w:hAnsi="Arial" w:cs="Arial"/>
          <w:b/>
          <w:bCs/>
        </w:rPr>
      </w:pPr>
    </w:p>
    <w:p w14:paraId="69ADA56E" w14:textId="4182FCC7" w:rsidR="005A011E" w:rsidRDefault="005A011E" w:rsidP="005A011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PEÇAS TÉCNICAS ENTREGUES</w:t>
      </w:r>
      <w:r w:rsidR="003D28BB">
        <w:rPr>
          <w:rFonts w:ascii="Arial" w:hAnsi="Arial" w:cs="Arial"/>
          <w:b/>
          <w:bCs/>
        </w:rPr>
        <w:t>:</w:t>
      </w:r>
    </w:p>
    <w:p w14:paraId="6BB52A8A" w14:textId="0BE5E43A" w:rsidR="003D28BB" w:rsidRPr="003D28BB" w:rsidRDefault="003D28BB" w:rsidP="003D28BB">
      <w:pPr>
        <w:jc w:val="both"/>
        <w:rPr>
          <w:rFonts w:ascii="Arial" w:hAnsi="Arial" w:cs="Arial"/>
          <w:bCs/>
        </w:rPr>
      </w:pPr>
      <w:r w:rsidRPr="003D28BB">
        <w:rPr>
          <w:rFonts w:ascii="Arial" w:hAnsi="Arial" w:cs="Arial"/>
          <w:bCs/>
        </w:rPr>
        <w:t>Itens:</w:t>
      </w:r>
    </w:p>
    <w:p w14:paraId="45A0243D" w14:textId="7328DEA5" w:rsidR="003D28BB" w:rsidRPr="003D28BB" w:rsidRDefault="003D28BB" w:rsidP="003D28BB">
      <w:pPr>
        <w:ind w:firstLine="708"/>
        <w:jc w:val="both"/>
        <w:rPr>
          <w:rFonts w:ascii="Arial" w:hAnsi="Arial" w:cs="Arial"/>
          <w:bCs/>
        </w:rPr>
      </w:pPr>
      <w:r w:rsidRPr="003D28BB">
        <w:rPr>
          <w:rFonts w:ascii="Arial" w:hAnsi="Arial" w:cs="Arial"/>
          <w:bCs/>
        </w:rPr>
        <w:t xml:space="preserve">* Planta </w:t>
      </w:r>
      <w:r>
        <w:rPr>
          <w:rFonts w:ascii="Arial" w:hAnsi="Arial" w:cs="Arial"/>
          <w:bCs/>
        </w:rPr>
        <w:t>Topográfica Planialtimétrica</w:t>
      </w:r>
    </w:p>
    <w:p w14:paraId="2B9B11DA" w14:textId="77777777" w:rsidR="003D28BB" w:rsidRPr="003D28BB" w:rsidRDefault="003D28BB" w:rsidP="003D28BB">
      <w:pPr>
        <w:ind w:firstLine="708"/>
        <w:jc w:val="both"/>
        <w:rPr>
          <w:rFonts w:ascii="Arial" w:hAnsi="Arial" w:cs="Arial"/>
          <w:bCs/>
        </w:rPr>
      </w:pPr>
      <w:r w:rsidRPr="003D28BB">
        <w:rPr>
          <w:rFonts w:ascii="Arial" w:hAnsi="Arial" w:cs="Arial"/>
          <w:bCs/>
        </w:rPr>
        <w:t>* Planta de Situação</w:t>
      </w:r>
    </w:p>
    <w:p w14:paraId="2052DB18" w14:textId="77777777" w:rsidR="003D28BB" w:rsidRPr="003D28BB" w:rsidRDefault="003D28BB" w:rsidP="003D28BB">
      <w:pPr>
        <w:ind w:firstLine="708"/>
        <w:jc w:val="both"/>
        <w:rPr>
          <w:rFonts w:ascii="Arial" w:hAnsi="Arial" w:cs="Arial"/>
          <w:bCs/>
        </w:rPr>
      </w:pPr>
      <w:r w:rsidRPr="003D28BB">
        <w:rPr>
          <w:rFonts w:ascii="Arial" w:hAnsi="Arial" w:cs="Arial"/>
          <w:bCs/>
        </w:rPr>
        <w:t>* Planta Altimétrica com curvas a cada 1m</w:t>
      </w:r>
    </w:p>
    <w:p w14:paraId="25ABF545" w14:textId="1DFCA7C0" w:rsidR="003D28BB" w:rsidRPr="003D28BB" w:rsidRDefault="003D28BB" w:rsidP="003D28BB">
      <w:pPr>
        <w:ind w:firstLine="708"/>
        <w:jc w:val="both"/>
        <w:rPr>
          <w:rFonts w:ascii="Arial" w:hAnsi="Arial" w:cs="Arial"/>
          <w:bCs/>
        </w:rPr>
      </w:pPr>
      <w:r w:rsidRPr="003D28BB">
        <w:rPr>
          <w:rFonts w:ascii="Arial" w:hAnsi="Arial" w:cs="Arial"/>
          <w:bCs/>
        </w:rPr>
        <w:t xml:space="preserve">* Roteiro do perímetro </w:t>
      </w:r>
      <w:r>
        <w:rPr>
          <w:rFonts w:ascii="Arial" w:hAnsi="Arial" w:cs="Arial"/>
          <w:bCs/>
        </w:rPr>
        <w:t>georreferenciado.</w:t>
      </w:r>
    </w:p>
    <w:p w14:paraId="50ED31D4" w14:textId="77777777" w:rsidR="003D28BB" w:rsidRPr="003D28BB" w:rsidRDefault="003D28BB" w:rsidP="003D28BB">
      <w:pPr>
        <w:ind w:firstLine="708"/>
        <w:jc w:val="both"/>
        <w:rPr>
          <w:rFonts w:ascii="Arial" w:hAnsi="Arial" w:cs="Arial"/>
          <w:bCs/>
        </w:rPr>
      </w:pPr>
      <w:r w:rsidRPr="003D28BB">
        <w:rPr>
          <w:rFonts w:ascii="Arial" w:hAnsi="Arial" w:cs="Arial"/>
          <w:bCs/>
        </w:rPr>
        <w:t>* Arquivo de nuvem de pontos txt</w:t>
      </w:r>
    </w:p>
    <w:p w14:paraId="369D8315" w14:textId="06D8AD74" w:rsidR="003D28BB" w:rsidRPr="003D28BB" w:rsidRDefault="003D28BB" w:rsidP="003D28BB">
      <w:pPr>
        <w:ind w:firstLine="708"/>
        <w:jc w:val="both"/>
        <w:rPr>
          <w:rFonts w:ascii="Arial" w:hAnsi="Arial" w:cs="Arial"/>
          <w:bCs/>
        </w:rPr>
      </w:pPr>
      <w:r w:rsidRPr="003D28BB">
        <w:rPr>
          <w:rFonts w:ascii="Arial" w:hAnsi="Arial" w:cs="Arial"/>
          <w:bCs/>
        </w:rPr>
        <w:t>* Arquivos já em Plano Topográfico Local</w:t>
      </w:r>
      <w:r>
        <w:rPr>
          <w:rFonts w:ascii="Arial" w:hAnsi="Arial" w:cs="Arial"/>
          <w:bCs/>
        </w:rPr>
        <w:t>.</w:t>
      </w:r>
    </w:p>
    <w:p w14:paraId="0D784669" w14:textId="77777777" w:rsidR="003D28BB" w:rsidRDefault="003D28BB" w:rsidP="003D28BB">
      <w:pPr>
        <w:ind w:left="180"/>
        <w:jc w:val="both"/>
        <w:rPr>
          <w:rFonts w:ascii="Arial" w:hAnsi="Arial" w:cs="Arial"/>
          <w:b/>
          <w:bCs/>
        </w:rPr>
      </w:pPr>
    </w:p>
    <w:p w14:paraId="45B05ACE" w14:textId="77777777" w:rsidR="005A011E" w:rsidRDefault="005A011E" w:rsidP="005A011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VALIDADE DA PROPOSTA</w:t>
      </w:r>
    </w:p>
    <w:p w14:paraId="1DBDD460" w14:textId="77777777" w:rsidR="00264323" w:rsidRPr="00511F25" w:rsidRDefault="00264323" w:rsidP="008A0756">
      <w:pPr>
        <w:jc w:val="both"/>
        <w:rPr>
          <w:rFonts w:ascii="Arial" w:hAnsi="Arial" w:cs="Arial"/>
          <w:b/>
          <w:bCs/>
        </w:rPr>
      </w:pPr>
    </w:p>
    <w:p w14:paraId="1DBDD461" w14:textId="16CE5998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5A011E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1DBDD462" w14:textId="77777777" w:rsidR="00264323" w:rsidRPr="00A4524C" w:rsidRDefault="00264323" w:rsidP="00A4524C">
      <w:pPr>
        <w:ind w:firstLine="708"/>
        <w:jc w:val="both"/>
        <w:rPr>
          <w:rFonts w:ascii="Arial" w:hAnsi="Arial" w:cs="Arial"/>
          <w:bCs/>
        </w:rPr>
      </w:pPr>
    </w:p>
    <w:p w14:paraId="1DBDD463" w14:textId="7B151C10" w:rsidR="008A0756" w:rsidRPr="00511F25" w:rsidRDefault="008A0756" w:rsidP="005A011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DBDD464" w14:textId="77777777" w:rsidR="00264323" w:rsidRDefault="00264323" w:rsidP="008A0756">
      <w:pPr>
        <w:ind w:firstLine="708"/>
        <w:jc w:val="both"/>
        <w:rPr>
          <w:rFonts w:ascii="Arial" w:hAnsi="Arial" w:cs="Arial"/>
          <w:bCs/>
        </w:rPr>
      </w:pPr>
    </w:p>
    <w:p w14:paraId="1DBDD465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1DBDD466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DBDD467" w14:textId="56DCE7BC" w:rsidR="008A0756" w:rsidRPr="00511F25" w:rsidRDefault="008A0756" w:rsidP="005A011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FORMA DE PAGAMENTO</w:t>
      </w:r>
    </w:p>
    <w:p w14:paraId="1DBDD468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DBDD469" w14:textId="77777777" w:rsidR="008A0756" w:rsidRPr="00511F25" w:rsidRDefault="00526954" w:rsidP="003D28BB">
      <w:pPr>
        <w:ind w:firstLine="708"/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14:paraId="1DBDD46A" w14:textId="6D838A39" w:rsidR="005E07C4" w:rsidRDefault="005E07C4"/>
    <w:p w14:paraId="1DBDD46B" w14:textId="0868FBB2" w:rsidR="00C600FC" w:rsidRDefault="00C600FC"/>
    <w:p w14:paraId="1DBDD46C" w14:textId="7917A29A" w:rsidR="00C600FC" w:rsidRDefault="00C600FC"/>
    <w:sectPr w:rsidR="00C600FC" w:rsidSect="005C6C1D">
      <w:pgSz w:w="11906" w:h="16838"/>
      <w:pgMar w:top="1417" w:right="1701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CBC73B3" w14:textId="77777777" w:rsidR="00FE2A83" w:rsidRDefault="00FE2A83" w:rsidP="00B53BE5">
      <w:r>
        <w:separator/>
      </w:r>
    </w:p>
  </w:endnote>
  <w:endnote w:type="continuationSeparator" w:id="0">
    <w:p w14:paraId="2B362F3A" w14:textId="77777777" w:rsidR="00FE2A83" w:rsidRDefault="00FE2A83" w:rsidP="00B53B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TFF4A8918t00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E38FCA0" w14:textId="77777777" w:rsidR="00FE2A83" w:rsidRDefault="00FE2A83" w:rsidP="00B53BE5">
      <w:r>
        <w:separator/>
      </w:r>
    </w:p>
  </w:footnote>
  <w:footnote w:type="continuationSeparator" w:id="0">
    <w:p w14:paraId="397E7FA9" w14:textId="77777777" w:rsidR="00FE2A83" w:rsidRDefault="00FE2A83" w:rsidP="00B53B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0756"/>
    <w:rsid w:val="00033A94"/>
    <w:rsid w:val="000628F0"/>
    <w:rsid w:val="0009144D"/>
    <w:rsid w:val="000970B1"/>
    <w:rsid w:val="000B3EE7"/>
    <w:rsid w:val="001007BD"/>
    <w:rsid w:val="001044D3"/>
    <w:rsid w:val="0011613D"/>
    <w:rsid w:val="001C7D62"/>
    <w:rsid w:val="001F3F87"/>
    <w:rsid w:val="00211E15"/>
    <w:rsid w:val="00213E8B"/>
    <w:rsid w:val="00241B89"/>
    <w:rsid w:val="0024571D"/>
    <w:rsid w:val="00264323"/>
    <w:rsid w:val="002877AD"/>
    <w:rsid w:val="003A06F8"/>
    <w:rsid w:val="003B3934"/>
    <w:rsid w:val="003D28BB"/>
    <w:rsid w:val="004524D8"/>
    <w:rsid w:val="00473D13"/>
    <w:rsid w:val="00494705"/>
    <w:rsid w:val="004B0128"/>
    <w:rsid w:val="004E2A91"/>
    <w:rsid w:val="00511F25"/>
    <w:rsid w:val="00526954"/>
    <w:rsid w:val="00565418"/>
    <w:rsid w:val="005A011E"/>
    <w:rsid w:val="005C6C1D"/>
    <w:rsid w:val="005C764F"/>
    <w:rsid w:val="005E07C4"/>
    <w:rsid w:val="00635384"/>
    <w:rsid w:val="0068109D"/>
    <w:rsid w:val="006A4D9E"/>
    <w:rsid w:val="006E04D9"/>
    <w:rsid w:val="006E5360"/>
    <w:rsid w:val="00747D6D"/>
    <w:rsid w:val="00754361"/>
    <w:rsid w:val="00756C00"/>
    <w:rsid w:val="00781650"/>
    <w:rsid w:val="00806096"/>
    <w:rsid w:val="00844C8A"/>
    <w:rsid w:val="008A0756"/>
    <w:rsid w:val="008C075D"/>
    <w:rsid w:val="008D7D25"/>
    <w:rsid w:val="008F033B"/>
    <w:rsid w:val="008F38F8"/>
    <w:rsid w:val="0090038C"/>
    <w:rsid w:val="00904E6E"/>
    <w:rsid w:val="00911C03"/>
    <w:rsid w:val="00956859"/>
    <w:rsid w:val="0096437D"/>
    <w:rsid w:val="00A17CB5"/>
    <w:rsid w:val="00A20236"/>
    <w:rsid w:val="00A31821"/>
    <w:rsid w:val="00A4524C"/>
    <w:rsid w:val="00A540ED"/>
    <w:rsid w:val="00B10A53"/>
    <w:rsid w:val="00B45B3F"/>
    <w:rsid w:val="00B53BE5"/>
    <w:rsid w:val="00BA5240"/>
    <w:rsid w:val="00BC0299"/>
    <w:rsid w:val="00BF5E4A"/>
    <w:rsid w:val="00C358B5"/>
    <w:rsid w:val="00C600FC"/>
    <w:rsid w:val="00C70067"/>
    <w:rsid w:val="00CC0BE8"/>
    <w:rsid w:val="00CE71D0"/>
    <w:rsid w:val="00D65F83"/>
    <w:rsid w:val="00DC5A7C"/>
    <w:rsid w:val="00DF6D68"/>
    <w:rsid w:val="00E222D1"/>
    <w:rsid w:val="00E75B80"/>
    <w:rsid w:val="00F25296"/>
    <w:rsid w:val="00F31D8A"/>
    <w:rsid w:val="00F965C5"/>
    <w:rsid w:val="00FA1C78"/>
    <w:rsid w:val="00FE2A83"/>
    <w:rsid w:val="00FF1555"/>
    <w:rsid w:val="00FF1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BDD44A"/>
  <w15:docId w15:val="{13455DF2-9B79-46ED-A5AB-6EC4F220B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B53BE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53BE5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B53BE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53BE5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fontstyle01">
    <w:name w:val="fontstyle01"/>
    <w:basedOn w:val="Fontepargpadro"/>
    <w:rsid w:val="001F3F87"/>
    <w:rPr>
      <w:rFonts w:ascii="TTFF4A8918t00" w:hAnsi="TTFF4A8918t00" w:hint="default"/>
      <w:b w:val="0"/>
      <w:bCs w:val="0"/>
      <w:i w:val="0"/>
      <w:iCs w:val="0"/>
      <w:color w:val="8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1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2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2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71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3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6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9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28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81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0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90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30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20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76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49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ssai.com.br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package" Target="embeddings/Microsoft_Excel_Worksheet.xlsx"/><Relationship Id="rId4" Type="http://schemas.openxmlformats.org/officeDocument/2006/relationships/settings" Target="setting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/>
</file>

<file path=customXml/itemProps1.xml><?xml version="1.0" encoding="utf-8"?>
<ds:datastoreItem xmlns:ds="http://schemas.openxmlformats.org/officeDocument/2006/customXml" ds:itemID="{14227A9C-CE6A-47B7-B866-7D523AE884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386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erison</dc:creator>
  <cp:lastModifiedBy>Erison Barros</cp:lastModifiedBy>
  <cp:revision>3</cp:revision>
  <cp:lastPrinted>2018-03-25T19:15:00Z</cp:lastPrinted>
  <dcterms:created xsi:type="dcterms:W3CDTF">2018-03-25T19:05:00Z</dcterms:created>
  <dcterms:modified xsi:type="dcterms:W3CDTF">2018-03-25T19:15:00Z</dcterms:modified>
</cp:coreProperties>
</file>