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070D" w14:textId="77777777" w:rsidR="00423ED9" w:rsidRDefault="00423ED9" w:rsidP="008A0756">
      <w:pPr>
        <w:jc w:val="both"/>
        <w:rPr>
          <w:rFonts w:ascii="Arial" w:hAnsi="Arial" w:cs="Arial"/>
        </w:rPr>
      </w:pPr>
    </w:p>
    <w:p w14:paraId="1DBDD44C" w14:textId="0667070A" w:rsidR="008A0756" w:rsidRPr="00511F25" w:rsidRDefault="004E0BCF" w:rsidP="008A075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Proposta</w:t>
      </w:r>
      <w:r w:rsidR="00C531DD">
        <w:rPr>
          <w:rFonts w:ascii="Arial" w:hAnsi="Arial" w:cs="Arial"/>
        </w:rPr>
        <w:t xml:space="preserve">: </w:t>
      </w:r>
      <w:r w:rsidR="002E7555">
        <w:rPr>
          <w:rFonts w:ascii="Arial" w:hAnsi="Arial" w:cs="Arial"/>
        </w:rPr>
        <w:t>40</w:t>
      </w:r>
      <w:r w:rsidR="00C531DD">
        <w:rPr>
          <w:rFonts w:ascii="Arial" w:hAnsi="Arial" w:cs="Arial"/>
        </w:rPr>
        <w:t xml:space="preserve">/2021 – Levantamento Topográfico Georreferenciado </w:t>
      </w:r>
    </w:p>
    <w:p w14:paraId="493E6DCD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5E012321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588944CA" w14:textId="77777777" w:rsidR="00284A9D" w:rsidRDefault="00284A9D" w:rsidP="00635384">
      <w:pPr>
        <w:ind w:left="4956"/>
        <w:jc w:val="both"/>
        <w:rPr>
          <w:rFonts w:ascii="Arial" w:hAnsi="Arial" w:cs="Arial"/>
          <w:bCs/>
        </w:rPr>
      </w:pPr>
    </w:p>
    <w:p w14:paraId="1DBDD44F" w14:textId="4BEBF9CB" w:rsidR="00C600FC" w:rsidRDefault="00A17CB5" w:rsidP="00284A9D">
      <w:pPr>
        <w:ind w:left="424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>Recife</w:t>
      </w:r>
      <w:r w:rsidR="00635384">
        <w:rPr>
          <w:rFonts w:ascii="Arial" w:hAnsi="Arial" w:cs="Arial"/>
          <w:bCs/>
        </w:rPr>
        <w:t xml:space="preserve">, </w:t>
      </w:r>
      <w:r>
        <w:rPr>
          <w:rFonts w:ascii="Arial" w:hAnsi="Arial" w:cs="Arial"/>
          <w:bCs/>
        </w:rPr>
        <w:fldChar w:fldCharType="begin"/>
      </w:r>
      <w:r>
        <w:rPr>
          <w:rFonts w:ascii="Arial" w:hAnsi="Arial" w:cs="Arial"/>
          <w:bCs/>
        </w:rPr>
        <w:instrText xml:space="preserve"> TIME \@ "d' de 'MMMM' de 'yyyy" </w:instrText>
      </w:r>
      <w:r>
        <w:rPr>
          <w:rFonts w:ascii="Arial" w:hAnsi="Arial" w:cs="Arial"/>
          <w:bCs/>
        </w:rPr>
        <w:fldChar w:fldCharType="separate"/>
      </w:r>
      <w:r w:rsidR="002E7555">
        <w:rPr>
          <w:rFonts w:ascii="Arial" w:hAnsi="Arial" w:cs="Arial"/>
          <w:bCs/>
          <w:noProof/>
        </w:rPr>
        <w:t>23 de abril de 2021</w:t>
      </w:r>
      <w:r>
        <w:rPr>
          <w:rFonts w:ascii="Arial" w:hAnsi="Arial" w:cs="Arial"/>
          <w:bCs/>
        </w:rPr>
        <w:fldChar w:fldCharType="end"/>
      </w:r>
      <w:r w:rsidR="005222F3">
        <w:rPr>
          <w:rFonts w:ascii="Arial" w:hAnsi="Arial" w:cs="Arial"/>
          <w:bCs/>
        </w:rPr>
        <w:t>.</w:t>
      </w:r>
    </w:p>
    <w:p w14:paraId="08B74F2F" w14:textId="77777777" w:rsidR="00635384" w:rsidRDefault="00635384" w:rsidP="008A0756">
      <w:pPr>
        <w:jc w:val="both"/>
        <w:rPr>
          <w:rFonts w:ascii="Arial" w:hAnsi="Arial" w:cs="Arial"/>
          <w:b/>
          <w:bCs/>
        </w:rPr>
      </w:pPr>
    </w:p>
    <w:p w14:paraId="1E452DAD" w14:textId="77777777" w:rsidR="00492303" w:rsidRDefault="00492303" w:rsidP="008A0756">
      <w:pPr>
        <w:jc w:val="both"/>
        <w:rPr>
          <w:rFonts w:ascii="Arial" w:hAnsi="Arial" w:cs="Arial"/>
          <w:b/>
          <w:bCs/>
        </w:rPr>
      </w:pPr>
    </w:p>
    <w:p w14:paraId="1DBDD450" w14:textId="63ED3633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3" w14:textId="12D399D3" w:rsidR="008A0756" w:rsidRPr="00511F25" w:rsidRDefault="008A0756" w:rsidP="00F8547B">
      <w:pPr>
        <w:spacing w:line="360" w:lineRule="auto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</w:t>
      </w:r>
      <w:r w:rsidR="006E04D9">
        <w:rPr>
          <w:rFonts w:ascii="Arial" w:hAnsi="Arial" w:cs="Arial"/>
        </w:rPr>
        <w:tab/>
      </w:r>
      <w:r w:rsidR="00911C03">
        <w:rPr>
          <w:rFonts w:ascii="Arial" w:hAnsi="Arial" w:cs="Arial"/>
          <w:bCs/>
        </w:rPr>
        <w:t xml:space="preserve">Conforme solicitação de </w:t>
      </w:r>
      <w:proofErr w:type="spellStart"/>
      <w:r w:rsidR="00911C03">
        <w:rPr>
          <w:rFonts w:ascii="Arial" w:hAnsi="Arial" w:cs="Arial"/>
          <w:bCs/>
        </w:rPr>
        <w:t>V.S.a</w:t>
      </w:r>
      <w:proofErr w:type="spellEnd"/>
      <w:r w:rsidR="00911C03">
        <w:rPr>
          <w:rFonts w:ascii="Arial" w:hAnsi="Arial" w:cs="Arial"/>
          <w:bCs/>
        </w:rPr>
        <w:t>.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>PLANI</w:t>
      </w:r>
      <w:r w:rsidR="007A5DE8">
        <w:rPr>
          <w:rFonts w:ascii="Arial" w:hAnsi="Arial" w:cs="Arial"/>
          <w:b/>
          <w:bCs/>
        </w:rPr>
        <w:t xml:space="preserve">MÉTRICO </w:t>
      </w:r>
      <w:r w:rsidR="00F31D8A">
        <w:rPr>
          <w:rFonts w:ascii="Arial" w:hAnsi="Arial" w:cs="Arial"/>
          <w:b/>
          <w:bCs/>
        </w:rPr>
        <w:t xml:space="preserve">GEORREFERENCIADO </w:t>
      </w:r>
      <w:r w:rsidR="00F31D8A" w:rsidRPr="002308E3">
        <w:rPr>
          <w:rFonts w:ascii="Arial" w:hAnsi="Arial" w:cs="Arial"/>
          <w:b/>
          <w:bCs/>
        </w:rPr>
        <w:t xml:space="preserve">DE CERCA DE </w:t>
      </w:r>
      <w:r w:rsidR="007A5DE8">
        <w:rPr>
          <w:rFonts w:ascii="Arial" w:hAnsi="Arial" w:cs="Arial"/>
          <w:b/>
          <w:bCs/>
        </w:rPr>
        <w:t>10 HECTARES</w:t>
      </w:r>
      <w:r w:rsidR="00F31D8A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8D7D25">
        <w:rPr>
          <w:rFonts w:ascii="Arial" w:hAnsi="Arial" w:cs="Arial"/>
        </w:rPr>
        <w:t xml:space="preserve">fins de </w:t>
      </w:r>
      <w:r w:rsidR="007A5DE8">
        <w:rPr>
          <w:rFonts w:ascii="Arial" w:hAnsi="Arial" w:cs="Arial"/>
        </w:rPr>
        <w:t>regularização de compra de imóveis.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59915617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8D7D25">
        <w:rPr>
          <w:rFonts w:ascii="Arial" w:hAnsi="Arial" w:cs="Arial"/>
          <w:bCs/>
          <w:i/>
        </w:rPr>
        <w:t>Topográfico</w:t>
      </w:r>
      <w:r w:rsidRPr="00911C03">
        <w:rPr>
          <w:rFonts w:ascii="Arial" w:hAnsi="Arial" w:cs="Arial"/>
          <w:bCs/>
          <w:i/>
        </w:rPr>
        <w:t xml:space="preserve"> plan</w:t>
      </w:r>
      <w:r w:rsidR="007A5DE8">
        <w:rPr>
          <w:rFonts w:ascii="Arial" w:hAnsi="Arial" w:cs="Arial"/>
          <w:bCs/>
          <w:i/>
        </w:rPr>
        <w:t>imétrico</w:t>
      </w:r>
      <w:r w:rsidRPr="00911C03">
        <w:rPr>
          <w:rFonts w:ascii="Arial" w:hAnsi="Arial" w:cs="Arial"/>
          <w:bCs/>
          <w:i/>
        </w:rPr>
        <w:t xml:space="preserve"> de cerca de </w:t>
      </w:r>
      <w:r w:rsidR="007A5DE8">
        <w:rPr>
          <w:rFonts w:ascii="Arial" w:hAnsi="Arial" w:cs="Arial"/>
          <w:b/>
          <w:bCs/>
        </w:rPr>
        <w:t>10 ha</w:t>
      </w:r>
      <w:r w:rsidR="002308E3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Cs/>
        </w:rPr>
        <w:t xml:space="preserve">utilizando </w:t>
      </w:r>
      <w:r w:rsidR="00911C03">
        <w:rPr>
          <w:rFonts w:ascii="Arial" w:hAnsi="Arial" w:cs="Arial"/>
          <w:bCs/>
        </w:rPr>
        <w:t xml:space="preserve">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 xml:space="preserve">tor GNSS/GPS de </w:t>
      </w:r>
      <w:r w:rsidR="00BF66B9">
        <w:rPr>
          <w:rFonts w:ascii="Arial" w:hAnsi="Arial" w:cs="Arial"/>
          <w:bCs/>
        </w:rPr>
        <w:t xml:space="preserve">DUPLA </w:t>
      </w:r>
      <w:r w:rsidR="008D7D25">
        <w:rPr>
          <w:rFonts w:ascii="Arial" w:hAnsi="Arial" w:cs="Arial"/>
          <w:bCs/>
        </w:rPr>
        <w:t xml:space="preserve">FREQUÊNCIA </w:t>
      </w:r>
      <w:r w:rsidR="00911C03">
        <w:rPr>
          <w:rFonts w:ascii="Arial" w:hAnsi="Arial" w:cs="Arial"/>
          <w:bCs/>
        </w:rPr>
        <w:t>(L1</w:t>
      </w:r>
      <w:r w:rsidR="008D7D25">
        <w:rPr>
          <w:rFonts w:ascii="Arial" w:hAnsi="Arial" w:cs="Arial"/>
          <w:bCs/>
        </w:rPr>
        <w:t xml:space="preserve"> </w:t>
      </w:r>
      <w:r w:rsidR="00911C03">
        <w:rPr>
          <w:rFonts w:ascii="Arial" w:hAnsi="Arial" w:cs="Arial"/>
          <w:bCs/>
        </w:rPr>
        <w:t>/</w:t>
      </w:r>
      <w:r w:rsidR="00BF66B9">
        <w:rPr>
          <w:rFonts w:ascii="Arial" w:hAnsi="Arial" w:cs="Arial"/>
          <w:bCs/>
        </w:rPr>
        <w:t>L2)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com método relativo estático rápido</w:t>
      </w:r>
      <w:r w:rsidR="007A5DE8">
        <w:rPr>
          <w:rFonts w:ascii="Arial" w:hAnsi="Arial" w:cs="Arial"/>
          <w:bCs/>
        </w:rPr>
        <w:t xml:space="preserve"> e Stop-go</w:t>
      </w:r>
      <w:r w:rsidR="008D7D25">
        <w:rPr>
          <w:rFonts w:ascii="Arial" w:hAnsi="Arial" w:cs="Arial"/>
          <w:bCs/>
        </w:rPr>
        <w:t xml:space="preserve"> </w:t>
      </w:r>
      <w:r w:rsidR="003A06F8">
        <w:rPr>
          <w:rFonts w:ascii="Arial" w:hAnsi="Arial" w:cs="Arial"/>
          <w:bCs/>
        </w:rPr>
        <w:t xml:space="preserve">com intuito de levantar </w:t>
      </w:r>
      <w:r w:rsidR="008D7D25">
        <w:rPr>
          <w:rFonts w:ascii="Arial" w:hAnsi="Arial" w:cs="Arial"/>
          <w:bCs/>
        </w:rPr>
        <w:t>as feições geográficas de interesse (</w:t>
      </w:r>
      <w:r w:rsidR="003A06F8">
        <w:rPr>
          <w:rFonts w:ascii="Arial" w:hAnsi="Arial" w:cs="Arial"/>
          <w:bCs/>
        </w:rPr>
        <w:t xml:space="preserve">os </w:t>
      </w:r>
      <w:r w:rsidR="008F38F8">
        <w:rPr>
          <w:rFonts w:ascii="Arial" w:hAnsi="Arial" w:cs="Arial"/>
          <w:bCs/>
        </w:rPr>
        <w:t>detalhes</w:t>
      </w:r>
      <w:r w:rsidR="008D7D25">
        <w:rPr>
          <w:rFonts w:ascii="Arial" w:hAnsi="Arial" w:cs="Arial"/>
          <w:bCs/>
        </w:rPr>
        <w:t>)</w:t>
      </w:r>
      <w:r w:rsidR="006A07E6">
        <w:rPr>
          <w:rFonts w:ascii="Arial" w:hAnsi="Arial" w:cs="Arial"/>
          <w:bCs/>
        </w:rPr>
        <w:t>.</w:t>
      </w:r>
    </w:p>
    <w:p w14:paraId="160EDE6B" w14:textId="6603ECE6" w:rsidR="0096525C" w:rsidRDefault="006A07E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Feições </w:t>
      </w:r>
      <w:r w:rsidR="00BF2363">
        <w:rPr>
          <w:rFonts w:ascii="Arial" w:hAnsi="Arial" w:cs="Arial"/>
          <w:bCs/>
        </w:rPr>
        <w:t>cadastrais de Interesse:</w:t>
      </w:r>
    </w:p>
    <w:p w14:paraId="3892081D" w14:textId="0B9A4178" w:rsidR="0096525C" w:rsidRDefault="0072102B" w:rsidP="00A82F95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72102B">
        <w:rPr>
          <w:rFonts w:ascii="Arial" w:hAnsi="Arial" w:cs="Arial"/>
          <w:bCs/>
        </w:rPr>
        <w:t>1. limites</w:t>
      </w:r>
      <w:r w:rsidR="00A82F95">
        <w:rPr>
          <w:rFonts w:ascii="Arial" w:hAnsi="Arial" w:cs="Arial"/>
          <w:bCs/>
        </w:rPr>
        <w:t xml:space="preserve"> legais </w:t>
      </w:r>
      <w:r w:rsidRPr="0072102B">
        <w:rPr>
          <w:rFonts w:ascii="Arial" w:hAnsi="Arial" w:cs="Arial"/>
          <w:bCs/>
        </w:rPr>
        <w:t xml:space="preserve"> do terreno e das edificações existentes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C" w14:textId="45ACE57C" w:rsidR="00BC0299" w:rsidRDefault="00E12678" w:rsidP="005A01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object w:dxaOrig="6324" w:dyaOrig="3312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9.2pt;height:208.2pt" o:ole="">
            <v:imagedata r:id="rId8" o:title=""/>
          </v:shape>
          <o:OLEObject Type="Embed" ProgID="Excel.Sheet.12" ShapeID="_x0000_i1025" DrawAspect="Content" ObjectID="_1680694492" r:id="rId9"/>
        </w:object>
      </w:r>
      <w:r w:rsidR="00BC0299">
        <w:rPr>
          <w:rFonts w:ascii="Arial" w:hAnsi="Arial" w:cs="Arial"/>
          <w:bCs/>
        </w:rPr>
        <w:t xml:space="preserve">Valor: </w:t>
      </w:r>
      <w:r w:rsidR="0008531B">
        <w:rPr>
          <w:rFonts w:ascii="Arial" w:hAnsi="Arial" w:cs="Arial"/>
          <w:b/>
          <w:bCs/>
        </w:rPr>
        <w:t xml:space="preserve">Mil </w:t>
      </w:r>
      <w:r w:rsidR="00C66700">
        <w:rPr>
          <w:rFonts w:ascii="Arial" w:hAnsi="Arial" w:cs="Arial"/>
          <w:b/>
          <w:bCs/>
        </w:rPr>
        <w:t xml:space="preserve">Setecentos e </w:t>
      </w:r>
      <w:r w:rsidR="000822A8">
        <w:rPr>
          <w:rFonts w:ascii="Arial" w:hAnsi="Arial" w:cs="Arial"/>
          <w:b/>
          <w:bCs/>
        </w:rPr>
        <w:t>cinquenta reais.</w:t>
      </w:r>
      <w:r w:rsidR="00B3760A">
        <w:rPr>
          <w:rFonts w:ascii="Arial" w:hAnsi="Arial" w:cs="Arial"/>
          <w:b/>
          <w:bCs/>
        </w:rPr>
        <w:t xml:space="preserve"> </w:t>
      </w:r>
    </w:p>
    <w:p w14:paraId="30647DA8" w14:textId="1523CA2E" w:rsidR="005A011E" w:rsidRDefault="005A011E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4F55E82" w14:textId="26FAF101" w:rsidR="001C7D62" w:rsidRDefault="001C7D62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03FC7827" w14:textId="079A19E8" w:rsidR="008850D6" w:rsidRDefault="008850D6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3DE0936D" w14:textId="6B8494A3" w:rsidR="008850D6" w:rsidRDefault="008850D6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58471B76" w14:textId="77777777" w:rsidR="008850D6" w:rsidRDefault="008850D6" w:rsidP="00BA5240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</w:p>
    <w:p w14:paraId="6AD99F7B" w14:textId="138CB014" w:rsidR="005A011E" w:rsidRDefault="003D28B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OBRIGAÇÕES DO CONTRATANTE</w:t>
      </w:r>
    </w:p>
    <w:p w14:paraId="174BA48B" w14:textId="4BF42197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6FB9876D" w14:textId="6A88EBEB" w:rsidR="003D28BB" w:rsidRPr="003D28BB" w:rsidRDefault="003D28BB" w:rsidP="003D28BB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O terreno tem de estar limpo ou com vegetação rasteira em todo lugar que deve ser feito a altimetria e o cadastro </w:t>
      </w:r>
      <w:r>
        <w:rPr>
          <w:rFonts w:ascii="Arial" w:hAnsi="Arial" w:cs="Arial"/>
          <w:bCs/>
        </w:rPr>
        <w:t>das feições de interesse existentes.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Todos os vértices do limite da propriedade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devem </w:t>
      </w:r>
      <w:r w:rsidR="003F32FB">
        <w:rPr>
          <w:rFonts w:ascii="Arial" w:hAnsi="Arial" w:cs="Arial"/>
          <w:bCs/>
        </w:rPr>
        <w:t xml:space="preserve">estar </w:t>
      </w:r>
      <w:r w:rsidRPr="003D28BB">
        <w:rPr>
          <w:rFonts w:ascii="Arial" w:hAnsi="Arial" w:cs="Arial"/>
          <w:bCs/>
        </w:rPr>
        <w:t>limpo</w:t>
      </w:r>
      <w:r>
        <w:rPr>
          <w:rFonts w:ascii="Arial" w:hAnsi="Arial" w:cs="Arial"/>
          <w:bCs/>
        </w:rPr>
        <w:t>s</w:t>
      </w:r>
      <w:r w:rsidRPr="003D28BB">
        <w:rPr>
          <w:rFonts w:ascii="Arial" w:hAnsi="Arial" w:cs="Arial"/>
          <w:bCs/>
        </w:rPr>
        <w:t xml:space="preserve"> no dia que irá ser levantado</w:t>
      </w:r>
      <w:r>
        <w:rPr>
          <w:rFonts w:ascii="Arial" w:hAnsi="Arial" w:cs="Arial"/>
          <w:bCs/>
        </w:rPr>
        <w:t>.</w:t>
      </w:r>
      <w:r w:rsidRPr="003D28B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D</w:t>
      </w:r>
      <w:r w:rsidRPr="003D28BB">
        <w:rPr>
          <w:rFonts w:ascii="Arial" w:hAnsi="Arial" w:cs="Arial"/>
          <w:bCs/>
        </w:rPr>
        <w:t xml:space="preserve">everá ter uma pessoa ou mais </w:t>
      </w:r>
      <w:r w:rsidR="006E04D9">
        <w:rPr>
          <w:rFonts w:ascii="Arial" w:hAnsi="Arial" w:cs="Arial"/>
          <w:bCs/>
        </w:rPr>
        <w:t>com foice para limpeza do local</w:t>
      </w:r>
      <w:r w:rsidR="00C42799">
        <w:rPr>
          <w:rFonts w:ascii="Arial" w:hAnsi="Arial" w:cs="Arial"/>
          <w:bCs/>
        </w:rPr>
        <w:t xml:space="preserve"> caso seja necessário</w:t>
      </w:r>
      <w:r w:rsidR="006E04D9"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>assim como</w:t>
      </w:r>
      <w:r>
        <w:rPr>
          <w:rFonts w:ascii="Arial" w:hAnsi="Arial" w:cs="Arial"/>
          <w:bCs/>
        </w:rPr>
        <w:t xml:space="preserve">, </w:t>
      </w:r>
      <w:r w:rsidRPr="003D28BB">
        <w:rPr>
          <w:rFonts w:ascii="Arial" w:hAnsi="Arial" w:cs="Arial"/>
          <w:bCs/>
        </w:rPr>
        <w:t xml:space="preserve">deve ter uma pessoa que conheça </w:t>
      </w:r>
      <w:r>
        <w:rPr>
          <w:rFonts w:ascii="Arial" w:hAnsi="Arial" w:cs="Arial"/>
          <w:bCs/>
        </w:rPr>
        <w:t>os limites legais do terreno</w:t>
      </w:r>
      <w:r w:rsidRPr="003D28BB">
        <w:rPr>
          <w:rFonts w:ascii="Arial" w:hAnsi="Arial" w:cs="Arial"/>
          <w:bCs/>
        </w:rPr>
        <w:t xml:space="preserve"> para acompanhar a equipe de campo no dia ou dias que for ou forem  feitos o levantamento. </w:t>
      </w:r>
    </w:p>
    <w:p w14:paraId="0B64561B" w14:textId="55B19CC8" w:rsidR="003D28BB" w:rsidRDefault="003D28BB" w:rsidP="003D28BB">
      <w:pPr>
        <w:jc w:val="both"/>
        <w:rPr>
          <w:rFonts w:ascii="Arial" w:hAnsi="Arial" w:cs="Arial"/>
          <w:b/>
          <w:bCs/>
        </w:rPr>
      </w:pPr>
    </w:p>
    <w:p w14:paraId="2C91F710" w14:textId="77777777" w:rsidR="003D28BB" w:rsidRDefault="003D28BB" w:rsidP="003D28BB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FEIÇÕES LEVANTADAS </w:t>
      </w:r>
    </w:p>
    <w:p w14:paraId="6D44EECC" w14:textId="1D648EB1" w:rsidR="005A011E" w:rsidRPr="005A011E" w:rsidRDefault="003D28BB" w:rsidP="006E04D9">
      <w:pPr>
        <w:jc w:val="both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Cs/>
        </w:rPr>
        <w:t xml:space="preserve">Itens: </w:t>
      </w:r>
    </w:p>
    <w:p w14:paraId="3B1CF291" w14:textId="5DCF7951" w:rsidR="005A011E" w:rsidRDefault="005A011E" w:rsidP="005A011E">
      <w:pPr>
        <w:jc w:val="both"/>
        <w:rPr>
          <w:rFonts w:ascii="Arial" w:hAnsi="Arial" w:cs="Arial"/>
          <w:b/>
          <w:bCs/>
        </w:rPr>
      </w:pPr>
    </w:p>
    <w:p w14:paraId="7B6DF2DC" w14:textId="0F8090EE" w:rsidR="00975F38" w:rsidRPr="00975F38" w:rsidRDefault="00975F38" w:rsidP="00975F38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75F38">
        <w:rPr>
          <w:rFonts w:ascii="Arial" w:hAnsi="Arial" w:cs="Arial"/>
          <w:bCs/>
        </w:rPr>
        <w:t xml:space="preserve">Limite legais do imóvel </w:t>
      </w:r>
    </w:p>
    <w:p w14:paraId="5244AA0A" w14:textId="2F3C2896" w:rsidR="00975F38" w:rsidRDefault="00975F38" w:rsidP="005A011E">
      <w:pPr>
        <w:jc w:val="both"/>
        <w:rPr>
          <w:rFonts w:ascii="Arial" w:hAnsi="Arial" w:cs="Arial"/>
          <w:b/>
          <w:bCs/>
        </w:rPr>
      </w:pPr>
    </w:p>
    <w:p w14:paraId="31EDCBFF" w14:textId="77777777" w:rsidR="00975F38" w:rsidRDefault="00975F38" w:rsidP="005A011E">
      <w:pPr>
        <w:jc w:val="both"/>
        <w:rPr>
          <w:rFonts w:ascii="Arial" w:hAnsi="Arial" w:cs="Arial"/>
          <w:b/>
          <w:bCs/>
        </w:rPr>
      </w:pPr>
    </w:p>
    <w:p w14:paraId="69ADA56E" w14:textId="4182FCC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PEÇAS TÉCNICAS ENTREGUES</w:t>
      </w:r>
      <w:r w:rsidR="003D28BB">
        <w:rPr>
          <w:rFonts w:ascii="Arial" w:hAnsi="Arial" w:cs="Arial"/>
          <w:b/>
          <w:bCs/>
        </w:rPr>
        <w:t>:</w:t>
      </w:r>
    </w:p>
    <w:p w14:paraId="6BB52A8A" w14:textId="0BE5E43A" w:rsidR="003D28BB" w:rsidRPr="003D28BB" w:rsidRDefault="003D28BB" w:rsidP="003D28BB">
      <w:pPr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Itens:</w:t>
      </w:r>
    </w:p>
    <w:p w14:paraId="45A0243D" w14:textId="33444EAD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>*</w:t>
      </w:r>
      <w:r w:rsidR="0076686B">
        <w:rPr>
          <w:rFonts w:ascii="Arial" w:hAnsi="Arial" w:cs="Arial"/>
          <w:bCs/>
        </w:rPr>
        <w:t xml:space="preserve"> </w:t>
      </w:r>
      <w:r w:rsidRPr="003D28BB">
        <w:rPr>
          <w:rFonts w:ascii="Arial" w:hAnsi="Arial" w:cs="Arial"/>
          <w:bCs/>
        </w:rPr>
        <w:t xml:space="preserve">Planta </w:t>
      </w:r>
      <w:r>
        <w:rPr>
          <w:rFonts w:ascii="Arial" w:hAnsi="Arial" w:cs="Arial"/>
          <w:bCs/>
        </w:rPr>
        <w:t>Topográfica Pl</w:t>
      </w:r>
      <w:r w:rsidR="0076686B">
        <w:rPr>
          <w:rFonts w:ascii="Arial" w:hAnsi="Arial" w:cs="Arial"/>
          <w:bCs/>
        </w:rPr>
        <w:t>animétrica.</w:t>
      </w:r>
    </w:p>
    <w:p w14:paraId="25ABF545" w14:textId="1DFCA7C0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3D28BB">
        <w:rPr>
          <w:rFonts w:ascii="Arial" w:hAnsi="Arial" w:cs="Arial"/>
          <w:bCs/>
        </w:rPr>
        <w:t xml:space="preserve">* Roteiro do perímetro </w:t>
      </w:r>
      <w:r>
        <w:rPr>
          <w:rFonts w:ascii="Arial" w:hAnsi="Arial" w:cs="Arial"/>
          <w:bCs/>
        </w:rPr>
        <w:t>georreferenciado.</w:t>
      </w:r>
    </w:p>
    <w:p w14:paraId="369D8315" w14:textId="7C1F794E" w:rsidR="003D28BB" w:rsidRPr="003D28BB" w:rsidRDefault="003D28BB" w:rsidP="000E3D39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D784669" w14:textId="77777777" w:rsidR="003D28BB" w:rsidRDefault="003D28BB" w:rsidP="003D28BB">
      <w:pPr>
        <w:ind w:left="180"/>
        <w:jc w:val="both"/>
        <w:rPr>
          <w:rFonts w:ascii="Arial" w:hAnsi="Arial" w:cs="Arial"/>
          <w:b/>
          <w:bCs/>
        </w:rPr>
      </w:pPr>
    </w:p>
    <w:p w14:paraId="45B05ACE" w14:textId="77777777" w:rsidR="005A011E" w:rsidRDefault="005A011E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16CE5998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5A011E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DBDD462" w14:textId="3AF56D96" w:rsidR="00264323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E6DB5D4" w14:textId="77777777" w:rsidR="008850D6" w:rsidRPr="00A4524C" w:rsidRDefault="008850D6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E865B93" w:rsidR="008A0756" w:rsidRPr="00511F25" w:rsidRDefault="00B53225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  <w:r w:rsidR="008A0756" w:rsidRPr="00511F25">
        <w:rPr>
          <w:rFonts w:ascii="Arial" w:hAnsi="Arial" w:cs="Arial"/>
          <w:b/>
          <w:bCs/>
        </w:rPr>
        <w:t xml:space="preserve">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418C0CD2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34D4A24A" w14:textId="5C62CE18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5589470F" w14:textId="0E77EA36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2960D257" w14:textId="02721A58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6E694110" w14:textId="56F1EB44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19DB6234" w14:textId="105317D8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5EC680B9" w14:textId="35ED2649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65E29822" w14:textId="40F3337B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4D0ADB70" w14:textId="77777777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7939F403" w14:textId="3F5321DC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7346C611" w14:textId="7D296F83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39A7DFD0" w14:textId="784205B3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17E1ADC0" w14:textId="77777777" w:rsidR="0076686B" w:rsidRDefault="0076686B" w:rsidP="008A0756">
      <w:pPr>
        <w:jc w:val="both"/>
        <w:rPr>
          <w:rFonts w:ascii="Arial" w:hAnsi="Arial" w:cs="Arial"/>
          <w:b/>
          <w:bCs/>
        </w:rPr>
      </w:pPr>
    </w:p>
    <w:p w14:paraId="4005CE50" w14:textId="7B88893C" w:rsidR="008850D6" w:rsidRPr="00511F25" w:rsidRDefault="008850D6" w:rsidP="008A0756">
      <w:pPr>
        <w:jc w:val="both"/>
        <w:rPr>
          <w:rFonts w:ascii="Arial" w:hAnsi="Arial" w:cs="Arial"/>
          <w:b/>
          <w:bCs/>
        </w:rPr>
      </w:pPr>
    </w:p>
    <w:p w14:paraId="1DBDD467" w14:textId="1037560F" w:rsidR="008A0756" w:rsidRPr="00511F25" w:rsidRDefault="0076686B" w:rsidP="005A011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="008A0756" w:rsidRPr="00511F25">
        <w:rPr>
          <w:rFonts w:ascii="Arial" w:hAnsi="Arial" w:cs="Arial"/>
          <w:b/>
          <w:bCs/>
        </w:rPr>
        <w:t>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3D28BB">
      <w:pPr>
        <w:ind w:firstLine="708"/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6D838A39" w:rsidR="005E07C4" w:rsidRDefault="005E07C4"/>
    <w:p w14:paraId="1DBDD46B" w14:textId="11387F92" w:rsidR="00C600FC" w:rsidRDefault="00C600FC"/>
    <w:p w14:paraId="3F82B963" w14:textId="76A6E4BD" w:rsidR="00C72445" w:rsidRPr="0076686B" w:rsidRDefault="00575FD3" w:rsidP="0076686B">
      <w:pPr>
        <w:ind w:firstLine="708"/>
        <w:jc w:val="both"/>
        <w:rPr>
          <w:rFonts w:ascii="Arial" w:hAnsi="Arial" w:cs="Arial"/>
        </w:rPr>
      </w:pPr>
      <w:r w:rsidRPr="0076686B">
        <w:rPr>
          <w:rFonts w:ascii="Arial" w:hAnsi="Arial" w:cs="Arial"/>
        </w:rPr>
        <w:t>Paudalho, 21 de abril de 2021.</w:t>
      </w:r>
    </w:p>
    <w:p w14:paraId="794F6EC7" w14:textId="77777777" w:rsidR="00C72445" w:rsidRDefault="00C72445"/>
    <w:p w14:paraId="443A4736" w14:textId="77777777" w:rsidR="000F609E" w:rsidRDefault="000F609E"/>
    <w:p w14:paraId="1D4DF5F5" w14:textId="77777777" w:rsidR="000F609E" w:rsidRDefault="000F609E"/>
    <w:p w14:paraId="2D6F1926" w14:textId="236E578E" w:rsidR="000F609E" w:rsidRDefault="000F609E">
      <w:r>
        <w:rPr>
          <w:noProof/>
        </w:rPr>
        <w:drawing>
          <wp:anchor distT="0" distB="0" distL="114300" distR="114300" simplePos="0" relativeHeight="251659264" behindDoc="0" locked="0" layoutInCell="1" allowOverlap="1" wp14:anchorId="08F218DB" wp14:editId="7D1947FB">
            <wp:simplePos x="0" y="0"/>
            <wp:positionH relativeFrom="column">
              <wp:posOffset>962025</wp:posOffset>
            </wp:positionH>
            <wp:positionV relativeFrom="paragraph">
              <wp:posOffset>6985</wp:posOffset>
            </wp:positionV>
            <wp:extent cx="3636010" cy="1379220"/>
            <wp:effectExtent l="0" t="0" r="254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0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BDD46C" w14:textId="5B21B707" w:rsidR="00C600FC" w:rsidRDefault="00C600FC"/>
    <w:p w14:paraId="37777C95" w14:textId="644AA0B9" w:rsidR="000F609E" w:rsidRDefault="000F609E"/>
    <w:p w14:paraId="1E04D3A4" w14:textId="3A380CC6" w:rsidR="000F609E" w:rsidRDefault="000F609E"/>
    <w:p w14:paraId="134EEBBD" w14:textId="55B66309" w:rsidR="000F609E" w:rsidRDefault="000F609E"/>
    <w:p w14:paraId="51024502" w14:textId="5F1E376A" w:rsidR="000F609E" w:rsidRDefault="000F609E"/>
    <w:p w14:paraId="2540C79C" w14:textId="413666F1" w:rsidR="000F609E" w:rsidRDefault="000F609E"/>
    <w:p w14:paraId="5F17F906" w14:textId="35B95457" w:rsidR="000F609E" w:rsidRDefault="000F609E"/>
    <w:p w14:paraId="21E55C6F" w14:textId="3E3EFF38" w:rsidR="000F609E" w:rsidRDefault="000F609E">
      <w:r>
        <w:rPr>
          <w:noProof/>
        </w:rPr>
        <w:drawing>
          <wp:anchor distT="0" distB="0" distL="114300" distR="114300" simplePos="0" relativeHeight="251660288" behindDoc="0" locked="0" layoutInCell="1" allowOverlap="1" wp14:anchorId="4204DA3A" wp14:editId="3148CF9D">
            <wp:simplePos x="0" y="0"/>
            <wp:positionH relativeFrom="margin">
              <wp:align>center</wp:align>
            </wp:positionH>
            <wp:positionV relativeFrom="paragraph">
              <wp:posOffset>783590</wp:posOffset>
            </wp:positionV>
            <wp:extent cx="4211320" cy="421132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32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F609E" w:rsidSect="0058520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70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21E08" w14:textId="77777777" w:rsidR="00F325B5" w:rsidRDefault="00F325B5" w:rsidP="00B53BE5">
      <w:r>
        <w:separator/>
      </w:r>
    </w:p>
  </w:endnote>
  <w:endnote w:type="continuationSeparator" w:id="0">
    <w:p w14:paraId="4BDCC18A" w14:textId="77777777" w:rsidR="00F325B5" w:rsidRDefault="00F325B5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TFF4A8918t00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2DC97" w14:textId="77777777" w:rsidR="00585208" w:rsidRDefault="005852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E829B" w14:textId="7B06920C" w:rsidR="00363681" w:rsidRPr="008850D6" w:rsidRDefault="008850D6" w:rsidP="008850D6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1DDAD5" wp14:editId="4E978CA2">
              <wp:simplePos x="0" y="0"/>
              <wp:positionH relativeFrom="page">
                <wp:align>left</wp:align>
              </wp:positionH>
              <wp:positionV relativeFrom="paragraph">
                <wp:posOffset>-443230</wp:posOffset>
              </wp:positionV>
              <wp:extent cx="7795260" cy="1059180"/>
              <wp:effectExtent l="0" t="0" r="0" b="762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95260" cy="1059180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067986" w14:textId="77777777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Avenida 8 de março, 312 Primavera - Paudalho - PE CEP 55.825-000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(81) 9 8157-1227 / (81) 9 9921-8052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@roliveira.consultoria</w:t>
                          </w:r>
                        </w:p>
                        <w:p w14:paraId="2B70FCC5" w14:textId="038B5D73" w:rsidR="008850D6" w:rsidRPr="008850D6" w:rsidRDefault="008850D6" w:rsidP="008850D6">
                          <w:pPr>
                            <w:pStyle w:val="Rodap"/>
                            <w:shd w:val="clear" w:color="auto" w:fill="365F91" w:themeFill="accent1" w:themeFillShade="BF"/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</w:pP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E-mail: erobeng@gmail.com</w:t>
                          </w:r>
                          <w:r w:rsidRPr="008850D6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br/>
                            <w:t>E-mail: roliveiraconsultoria1977@gmail</w:t>
                          </w:r>
                          <w:r w:rsidR="00585208">
                            <w:rPr>
                              <w:rFonts w:asciiTheme="minorHAnsi" w:hAnsiTheme="minorHAnsi" w:cstheme="minorHAnsi"/>
                              <w:b/>
                              <w:bCs/>
                              <w:color w:val="FFFFFF" w:themeColor="background1"/>
                            </w:rPr>
                            <w:t>.com</w:t>
                          </w:r>
                          <w:r w:rsidR="00585208" w:rsidRPr="008850D6">
                            <w:rPr>
                              <w:rFonts w:asciiTheme="minorHAnsi" w:hAnsiTheme="minorHAnsi" w:cstheme="minorHAnsi"/>
                              <w:color w:val="FFFFFF" w:themeColor="background1"/>
                            </w:rPr>
                            <w:t xml:space="preserve"> </w:t>
                          </w:r>
                        </w:p>
                        <w:p w14:paraId="21F1C1B3" w14:textId="77777777" w:rsidR="008850D6" w:rsidRDefault="008850D6" w:rsidP="008850D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1DDAD5" id="Retângulo 4" o:spid="_x0000_s1027" style="position:absolute;margin-left:0;margin-top:-34.9pt;width:613.8pt;height:83.4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" fillcolor="#0070c0" stroked="f" strokeweight="2pt">
              <v:textbox>
                <w:txbxContent>
                  <w:p w14:paraId="78067986" w14:textId="77777777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Avenida 8 de março, 312 Primavera - Paudalho - PE CEP 55.825-000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(81) 9 8157-1227 / (81) 9 9921-8052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@roliveira.consultoria</w:t>
                    </w:r>
                  </w:p>
                  <w:p w14:paraId="2B70FCC5" w14:textId="038B5D73" w:rsidR="008850D6" w:rsidRPr="008850D6" w:rsidRDefault="008850D6" w:rsidP="008850D6">
                    <w:pPr>
                      <w:pStyle w:val="Rodap"/>
                      <w:shd w:val="clear" w:color="auto" w:fill="365F91" w:themeFill="accent1" w:themeFillShade="BF"/>
                      <w:rPr>
                        <w:rFonts w:asciiTheme="minorHAnsi" w:hAnsiTheme="minorHAnsi" w:cstheme="minorHAnsi"/>
                        <w:color w:val="FFFFFF" w:themeColor="background1"/>
                      </w:rPr>
                    </w:pP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E-mail: erobeng@gmail.com</w:t>
                    </w:r>
                    <w:r w:rsidRPr="008850D6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br/>
                      <w:t>E-mail: roliveiraconsultoria1977@gmail</w:t>
                    </w:r>
                    <w:r w:rsidR="00585208">
                      <w:rPr>
                        <w:rFonts w:asciiTheme="minorHAnsi" w:hAnsiTheme="minorHAnsi" w:cstheme="minorHAnsi"/>
                        <w:b/>
                        <w:bCs/>
                        <w:color w:val="FFFFFF" w:themeColor="background1"/>
                      </w:rPr>
                      <w:t>.com</w:t>
                    </w:r>
                    <w:r w:rsidR="00585208" w:rsidRPr="008850D6">
                      <w:rPr>
                        <w:rFonts w:asciiTheme="minorHAnsi" w:hAnsiTheme="minorHAnsi" w:cstheme="minorHAnsi"/>
                        <w:color w:val="FFFFFF" w:themeColor="background1"/>
                      </w:rPr>
                      <w:t xml:space="preserve"> </w:t>
                    </w:r>
                  </w:p>
                  <w:p w14:paraId="21F1C1B3" w14:textId="77777777" w:rsidR="008850D6" w:rsidRDefault="008850D6" w:rsidP="008850D6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C726D" w14:textId="77777777" w:rsidR="00585208" w:rsidRDefault="005852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73F2E" w14:textId="77777777" w:rsidR="00F325B5" w:rsidRDefault="00F325B5" w:rsidP="00B53BE5">
      <w:r>
        <w:separator/>
      </w:r>
    </w:p>
  </w:footnote>
  <w:footnote w:type="continuationSeparator" w:id="0">
    <w:p w14:paraId="4EE0F9C7" w14:textId="77777777" w:rsidR="00F325B5" w:rsidRDefault="00F325B5" w:rsidP="00B53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C040A" w14:textId="77777777" w:rsidR="00585208" w:rsidRDefault="0058520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DE130" w14:textId="33A96517" w:rsidR="00AA216D" w:rsidRDefault="00116B52" w:rsidP="00E840A2">
    <w:pPr>
      <w:pStyle w:val="Cabealho"/>
      <w:pBdr>
        <w:bottom w:val="single" w:sz="4" w:space="1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97E825" wp14:editId="18DA5950">
              <wp:simplePos x="0" y="0"/>
              <wp:positionH relativeFrom="column">
                <wp:posOffset>131445</wp:posOffset>
              </wp:positionH>
              <wp:positionV relativeFrom="paragraph">
                <wp:posOffset>-350520</wp:posOffset>
              </wp:positionV>
              <wp:extent cx="6126480" cy="784860"/>
              <wp:effectExtent l="0" t="0" r="26670" b="1524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6480" cy="78486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5FD89" w14:textId="113CB80B" w:rsidR="00762EE4" w:rsidRDefault="005E78A9" w:rsidP="00E576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762EE4" w:rsidRP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em Gestã</w:t>
                          </w:r>
                          <w:r w:rsidR="00762EE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>o e</w:t>
                          </w:r>
                        </w:p>
                        <w:p w14:paraId="3417F4E6" w14:textId="77777777" w:rsidR="004E0BCF" w:rsidRDefault="00762EE4" w:rsidP="00E57694">
                          <w:pPr>
                            <w:jc w:val="center"/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Consultoria </w:t>
                          </w:r>
                          <w:r w:rsidR="00E57694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Especializada em Regularização de Imóveis </w:t>
                          </w:r>
                          <w:r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  <w:r w:rsidR="002F3CD2" w:rsidRPr="002F3CD2">
                            <w:rPr>
                              <w:rFonts w:ascii="Cinzel-Bold" w:hAnsi="Cinzel-Bold"/>
                              <w:b/>
                              <w:bCs/>
                              <w:color w:val="FFFFFF"/>
                              <w:sz w:val="34"/>
                              <w:szCs w:val="34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97E825" id="Retângulo 3" o:spid="_x0000_s1026" style="position:absolute;margin-left:10.35pt;margin-top:-27.6pt;width:482.4pt;height:61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" fillcolor="#c6d9f1 [671]" strokecolor="black [3200]" strokeweight="2pt">
              <v:textbox>
                <w:txbxContent>
                  <w:p w14:paraId="2285FD89" w14:textId="113CB80B" w:rsidR="00762EE4" w:rsidRDefault="005E78A9" w:rsidP="00E576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</w:pPr>
                    <w:r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762EE4" w:rsidRP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em Gestã</w:t>
                    </w:r>
                    <w:r w:rsidR="00762EE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>o e</w:t>
                    </w:r>
                  </w:p>
                  <w:p w14:paraId="3417F4E6" w14:textId="77777777" w:rsidR="004E0BCF" w:rsidRDefault="00762EE4" w:rsidP="00E57694">
                    <w:pPr>
                      <w:jc w:val="center"/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Consultoria </w:t>
                    </w:r>
                    <w:r w:rsidR="00E57694">
                      <w:rPr>
                        <w:rFonts w:ascii="Arial" w:hAnsi="Arial" w:cs="Arial"/>
                        <w:b/>
                        <w:bCs/>
                        <w:sz w:val="22"/>
                        <w:szCs w:val="22"/>
                      </w:rPr>
                      <w:t xml:space="preserve">Especializada em Regularização de Imóveis </w:t>
                    </w:r>
                    <w:r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  <w:r w:rsidR="002F3CD2" w:rsidRPr="002F3CD2">
                      <w:rPr>
                        <w:rFonts w:ascii="Cinzel-Bold" w:hAnsi="Cinzel-Bold"/>
                        <w:b/>
                        <w:bCs/>
                        <w:color w:val="FFFFFF"/>
                        <w:sz w:val="34"/>
                        <w:szCs w:val="3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AA216D">
      <w:rPr>
        <w:noProof/>
      </w:rPr>
      <w:drawing>
        <wp:anchor distT="0" distB="0" distL="114300" distR="114300" simplePos="0" relativeHeight="251658240" behindDoc="0" locked="0" layoutInCell="1" allowOverlap="1" wp14:anchorId="1D773D36" wp14:editId="4F48E73F">
          <wp:simplePos x="0" y="0"/>
          <wp:positionH relativeFrom="column">
            <wp:posOffset>-786765</wp:posOffset>
          </wp:positionH>
          <wp:positionV relativeFrom="paragraph">
            <wp:posOffset>-373380</wp:posOffset>
          </wp:positionV>
          <wp:extent cx="857250" cy="857250"/>
          <wp:effectExtent l="19050" t="0" r="19050" b="285750"/>
          <wp:wrapSquare wrapText="bothSides"/>
          <wp:docPr id="2" name="Imagem 2" descr="Interface gráfica do usuári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Interface gráfica do usuári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5725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66E85">
      <w:t>Proposta: 56/2021</w:t>
    </w:r>
    <w:r w:rsidR="00E840A2">
      <w:t xml:space="preserve"> – Levantamento Planialtimétrico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A01C" w14:textId="77777777" w:rsidR="00585208" w:rsidRDefault="0058520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B061F53"/>
    <w:multiLevelType w:val="hybridMultilevel"/>
    <w:tmpl w:val="E81E672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628F0"/>
    <w:rsid w:val="000822A8"/>
    <w:rsid w:val="0008531B"/>
    <w:rsid w:val="0009144D"/>
    <w:rsid w:val="000970B1"/>
    <w:rsid w:val="000B3EE7"/>
    <w:rsid w:val="000E3D39"/>
    <w:rsid w:val="000F609E"/>
    <w:rsid w:val="001007BD"/>
    <w:rsid w:val="001044D3"/>
    <w:rsid w:val="0011613D"/>
    <w:rsid w:val="00116B52"/>
    <w:rsid w:val="00166E85"/>
    <w:rsid w:val="001C7D62"/>
    <w:rsid w:val="001F3F87"/>
    <w:rsid w:val="00211E15"/>
    <w:rsid w:val="00213E8B"/>
    <w:rsid w:val="002308E3"/>
    <w:rsid w:val="00241B89"/>
    <w:rsid w:val="0024571D"/>
    <w:rsid w:val="00264323"/>
    <w:rsid w:val="00284A9D"/>
    <w:rsid w:val="002877AD"/>
    <w:rsid w:val="002E7555"/>
    <w:rsid w:val="002F3CD2"/>
    <w:rsid w:val="0036096A"/>
    <w:rsid w:val="00363681"/>
    <w:rsid w:val="003A06F8"/>
    <w:rsid w:val="003B3934"/>
    <w:rsid w:val="003D28BB"/>
    <w:rsid w:val="003F32FB"/>
    <w:rsid w:val="00422952"/>
    <w:rsid w:val="00423ED9"/>
    <w:rsid w:val="004524D8"/>
    <w:rsid w:val="00473D13"/>
    <w:rsid w:val="00492303"/>
    <w:rsid w:val="00494705"/>
    <w:rsid w:val="004A6F51"/>
    <w:rsid w:val="004B0128"/>
    <w:rsid w:val="004B409A"/>
    <w:rsid w:val="004D379E"/>
    <w:rsid w:val="004E0BCF"/>
    <w:rsid w:val="004E2A91"/>
    <w:rsid w:val="00511F25"/>
    <w:rsid w:val="005222F3"/>
    <w:rsid w:val="00526954"/>
    <w:rsid w:val="00565418"/>
    <w:rsid w:val="00575FD3"/>
    <w:rsid w:val="00585208"/>
    <w:rsid w:val="005A011E"/>
    <w:rsid w:val="005A27D9"/>
    <w:rsid w:val="005C6C1D"/>
    <w:rsid w:val="005C764F"/>
    <w:rsid w:val="005E07C4"/>
    <w:rsid w:val="005E78A9"/>
    <w:rsid w:val="005F366C"/>
    <w:rsid w:val="00635384"/>
    <w:rsid w:val="00652BDF"/>
    <w:rsid w:val="0068109D"/>
    <w:rsid w:val="006A0592"/>
    <w:rsid w:val="006A07E6"/>
    <w:rsid w:val="006A4D9E"/>
    <w:rsid w:val="006E04D9"/>
    <w:rsid w:val="006E5360"/>
    <w:rsid w:val="0072102B"/>
    <w:rsid w:val="00747D6D"/>
    <w:rsid w:val="00754361"/>
    <w:rsid w:val="00756C00"/>
    <w:rsid w:val="00762EE4"/>
    <w:rsid w:val="0076686B"/>
    <w:rsid w:val="00781650"/>
    <w:rsid w:val="0079256F"/>
    <w:rsid w:val="007A18A1"/>
    <w:rsid w:val="007A5DE8"/>
    <w:rsid w:val="007E5228"/>
    <w:rsid w:val="00806096"/>
    <w:rsid w:val="00837FE3"/>
    <w:rsid w:val="00844C8A"/>
    <w:rsid w:val="008728E4"/>
    <w:rsid w:val="008765D9"/>
    <w:rsid w:val="008850D6"/>
    <w:rsid w:val="008A0756"/>
    <w:rsid w:val="008C075D"/>
    <w:rsid w:val="008D7D25"/>
    <w:rsid w:val="008F033B"/>
    <w:rsid w:val="008F38F8"/>
    <w:rsid w:val="0090038C"/>
    <w:rsid w:val="00904E6E"/>
    <w:rsid w:val="00906591"/>
    <w:rsid w:val="00911C03"/>
    <w:rsid w:val="00956859"/>
    <w:rsid w:val="0096437D"/>
    <w:rsid w:val="0096525C"/>
    <w:rsid w:val="00975F38"/>
    <w:rsid w:val="00A17CB5"/>
    <w:rsid w:val="00A20236"/>
    <w:rsid w:val="00A31821"/>
    <w:rsid w:val="00A4524C"/>
    <w:rsid w:val="00A540ED"/>
    <w:rsid w:val="00A82F95"/>
    <w:rsid w:val="00AA216D"/>
    <w:rsid w:val="00AF569B"/>
    <w:rsid w:val="00B10A53"/>
    <w:rsid w:val="00B204FF"/>
    <w:rsid w:val="00B3190E"/>
    <w:rsid w:val="00B3760A"/>
    <w:rsid w:val="00B45B3F"/>
    <w:rsid w:val="00B53225"/>
    <w:rsid w:val="00B53BE5"/>
    <w:rsid w:val="00BA5240"/>
    <w:rsid w:val="00BC0299"/>
    <w:rsid w:val="00BF2363"/>
    <w:rsid w:val="00BF5E4A"/>
    <w:rsid w:val="00BF66B9"/>
    <w:rsid w:val="00C358B5"/>
    <w:rsid w:val="00C42799"/>
    <w:rsid w:val="00C531DD"/>
    <w:rsid w:val="00C600FC"/>
    <w:rsid w:val="00C66700"/>
    <w:rsid w:val="00C70067"/>
    <w:rsid w:val="00C72445"/>
    <w:rsid w:val="00C81DA4"/>
    <w:rsid w:val="00CB37C2"/>
    <w:rsid w:val="00CC0BE8"/>
    <w:rsid w:val="00CE71D0"/>
    <w:rsid w:val="00D33D40"/>
    <w:rsid w:val="00D50DCE"/>
    <w:rsid w:val="00D65F83"/>
    <w:rsid w:val="00DC5A7C"/>
    <w:rsid w:val="00DF6D68"/>
    <w:rsid w:val="00E12678"/>
    <w:rsid w:val="00E222D1"/>
    <w:rsid w:val="00E57694"/>
    <w:rsid w:val="00E75B80"/>
    <w:rsid w:val="00E840A2"/>
    <w:rsid w:val="00EC18CE"/>
    <w:rsid w:val="00F25296"/>
    <w:rsid w:val="00F31D8A"/>
    <w:rsid w:val="00F325B5"/>
    <w:rsid w:val="00F3741F"/>
    <w:rsid w:val="00F8547B"/>
    <w:rsid w:val="00F965C5"/>
    <w:rsid w:val="00FA1C78"/>
    <w:rsid w:val="00FE2A83"/>
    <w:rsid w:val="00FF1555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1F3F87"/>
    <w:rPr>
      <w:rFonts w:ascii="TTFF4A8918t00" w:hAnsi="TTFF4A8918t00" w:hint="default"/>
      <w:b w:val="0"/>
      <w:bCs w:val="0"/>
      <w:i w:val="0"/>
      <w:iCs w:val="0"/>
      <w:color w:val="8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7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B2366763-984D-4175-A924-25EA7EBD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26</cp:revision>
  <cp:lastPrinted>2021-04-22T02:10:00Z</cp:lastPrinted>
  <dcterms:created xsi:type="dcterms:W3CDTF">2021-04-22T01:20:00Z</dcterms:created>
  <dcterms:modified xsi:type="dcterms:W3CDTF">2021-04-23T17:48:00Z</dcterms:modified>
</cp:coreProperties>
</file>