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76628" w14:textId="77777777" w:rsidR="003A51E1" w:rsidRPr="00511F25" w:rsidRDefault="003A51E1" w:rsidP="008A0756">
      <w:pPr>
        <w:jc w:val="both"/>
        <w:rPr>
          <w:rFonts w:ascii="Arial" w:hAnsi="Arial" w:cs="Arial"/>
        </w:rPr>
      </w:pPr>
    </w:p>
    <w:p w14:paraId="1D275C27" w14:textId="7A183F25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FE28CD">
        <w:rPr>
          <w:rFonts w:ascii="Arial" w:hAnsi="Arial" w:cs="Arial"/>
          <w:bCs/>
          <w:noProof/>
        </w:rPr>
        <w:t>3 de junho de 2021</w:t>
      </w:r>
      <w:r w:rsidR="0043797A">
        <w:rPr>
          <w:rFonts w:ascii="Arial" w:hAnsi="Arial" w:cs="Arial"/>
          <w:bCs/>
        </w:rPr>
        <w:fldChar w:fldCharType="end"/>
      </w:r>
    </w:p>
    <w:p w14:paraId="44B545D2" w14:textId="794456C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DC17000" w14:textId="10F27EE7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45B6661C" w14:textId="77777777" w:rsidR="006A6895" w:rsidRPr="00D937F2" w:rsidRDefault="006A6895" w:rsidP="0048081B">
      <w:pPr>
        <w:pBdr>
          <w:bottom w:val="single" w:sz="4" w:space="1" w:color="auto"/>
        </w:pBdr>
        <w:shd w:val="clear" w:color="auto" w:fill="D9D9D9" w:themeFill="background1" w:themeFillShade="D9"/>
        <w:jc w:val="center"/>
        <w:rPr>
          <w:rFonts w:ascii="Aharoni" w:hAnsi="Aharoni" w:cs="Aharoni"/>
          <w:b/>
          <w:u w:val="single"/>
        </w:rPr>
      </w:pPr>
      <w:r w:rsidRPr="00ED57BD">
        <w:rPr>
          <w:rFonts w:ascii="Aharoni" w:hAnsi="Aharoni" w:cs="Aharoni"/>
          <w:b/>
          <w:u w:val="single"/>
        </w:rPr>
        <w:t>PROPOSTA TECNICA E FINANCEIRA</w:t>
      </w:r>
    </w:p>
    <w:p w14:paraId="0178112C" w14:textId="77777777" w:rsidR="006A6895" w:rsidRDefault="006A6895" w:rsidP="006A6895">
      <w:pPr>
        <w:pStyle w:val="PargrafodaLista"/>
        <w:spacing w:before="240" w:line="360" w:lineRule="auto"/>
        <w:ind w:left="0"/>
        <w:jc w:val="both"/>
      </w:pPr>
      <w:r>
        <w:t>Estamos Apresentando nossa proposta técnica e financeira para a execução dos serviços de Georreferenciamento dos limites legais do imóvel Rural para fins de certificação junto ao Sistema de Gestão Fundiária (SIGEF) do INCRA e retificação de área.</w:t>
      </w:r>
    </w:p>
    <w:p w14:paraId="76378605" w14:textId="77777777" w:rsidR="006A6895" w:rsidRDefault="006A6895" w:rsidP="006A6895">
      <w:pPr>
        <w:pStyle w:val="PargrafodaLista"/>
        <w:spacing w:before="240"/>
        <w:jc w:val="both"/>
      </w:pPr>
    </w:p>
    <w:p w14:paraId="7C33C145" w14:textId="0B870819" w:rsidR="005B1622" w:rsidRPr="007217EE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0D4781" w:rsidRPr="000D4781">
        <w:t>Fazenda Guabiraba</w:t>
      </w:r>
    </w:p>
    <w:p w14:paraId="688A7C82" w14:textId="07C0AF7E" w:rsidR="005B1622" w:rsidRPr="007217EE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>ÁREA:</w:t>
      </w:r>
      <w:r w:rsidRPr="00B648E4">
        <w:t xml:space="preserve"> </w:t>
      </w:r>
      <w:r w:rsidR="000D4781" w:rsidRPr="000D4781">
        <w:t>208,25ha</w:t>
      </w:r>
    </w:p>
    <w:p w14:paraId="23D77E97" w14:textId="0DDC3788" w:rsidR="005B1622" w:rsidRPr="00D937F2" w:rsidRDefault="005B1622" w:rsidP="005B1622">
      <w:pPr>
        <w:pStyle w:val="PargrafodaLista"/>
        <w:numPr>
          <w:ilvl w:val="0"/>
          <w:numId w:val="3"/>
        </w:numPr>
        <w:spacing w:after="200" w:line="276" w:lineRule="auto"/>
        <w:jc w:val="both"/>
        <w:rPr>
          <w:b/>
        </w:rPr>
      </w:pPr>
      <w:r w:rsidRPr="00B648E4">
        <w:rPr>
          <w:b/>
        </w:rPr>
        <w:t xml:space="preserve">LOCAL: </w:t>
      </w:r>
      <w:r w:rsidR="003E07CD" w:rsidRPr="003E07CD">
        <w:rPr>
          <w:caps/>
        </w:rPr>
        <w:t>distrito do Cedro</w:t>
      </w:r>
      <w:r w:rsidR="003E07CD">
        <w:rPr>
          <w:caps/>
        </w:rPr>
        <w:t>,</w:t>
      </w:r>
      <w:r w:rsidRPr="00B648E4">
        <w:rPr>
          <w:b/>
        </w:rPr>
        <w:t xml:space="preserve"> </w:t>
      </w:r>
      <w:r w:rsidR="007A7DC7">
        <w:t>LIMOEIRO</w:t>
      </w:r>
      <w:r>
        <w:t>/</w:t>
      </w:r>
      <w:r w:rsidRPr="00B648E4">
        <w:t>PE</w:t>
      </w:r>
    </w:p>
    <w:p w14:paraId="432F83E0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0E2FFBF" w14:textId="77777777" w:rsidR="006A6895" w:rsidRPr="00D937F2" w:rsidRDefault="006A6895" w:rsidP="0048081B">
      <w:pPr>
        <w:pStyle w:val="PargrafodaLista"/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DESCRIÇÃO DOS SERVIÇOS</w:t>
      </w:r>
    </w:p>
    <w:p w14:paraId="6F79EDEB" w14:textId="77777777" w:rsidR="006A6895" w:rsidRPr="00826B6D" w:rsidRDefault="006A6895" w:rsidP="006A6895">
      <w:pPr>
        <w:ind w:left="720"/>
        <w:jc w:val="both"/>
      </w:pPr>
      <w:r>
        <w:rPr>
          <w:rFonts w:cs="Courier New"/>
        </w:rPr>
        <w:t xml:space="preserve">1.1 - </w:t>
      </w:r>
      <w:r w:rsidRPr="00F52869">
        <w:t>Anotação de Responsabilidade Técnica</w:t>
      </w:r>
      <w:r>
        <w:t xml:space="preserve"> – ART, junto ao CREA/PE</w:t>
      </w:r>
    </w:p>
    <w:p w14:paraId="33A93EAB" w14:textId="77777777" w:rsidR="006A6895" w:rsidRDefault="006A6895" w:rsidP="006A6895">
      <w:pPr>
        <w:ind w:left="720"/>
        <w:jc w:val="both"/>
      </w:pPr>
      <w:r>
        <w:t>1.2</w:t>
      </w:r>
      <w:r w:rsidRPr="00F52869">
        <w:t xml:space="preserve">- </w:t>
      </w:r>
      <w:r>
        <w:t>Analise de documentação, acessória Técnica;</w:t>
      </w:r>
    </w:p>
    <w:p w14:paraId="7ED5E7FB" w14:textId="77777777" w:rsidR="006A6895" w:rsidRPr="00F52869" w:rsidRDefault="006A6895" w:rsidP="006A6895">
      <w:pPr>
        <w:ind w:left="720"/>
        <w:jc w:val="both"/>
      </w:pPr>
      <w:r>
        <w:t>1.3- Mobilização de campo, Implantação e Rastreio de Base de Apoio Geodésico;</w:t>
      </w:r>
    </w:p>
    <w:p w14:paraId="6F317B6C" w14:textId="77777777" w:rsidR="006A6895" w:rsidRPr="00F52869" w:rsidRDefault="006A6895" w:rsidP="006A6895">
      <w:pPr>
        <w:ind w:left="720"/>
        <w:jc w:val="both"/>
      </w:pPr>
      <w:r>
        <w:t>1.4</w:t>
      </w:r>
      <w:r w:rsidRPr="00F52869">
        <w:t>- Ocupação e rastreio dos vértices definidores do perímetro</w:t>
      </w:r>
      <w:r>
        <w:t xml:space="preserve"> total</w:t>
      </w:r>
      <w:r w:rsidRPr="00F52869">
        <w:t xml:space="preserve"> do imóvel </w:t>
      </w:r>
      <w:r>
        <w:t xml:space="preserve">e </w:t>
      </w:r>
      <w:r w:rsidRPr="00F52869">
        <w:t>a</w:t>
      </w:r>
      <w:r>
        <w:t xml:space="preserve">través de receptor GPS/GNSS </w:t>
      </w:r>
      <w:r w:rsidRPr="00F52869">
        <w:t xml:space="preserve"> L1/L2;</w:t>
      </w:r>
    </w:p>
    <w:p w14:paraId="5858C629" w14:textId="77777777" w:rsidR="006A6895" w:rsidRPr="00F52869" w:rsidRDefault="006A6895" w:rsidP="006A6895">
      <w:pPr>
        <w:ind w:left="720"/>
        <w:jc w:val="both"/>
      </w:pPr>
      <w:r>
        <w:t>1.5</w:t>
      </w:r>
      <w:r w:rsidRPr="00F52869">
        <w:t>- Transferência, processamento e análise dos dados coletados em campo;</w:t>
      </w:r>
    </w:p>
    <w:p w14:paraId="60B6EA56" w14:textId="77777777" w:rsidR="006A6895" w:rsidRDefault="006A6895" w:rsidP="006A6895">
      <w:pPr>
        <w:ind w:left="720"/>
        <w:jc w:val="both"/>
      </w:pPr>
      <w:r>
        <w:t>1.6</w:t>
      </w:r>
      <w:r w:rsidRPr="00F52869">
        <w:t xml:space="preserve">- Elaboração de relatório de dados GPS </w:t>
      </w:r>
      <w:r>
        <w:t>;</w:t>
      </w:r>
    </w:p>
    <w:p w14:paraId="6448BE1B" w14:textId="77777777" w:rsidR="006A6895" w:rsidRDefault="006A6895" w:rsidP="006A6895">
      <w:pPr>
        <w:ind w:left="720"/>
        <w:jc w:val="both"/>
      </w:pPr>
      <w:r>
        <w:t>1.7- Elaboração de Planilha Eletrônica ODS do perímetro imóvel;</w:t>
      </w:r>
    </w:p>
    <w:p w14:paraId="55B1FBFB" w14:textId="77777777" w:rsidR="006A6895" w:rsidRPr="00F52869" w:rsidRDefault="006A6895" w:rsidP="006A6895">
      <w:pPr>
        <w:ind w:left="720"/>
        <w:jc w:val="both"/>
      </w:pPr>
      <w:r>
        <w:t>1.9 – Inserção de Dados no Sistema de Gestão Fundiária do INCRA - SIGEF</w:t>
      </w:r>
    </w:p>
    <w:p w14:paraId="281CB4C9" w14:textId="77777777" w:rsidR="006A6895" w:rsidRDefault="006A6895" w:rsidP="006A6895">
      <w:pPr>
        <w:ind w:left="720"/>
        <w:jc w:val="both"/>
      </w:pPr>
      <w:r>
        <w:t>2.0 – Geração automática de planta e memorial descritivo Certificado;</w:t>
      </w:r>
    </w:p>
    <w:p w14:paraId="70504C5F" w14:textId="0198419D" w:rsidR="006A6895" w:rsidRDefault="006A6895" w:rsidP="006A6895">
      <w:pPr>
        <w:ind w:left="720"/>
        <w:jc w:val="both"/>
      </w:pPr>
      <w:r>
        <w:t>2.1 – Consultoria Técnica e demais orientações durante o processo;</w:t>
      </w:r>
    </w:p>
    <w:p w14:paraId="4919D4D0" w14:textId="77777777" w:rsidR="0048081B" w:rsidRPr="00D937F2" w:rsidRDefault="0048081B" w:rsidP="006A6895">
      <w:pPr>
        <w:ind w:left="720"/>
        <w:jc w:val="both"/>
      </w:pPr>
    </w:p>
    <w:p w14:paraId="538ED20B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/>
        <w:jc w:val="both"/>
        <w:rPr>
          <w:b/>
          <w:highlight w:val="lightGray"/>
        </w:rPr>
      </w:pPr>
      <w:r w:rsidRPr="00D937F2">
        <w:rPr>
          <w:b/>
          <w:highlight w:val="lightGray"/>
        </w:rPr>
        <w:t>EQUIPE TECNICA E EQUIPAMENTOS</w:t>
      </w:r>
    </w:p>
    <w:p w14:paraId="291CE1D0" w14:textId="77777777" w:rsidR="006A6895" w:rsidRPr="00F52869" w:rsidRDefault="006A6895" w:rsidP="006A6895">
      <w:pPr>
        <w:jc w:val="both"/>
      </w:pPr>
      <w:r>
        <w:t xml:space="preserve">Os trabalhos ficarão sob responsabilidade técnica do Engenheiro Cartógrafo </w:t>
      </w:r>
      <w:r w:rsidRPr="007B1938">
        <w:rPr>
          <w:b/>
        </w:rPr>
        <w:t>Erison Rosa de Oliveira Barros</w:t>
      </w:r>
      <w:r>
        <w:t xml:space="preserve">, devidamente </w:t>
      </w:r>
      <w:r w:rsidRPr="00401173">
        <w:rPr>
          <w:b/>
        </w:rPr>
        <w:t>credenciado pelo INCRA sob código DWG</w:t>
      </w:r>
      <w:r>
        <w:t xml:space="preserve">, habilitado a executar serviços de Georreferenciamento de imóvel rural.  </w:t>
      </w:r>
    </w:p>
    <w:p w14:paraId="540FBF07" w14:textId="56B21598" w:rsidR="006A6895" w:rsidRDefault="006A6895" w:rsidP="006A6895">
      <w:pPr>
        <w:jc w:val="both"/>
      </w:pPr>
      <w:r w:rsidRPr="00F52869">
        <w:t>Serão utilizados equip</w:t>
      </w:r>
      <w:r>
        <w:t xml:space="preserve">amentos receptores GPS/GNSS </w:t>
      </w:r>
      <w:r w:rsidRPr="00F52869">
        <w:t xml:space="preserve"> L1/L2 </w:t>
      </w:r>
      <w:r>
        <w:t xml:space="preserve">de Alta precisão, modelo </w:t>
      </w:r>
      <w:r w:rsidR="00AE0DD1">
        <w:t>CHC</w:t>
      </w:r>
      <w:r>
        <w:t>, em atendimento ao que determina as Normas Técnicas para Georreferenciamento de Imóveis Rurais.</w:t>
      </w:r>
    </w:p>
    <w:p w14:paraId="2710A122" w14:textId="77777777" w:rsidR="0048081B" w:rsidRDefault="0048081B" w:rsidP="006A6895">
      <w:pPr>
        <w:jc w:val="both"/>
      </w:pPr>
    </w:p>
    <w:p w14:paraId="7B2060E8" w14:textId="77777777" w:rsidR="006A6895" w:rsidRPr="00D937F2" w:rsidRDefault="006A6895" w:rsidP="0048081B">
      <w:pPr>
        <w:numPr>
          <w:ilvl w:val="0"/>
          <w:numId w:val="6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highlight w:val="lightGray"/>
        </w:rPr>
      </w:pPr>
      <w:r w:rsidRPr="00D937F2">
        <w:rPr>
          <w:b/>
          <w:highlight w:val="lightGray"/>
        </w:rPr>
        <w:t>PEÇAS TÉCNICAS</w:t>
      </w:r>
    </w:p>
    <w:p w14:paraId="24329DAB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>PLANTA E MEMORIAL DESCRITIVO CERTIFICADOS</w:t>
      </w:r>
    </w:p>
    <w:p w14:paraId="44D7667D" w14:textId="77777777" w:rsidR="006A6895" w:rsidRPr="00BA3AFF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  <w:rPr>
          <w:b/>
        </w:rPr>
      </w:pPr>
      <w:r>
        <w:t xml:space="preserve">RELATORIO DE PROCESSAMENTO DE DADOS </w:t>
      </w:r>
    </w:p>
    <w:p w14:paraId="16839A30" w14:textId="77777777" w:rsidR="006A6895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 w:rsidRPr="00BA3AFF">
        <w:t>ARQUIVOS</w:t>
      </w:r>
      <w:r>
        <w:t xml:space="preserve"> BRUTOS EM FORMATO RINEX E NATIVO GPS/GNSS </w:t>
      </w:r>
    </w:p>
    <w:p w14:paraId="51BECF92" w14:textId="77777777" w:rsidR="006A6895" w:rsidRPr="00F52869" w:rsidRDefault="006A6895" w:rsidP="006A6895">
      <w:pPr>
        <w:pStyle w:val="PargrafodaLista"/>
        <w:numPr>
          <w:ilvl w:val="0"/>
          <w:numId w:val="5"/>
        </w:numPr>
        <w:spacing w:after="200" w:line="276" w:lineRule="auto"/>
        <w:jc w:val="both"/>
      </w:pPr>
      <w:r>
        <w:t xml:space="preserve">ANOTAÇÃO DE RESPONSABILIDADE TECNICA – ART </w:t>
      </w:r>
    </w:p>
    <w:p w14:paraId="202DED5B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1CF78351" w14:textId="15D93C15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758A4C" w14:textId="77777777" w:rsidR="006A6895" w:rsidRDefault="006A6895" w:rsidP="006A6895">
      <w:pPr>
        <w:pStyle w:val="PargrafodaLista"/>
        <w:jc w:val="both"/>
        <w:rPr>
          <w:b/>
          <w:sz w:val="18"/>
          <w:szCs w:val="18"/>
        </w:rPr>
      </w:pPr>
    </w:p>
    <w:p w14:paraId="5E477793" w14:textId="77777777" w:rsidR="006A6895" w:rsidRPr="007D4E68" w:rsidRDefault="006A6895" w:rsidP="0048081B">
      <w:pPr>
        <w:pStyle w:val="PargrafodaLista"/>
        <w:numPr>
          <w:ilvl w:val="0"/>
          <w:numId w:val="5"/>
        </w:numPr>
        <w:pBdr>
          <w:bottom w:val="single" w:sz="4" w:space="1" w:color="auto"/>
        </w:pBdr>
        <w:shd w:val="clear" w:color="auto" w:fill="D9D9D9" w:themeFill="background1" w:themeFillShade="D9"/>
        <w:spacing w:after="200" w:line="276" w:lineRule="auto"/>
        <w:jc w:val="both"/>
        <w:rPr>
          <w:b/>
          <w:highlight w:val="lightGray"/>
        </w:rPr>
      </w:pPr>
      <w:r w:rsidRPr="007D4E68">
        <w:rPr>
          <w:b/>
          <w:highlight w:val="lightGray"/>
        </w:rPr>
        <w:t>CUSTO E FORMA DE PAGAMENTO</w:t>
      </w:r>
    </w:p>
    <w:tbl>
      <w:tblPr>
        <w:tblpPr w:leftFromText="141" w:rightFromText="141" w:vertAnchor="text" w:horzAnchor="margin" w:tblpXSpec="center" w:tblpY="49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"/>
        <w:gridCol w:w="5400"/>
        <w:gridCol w:w="2520"/>
        <w:gridCol w:w="1533"/>
      </w:tblGrid>
      <w:tr w:rsidR="006A6895" w:rsidRPr="005B23B7" w14:paraId="2198583C" w14:textId="77777777" w:rsidTr="00F0776B">
        <w:tc>
          <w:tcPr>
            <w:tcW w:w="328" w:type="dxa"/>
            <w:shd w:val="clear" w:color="auto" w:fill="A6A6A6"/>
            <w:vAlign w:val="center"/>
          </w:tcPr>
          <w:p w14:paraId="76C326CE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5400" w:type="dxa"/>
            <w:shd w:val="clear" w:color="auto" w:fill="A6A6A6"/>
            <w:vAlign w:val="center"/>
          </w:tcPr>
          <w:p w14:paraId="37B495F6" w14:textId="77777777" w:rsidR="006A6895" w:rsidRPr="00E32F7D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 w:cs="Arial"/>
                <w:b/>
              </w:rPr>
              <w:t>SERVIÇOS</w:t>
            </w:r>
          </w:p>
        </w:tc>
        <w:tc>
          <w:tcPr>
            <w:tcW w:w="2520" w:type="dxa"/>
            <w:shd w:val="clear" w:color="auto" w:fill="A6A6A6"/>
          </w:tcPr>
          <w:p w14:paraId="25E9D237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</w:p>
        </w:tc>
        <w:tc>
          <w:tcPr>
            <w:tcW w:w="1533" w:type="dxa"/>
            <w:shd w:val="clear" w:color="auto" w:fill="A6A6A6"/>
            <w:vAlign w:val="center"/>
          </w:tcPr>
          <w:p w14:paraId="16324546" w14:textId="77777777" w:rsidR="006A6895" w:rsidRPr="005765DA" w:rsidRDefault="006A6895" w:rsidP="00F0776B">
            <w:pPr>
              <w:pStyle w:val="-PGINA-"/>
              <w:tabs>
                <w:tab w:val="left" w:pos="1348"/>
              </w:tabs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5765DA">
              <w:rPr>
                <w:rFonts w:ascii="Calibri" w:hAnsi="Calibri"/>
                <w:b/>
                <w:sz w:val="20"/>
                <w:szCs w:val="20"/>
              </w:rPr>
              <w:t>VALOR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TOTAL</w:t>
            </w:r>
            <w:r w:rsidRPr="005765DA">
              <w:rPr>
                <w:rFonts w:ascii="Calibri" w:hAnsi="Calibri"/>
                <w:b/>
                <w:sz w:val="20"/>
                <w:szCs w:val="20"/>
              </w:rPr>
              <w:t xml:space="preserve"> (R$)</w:t>
            </w:r>
          </w:p>
        </w:tc>
      </w:tr>
      <w:tr w:rsidR="006A6895" w:rsidRPr="005B23B7" w14:paraId="103FB5F4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6C7DCC69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 w:rsidRPr="005B23B7">
              <w:rPr>
                <w:rFonts w:ascii="Calibri" w:hAnsi="Calibri"/>
              </w:rPr>
              <w:t>1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3117D773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both"/>
              <w:rPr>
                <w:rFonts w:ascii="Calibri" w:hAnsi="Calibri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Serviços de campo de mobilização, medição e Georreferenciamento do</w:t>
            </w:r>
            <w:r>
              <w:rPr>
                <w:rFonts w:ascii="Calibri" w:hAnsi="Calibri" w:cs="Arial"/>
                <w:sz w:val="20"/>
                <w:szCs w:val="20"/>
              </w:rPr>
              <w:t>s vértices definidores do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per</w:t>
            </w:r>
            <w:r>
              <w:rPr>
                <w:rFonts w:ascii="Calibri" w:hAnsi="Calibri" w:cs="Arial"/>
                <w:sz w:val="20"/>
                <w:szCs w:val="20"/>
              </w:rPr>
              <w:t>í</w:t>
            </w:r>
            <w:r w:rsidRPr="00E7728C">
              <w:rPr>
                <w:rFonts w:ascii="Calibri" w:hAnsi="Calibri" w:cs="Arial"/>
                <w:sz w:val="20"/>
                <w:szCs w:val="20"/>
              </w:rPr>
              <w:t>metro total</w:t>
            </w:r>
            <w:r>
              <w:rPr>
                <w:rFonts w:ascii="Calibri" w:hAnsi="Calibri" w:cs="Arial"/>
                <w:sz w:val="20"/>
                <w:szCs w:val="20"/>
              </w:rPr>
              <w:t>, locação de equipamentos geodésicos de alta precisão.</w:t>
            </w:r>
          </w:p>
        </w:tc>
        <w:tc>
          <w:tcPr>
            <w:tcW w:w="2520" w:type="dxa"/>
            <w:vMerge w:val="restart"/>
            <w:vAlign w:val="center"/>
          </w:tcPr>
          <w:p w14:paraId="7AB121A1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  <w:p w14:paraId="786408EF" w14:textId="58903001" w:rsidR="006A6895" w:rsidRPr="005B23B7" w:rsidRDefault="006A6895" w:rsidP="00F0776B">
            <w:pPr>
              <w:jc w:val="center"/>
              <w:rPr>
                <w:rFonts w:cs="Arial"/>
              </w:rPr>
            </w:pPr>
          </w:p>
        </w:tc>
        <w:tc>
          <w:tcPr>
            <w:tcW w:w="1533" w:type="dxa"/>
            <w:vMerge w:val="restart"/>
            <w:shd w:val="clear" w:color="auto" w:fill="auto"/>
            <w:vAlign w:val="center"/>
          </w:tcPr>
          <w:p w14:paraId="30B7A4F2" w14:textId="6F67F871" w:rsidR="006A6895" w:rsidRPr="00D571FA" w:rsidRDefault="0060101C" w:rsidP="00F0776B">
            <w:pPr>
              <w:jc w:val="center"/>
              <w:rPr>
                <w:rFonts w:cs="Arial"/>
              </w:rPr>
            </w:pPr>
            <w:r>
              <w:rPr>
                <w:rFonts w:cs="Arial"/>
                <w:sz w:val="28"/>
                <w:szCs w:val="28"/>
              </w:rPr>
              <w:t>8</w:t>
            </w:r>
            <w:r w:rsidR="006A6895" w:rsidRPr="00D571FA">
              <w:rPr>
                <w:rFonts w:cs="Arial"/>
                <w:sz w:val="28"/>
                <w:szCs w:val="28"/>
              </w:rPr>
              <w:t>.</w:t>
            </w:r>
            <w:r>
              <w:rPr>
                <w:rFonts w:cs="Arial"/>
                <w:sz w:val="28"/>
                <w:szCs w:val="28"/>
              </w:rPr>
              <w:t>0</w:t>
            </w:r>
            <w:r w:rsidR="00C04165">
              <w:rPr>
                <w:rFonts w:cs="Arial"/>
                <w:sz w:val="28"/>
                <w:szCs w:val="28"/>
              </w:rPr>
              <w:t>00</w:t>
            </w:r>
            <w:r w:rsidR="006A6895" w:rsidRPr="00D571FA">
              <w:rPr>
                <w:rFonts w:cs="Arial"/>
                <w:sz w:val="28"/>
                <w:szCs w:val="28"/>
              </w:rPr>
              <w:t>,00</w:t>
            </w:r>
          </w:p>
        </w:tc>
      </w:tr>
      <w:tr w:rsidR="006A6895" w:rsidRPr="005B23B7" w14:paraId="45B04D55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734038A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2178C44A" w14:textId="4FE873E2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 xml:space="preserve">Serviços de </w:t>
            </w:r>
            <w:r>
              <w:rPr>
                <w:rFonts w:ascii="Calibri" w:hAnsi="Calibri" w:cs="Arial"/>
                <w:sz w:val="20"/>
                <w:szCs w:val="20"/>
              </w:rPr>
              <w:t xml:space="preserve">Gabinete: 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processamento e </w:t>
            </w:r>
            <w:r w:rsidR="005B1622" w:rsidRPr="00E7728C">
              <w:rPr>
                <w:rFonts w:ascii="Calibri" w:hAnsi="Calibri" w:cs="Arial"/>
                <w:sz w:val="20"/>
                <w:szCs w:val="20"/>
              </w:rPr>
              <w:t>análise</w:t>
            </w:r>
            <w:r w:rsidRPr="00E7728C">
              <w:rPr>
                <w:rFonts w:ascii="Calibri" w:hAnsi="Calibri" w:cs="Arial"/>
                <w:sz w:val="20"/>
                <w:szCs w:val="20"/>
              </w:rPr>
              <w:t xml:space="preserve"> de dados, elaboração de planilhas eletrônicas</w:t>
            </w:r>
            <w:r>
              <w:rPr>
                <w:rFonts w:ascii="Calibri" w:hAnsi="Calibri" w:cs="Arial"/>
                <w:sz w:val="20"/>
                <w:szCs w:val="20"/>
              </w:rPr>
              <w:t xml:space="preserve">, </w:t>
            </w:r>
            <w:r w:rsidRPr="00E7728C">
              <w:rPr>
                <w:rFonts w:ascii="Calibri" w:hAnsi="Calibri" w:cs="Arial"/>
                <w:sz w:val="20"/>
                <w:szCs w:val="20"/>
              </w:rPr>
              <w:t>relat</w:t>
            </w:r>
            <w:r>
              <w:rPr>
                <w:rFonts w:ascii="Calibri" w:hAnsi="Calibri" w:cs="Arial"/>
                <w:sz w:val="20"/>
                <w:szCs w:val="20"/>
              </w:rPr>
              <w:t>ó</w:t>
            </w:r>
            <w:r w:rsidRPr="00E7728C">
              <w:rPr>
                <w:rFonts w:ascii="Calibri" w:hAnsi="Calibri" w:cs="Arial"/>
                <w:sz w:val="20"/>
                <w:szCs w:val="20"/>
              </w:rPr>
              <w:t>rios</w:t>
            </w:r>
            <w:r>
              <w:rPr>
                <w:rFonts w:ascii="Calibri" w:hAnsi="Calibri" w:cs="Arial"/>
                <w:sz w:val="20"/>
                <w:szCs w:val="20"/>
              </w:rPr>
              <w:t>, cálculos.</w:t>
            </w:r>
          </w:p>
        </w:tc>
        <w:tc>
          <w:tcPr>
            <w:tcW w:w="2520" w:type="dxa"/>
            <w:vMerge/>
            <w:vAlign w:val="center"/>
          </w:tcPr>
          <w:p w14:paraId="310F07CD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8AB10CD" w14:textId="77777777" w:rsidR="006A6895" w:rsidRPr="00D571FA" w:rsidRDefault="006A6895" w:rsidP="00F0776B">
            <w:pPr>
              <w:jc w:val="center"/>
              <w:rPr>
                <w:rFonts w:cs="Arial"/>
                <w:sz w:val="28"/>
                <w:szCs w:val="28"/>
              </w:rPr>
            </w:pPr>
          </w:p>
        </w:tc>
      </w:tr>
      <w:tr w:rsidR="006A6895" w:rsidRPr="005B23B7" w14:paraId="5C608B43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17938CF3" w14:textId="77777777" w:rsidR="006A6895" w:rsidRPr="005B23B7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1292FC4E" w14:textId="77777777" w:rsidR="006A6895" w:rsidRPr="00E7728C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E7728C">
              <w:rPr>
                <w:rFonts w:ascii="Calibri" w:hAnsi="Calibri" w:cs="Arial"/>
                <w:sz w:val="20"/>
                <w:szCs w:val="20"/>
              </w:rPr>
              <w:t>Registro de ART junto ao CREA, Honorários de responsabilidade técnica e consultoria.</w:t>
            </w:r>
          </w:p>
        </w:tc>
        <w:tc>
          <w:tcPr>
            <w:tcW w:w="2520" w:type="dxa"/>
            <w:vMerge/>
          </w:tcPr>
          <w:p w14:paraId="2BE5EE64" w14:textId="77777777" w:rsidR="006A6895" w:rsidRDefault="006A6895" w:rsidP="00F0776B">
            <w:pPr>
              <w:jc w:val="center"/>
              <w:rPr>
                <w:rFonts w:ascii="Arial" w:hAnsi="Arial" w:cs="Arial"/>
                <w:color w:val="222222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1533" w:type="dxa"/>
            <w:vMerge/>
            <w:shd w:val="clear" w:color="auto" w:fill="auto"/>
            <w:vAlign w:val="center"/>
          </w:tcPr>
          <w:p w14:paraId="2EF732B1" w14:textId="77777777" w:rsidR="006A6895" w:rsidRDefault="006A6895" w:rsidP="00F0776B">
            <w:pPr>
              <w:jc w:val="center"/>
              <w:rPr>
                <w:rFonts w:cs="Arial"/>
              </w:rPr>
            </w:pPr>
          </w:p>
        </w:tc>
      </w:tr>
      <w:tr w:rsidR="006A6895" w:rsidRPr="005B23B7" w14:paraId="0EA433EF" w14:textId="77777777" w:rsidTr="00F0776B">
        <w:trPr>
          <w:trHeight w:val="275"/>
        </w:trPr>
        <w:tc>
          <w:tcPr>
            <w:tcW w:w="328" w:type="dxa"/>
            <w:shd w:val="clear" w:color="auto" w:fill="auto"/>
            <w:vAlign w:val="center"/>
          </w:tcPr>
          <w:p w14:paraId="7ECB76CE" w14:textId="37DEC8BE" w:rsidR="006A6895" w:rsidRDefault="007C1382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5400" w:type="dxa"/>
            <w:shd w:val="clear" w:color="auto" w:fill="auto"/>
            <w:vAlign w:val="center"/>
          </w:tcPr>
          <w:p w14:paraId="5E99CB7F" w14:textId="249F7A5C" w:rsidR="006A6895" w:rsidRPr="007C1382" w:rsidRDefault="007C1382" w:rsidP="007C1382">
            <w:pPr>
              <w:pStyle w:val="-PGINA-"/>
              <w:tabs>
                <w:tab w:val="left" w:pos="1348"/>
              </w:tabs>
              <w:spacing w:before="40" w:after="40" w:line="276" w:lineRule="auto"/>
              <w:rPr>
                <w:rFonts w:ascii="Calibri" w:hAnsi="Calibri" w:cs="Arial"/>
                <w:sz w:val="20"/>
                <w:szCs w:val="20"/>
              </w:rPr>
            </w:pPr>
            <w:r w:rsidRPr="007C1382">
              <w:rPr>
                <w:rFonts w:ascii="Calibri" w:hAnsi="Calibri" w:cs="Arial"/>
                <w:sz w:val="20"/>
                <w:szCs w:val="20"/>
              </w:rPr>
              <w:t>Planta e Memorial descritivo Georreferenciado</w:t>
            </w:r>
          </w:p>
        </w:tc>
        <w:tc>
          <w:tcPr>
            <w:tcW w:w="2520" w:type="dxa"/>
          </w:tcPr>
          <w:p w14:paraId="4D20C158" w14:textId="77777777" w:rsidR="006A6895" w:rsidRPr="00D34BA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right"/>
              <w:rPr>
                <w:rFonts w:ascii="Calibri" w:hAnsi="Calibri"/>
                <w:b/>
              </w:rPr>
            </w:pPr>
          </w:p>
        </w:tc>
        <w:tc>
          <w:tcPr>
            <w:tcW w:w="1533" w:type="dxa"/>
            <w:shd w:val="clear" w:color="auto" w:fill="auto"/>
          </w:tcPr>
          <w:p w14:paraId="7CA6309F" w14:textId="057FB9DC" w:rsidR="006A6895" w:rsidRPr="00D571FA" w:rsidRDefault="0060101C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200</w:t>
            </w:r>
            <w:r w:rsidR="00071BB4">
              <w:rPr>
                <w:rFonts w:ascii="Calibri" w:hAnsi="Calibri"/>
                <w:sz w:val="28"/>
                <w:szCs w:val="28"/>
              </w:rPr>
              <w:t>,00</w:t>
            </w:r>
          </w:p>
        </w:tc>
      </w:tr>
      <w:tr w:rsidR="006A6895" w:rsidRPr="005B23B7" w14:paraId="398BE5EC" w14:textId="77777777" w:rsidTr="00F0776B">
        <w:tc>
          <w:tcPr>
            <w:tcW w:w="8248" w:type="dxa"/>
            <w:gridSpan w:val="3"/>
            <w:shd w:val="clear" w:color="auto" w:fill="A6A6A6"/>
            <w:vAlign w:val="center"/>
          </w:tcPr>
          <w:p w14:paraId="4C690827" w14:textId="77777777" w:rsidR="006A6895" w:rsidRPr="00D571FA" w:rsidRDefault="006A6895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D937F2">
              <w:rPr>
                <w:rFonts w:ascii="Calibri" w:hAnsi="Calibri" w:cs="Arial"/>
                <w:b/>
              </w:rPr>
              <w:t>VALOR TOTAL DOS SERVIÇOS</w:t>
            </w:r>
          </w:p>
        </w:tc>
        <w:tc>
          <w:tcPr>
            <w:tcW w:w="1533" w:type="dxa"/>
            <w:shd w:val="clear" w:color="auto" w:fill="A6A6A6"/>
          </w:tcPr>
          <w:p w14:paraId="746AA013" w14:textId="2567259C" w:rsidR="006A6895" w:rsidRPr="00D571FA" w:rsidRDefault="004668F1" w:rsidP="00F0776B">
            <w:pPr>
              <w:pStyle w:val="-PGINA-"/>
              <w:tabs>
                <w:tab w:val="left" w:pos="1348"/>
              </w:tabs>
              <w:spacing w:before="40" w:after="40" w:line="276" w:lineRule="auto"/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 w:cs="Arial"/>
                <w:b/>
                <w:sz w:val="32"/>
                <w:szCs w:val="32"/>
              </w:rPr>
              <w:t>8</w:t>
            </w:r>
            <w:r w:rsidR="006A6895" w:rsidRPr="00D571FA">
              <w:rPr>
                <w:rFonts w:ascii="Calibri" w:hAnsi="Calibri" w:cs="Arial"/>
                <w:b/>
                <w:sz w:val="32"/>
                <w:szCs w:val="32"/>
              </w:rPr>
              <w:t>.</w:t>
            </w:r>
            <w:r w:rsidR="0060101C">
              <w:rPr>
                <w:rFonts w:ascii="Calibri" w:hAnsi="Calibri" w:cs="Arial"/>
                <w:b/>
                <w:sz w:val="32"/>
                <w:szCs w:val="32"/>
              </w:rPr>
              <w:t>2</w:t>
            </w:r>
            <w:r w:rsidR="00C04165">
              <w:rPr>
                <w:rFonts w:ascii="Calibri" w:hAnsi="Calibri" w:cs="Arial"/>
                <w:b/>
                <w:sz w:val="32"/>
                <w:szCs w:val="32"/>
              </w:rPr>
              <w:t>00</w:t>
            </w:r>
            <w:r w:rsidR="006A6895" w:rsidRPr="00D571FA">
              <w:rPr>
                <w:rFonts w:ascii="Calibri" w:hAnsi="Calibri" w:cs="Arial"/>
                <w:b/>
                <w:sz w:val="32"/>
                <w:szCs w:val="32"/>
              </w:rPr>
              <w:t>,00</w:t>
            </w:r>
          </w:p>
        </w:tc>
      </w:tr>
    </w:tbl>
    <w:p w14:paraId="470073AA" w14:textId="6AF1809B" w:rsidR="006A6895" w:rsidRDefault="006A6895" w:rsidP="006A6895">
      <w:pPr>
        <w:spacing w:before="120"/>
        <w:jc w:val="both"/>
        <w:rPr>
          <w:rFonts w:cs="Arial"/>
          <w:b/>
          <w:sz w:val="20"/>
          <w:szCs w:val="20"/>
        </w:rPr>
      </w:pPr>
    </w:p>
    <w:p w14:paraId="77620DEE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07BD671D" w14:textId="77777777" w:rsidR="006A6895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08297C8F" w14:textId="77777777" w:rsidR="006A6895" w:rsidRPr="00D571FA" w:rsidRDefault="006A6895" w:rsidP="006A6895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3A9C3631" w14:textId="2E85F2D4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 w:rsidRPr="004D6672">
        <w:rPr>
          <w:rFonts w:cs="Arial"/>
          <w:u w:val="single"/>
        </w:rPr>
        <w:t xml:space="preserve">O pagamento será realizado da seguinte forma: </w:t>
      </w:r>
      <w:r>
        <w:rPr>
          <w:rFonts w:cs="Arial"/>
          <w:u w:val="single"/>
        </w:rPr>
        <w:t>5</w:t>
      </w:r>
      <w:r w:rsidRPr="004D6672">
        <w:rPr>
          <w:rFonts w:cs="Arial"/>
          <w:u w:val="single"/>
        </w:rPr>
        <w:t>0% n</w:t>
      </w:r>
      <w:r>
        <w:rPr>
          <w:rFonts w:cs="Arial"/>
          <w:u w:val="single"/>
        </w:rPr>
        <w:t xml:space="preserve">o início dos </w:t>
      </w:r>
      <w:r w:rsidR="00282A7E">
        <w:rPr>
          <w:rFonts w:cs="Arial"/>
          <w:u w:val="single"/>
        </w:rPr>
        <w:t>trabalhos</w:t>
      </w:r>
      <w:r>
        <w:rPr>
          <w:rFonts w:cs="Arial"/>
          <w:u w:val="single"/>
        </w:rPr>
        <w:t xml:space="preserve"> de campo  , 5</w:t>
      </w:r>
      <w:r w:rsidRPr="004D6672">
        <w:rPr>
          <w:rFonts w:cs="Arial"/>
          <w:u w:val="single"/>
        </w:rPr>
        <w:t>0% na entrega das peças técnicas certi</w:t>
      </w:r>
      <w:r>
        <w:rPr>
          <w:rFonts w:cs="Arial"/>
          <w:u w:val="single"/>
        </w:rPr>
        <w:t>ficadas (Transferência Bancaria ou em espécie)</w:t>
      </w:r>
    </w:p>
    <w:p w14:paraId="15D7D124" w14:textId="580DA8E8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 xml:space="preserve">O prazo máximo para entrega das peças técnicas, será de </w:t>
      </w:r>
      <w:r w:rsidR="00282A7E">
        <w:rPr>
          <w:rFonts w:cs="Arial"/>
          <w:u w:val="single"/>
        </w:rPr>
        <w:t>30</w:t>
      </w:r>
      <w:r>
        <w:rPr>
          <w:rFonts w:cs="Arial"/>
          <w:u w:val="single"/>
        </w:rPr>
        <w:t xml:space="preserve"> dias úteis após concluídos os serviços de campo.</w:t>
      </w:r>
    </w:p>
    <w:p w14:paraId="137F15AB" w14:textId="77777777" w:rsidR="006A6895" w:rsidRDefault="006A6895" w:rsidP="006A6895">
      <w:pPr>
        <w:numPr>
          <w:ilvl w:val="0"/>
          <w:numId w:val="4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Data para execução dos serviços de campo a combinar com contratante</w:t>
      </w:r>
    </w:p>
    <w:p w14:paraId="73BEADDB" w14:textId="3DA0F6A3" w:rsidR="006A6895" w:rsidRPr="00D64BC0" w:rsidRDefault="006A6895" w:rsidP="006A6895">
      <w:pPr>
        <w:spacing w:before="120"/>
        <w:jc w:val="both"/>
        <w:rPr>
          <w:rFonts w:cs="Arial"/>
        </w:rPr>
      </w:pPr>
      <w:r w:rsidRPr="00ED57BD">
        <w:rPr>
          <w:rFonts w:cs="Arial"/>
        </w:rPr>
        <w:t>Recife</w:t>
      </w:r>
      <w:r w:rsidR="00812141">
        <w:rPr>
          <w:rFonts w:cs="Arial"/>
        </w:rPr>
        <w:t>,</w:t>
      </w:r>
      <w:r w:rsidR="00282A7E">
        <w:rPr>
          <w:rFonts w:cs="Arial"/>
        </w:rPr>
        <w:t>3 de junho de 2021.</w:t>
      </w:r>
    </w:p>
    <w:p w14:paraId="41FB21A9" w14:textId="5A471DA5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75492731" w14:textId="1271845B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27EF4CC9" w14:textId="22617790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034A02A" w14:textId="6FA4F493" w:rsidR="003A51E1" w:rsidRDefault="003A51E1" w:rsidP="008A0756">
      <w:pPr>
        <w:jc w:val="both"/>
        <w:rPr>
          <w:rFonts w:ascii="Arial" w:hAnsi="Arial" w:cs="Arial"/>
          <w:b/>
          <w:bCs/>
        </w:rPr>
      </w:pPr>
    </w:p>
    <w:p w14:paraId="1D275C3E" w14:textId="50E464E7" w:rsidR="005E07C4" w:rsidRDefault="005E07C4"/>
    <w:p w14:paraId="1D275C3F" w14:textId="2BCFE384" w:rsidR="00C600FC" w:rsidRDefault="00071BB4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58F3767F">
            <wp:simplePos x="0" y="0"/>
            <wp:positionH relativeFrom="column">
              <wp:posOffset>838200</wp:posOffset>
            </wp:positionH>
            <wp:positionV relativeFrom="paragraph">
              <wp:posOffset>-717550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40" w14:textId="76AB7C63" w:rsidR="00C600FC" w:rsidRDefault="00C600FC"/>
    <w:p w14:paraId="44B9F856" w14:textId="7EFDF4ED" w:rsidR="00596613" w:rsidRDefault="00596613"/>
    <w:p w14:paraId="6FAA27C6" w14:textId="640DC4C5" w:rsidR="00596613" w:rsidRDefault="00596613"/>
    <w:p w14:paraId="7F42A216" w14:textId="77777777" w:rsidR="008B6C81" w:rsidRDefault="008B6C81"/>
    <w:p w14:paraId="305FDBA2" w14:textId="77777777" w:rsidR="00596613" w:rsidRPr="00596613" w:rsidRDefault="00596613" w:rsidP="00596613">
      <w:pPr>
        <w:pStyle w:val="PargrafodaLista"/>
        <w:numPr>
          <w:ilvl w:val="0"/>
          <w:numId w:val="7"/>
        </w:numPr>
        <w:pBdr>
          <w:bottom w:val="single" w:sz="4" w:space="1" w:color="auto"/>
        </w:pBdr>
        <w:shd w:val="clear" w:color="auto" w:fill="D9D9D9" w:themeFill="background1" w:themeFillShade="D9"/>
        <w:spacing w:line="480" w:lineRule="auto"/>
        <w:jc w:val="center"/>
        <w:rPr>
          <w:b/>
          <w:sz w:val="20"/>
          <w:szCs w:val="20"/>
        </w:rPr>
      </w:pPr>
      <w:r w:rsidRPr="00596613">
        <w:rPr>
          <w:b/>
          <w:sz w:val="20"/>
          <w:szCs w:val="20"/>
        </w:rPr>
        <w:lastRenderedPageBreak/>
        <w:t>DOCUMENTAÇÃO NECESSÁRIA PARA ANÁLISE PRÉVIA DE CERTIFICAÇÃO</w:t>
      </w:r>
    </w:p>
    <w:p w14:paraId="44424ED3" w14:textId="77777777" w:rsidR="00282A7E" w:rsidRDefault="00282A7E" w:rsidP="00596613">
      <w:pPr>
        <w:pStyle w:val="PargrafodaLista"/>
        <w:spacing w:line="480" w:lineRule="auto"/>
        <w:ind w:left="360"/>
        <w:rPr>
          <w:b/>
        </w:rPr>
      </w:pPr>
    </w:p>
    <w:p w14:paraId="1B98B60A" w14:textId="6322AC8B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426E9E89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21529006" w14:textId="77777777" w:rsidR="00596613" w:rsidRPr="00E23A63" w:rsidRDefault="00596613" w:rsidP="00596613">
      <w:pPr>
        <w:pStyle w:val="PargrafodaLista"/>
        <w:spacing w:line="48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073F4689" w14:textId="77777777" w:rsidR="00596613" w:rsidRDefault="00596613" w:rsidP="00596613">
      <w:pPr>
        <w:pStyle w:val="PargrafodaLista"/>
        <w:spacing w:line="480" w:lineRule="auto"/>
        <w:ind w:left="360"/>
        <w:rPr>
          <w:b/>
        </w:rPr>
      </w:pPr>
    </w:p>
    <w:p w14:paraId="2181B024" w14:textId="22C52B10" w:rsidR="00596613" w:rsidRPr="005E33E2" w:rsidRDefault="00596613" w:rsidP="00596613">
      <w:pPr>
        <w:pStyle w:val="PargrafodaLista"/>
        <w:ind w:left="0"/>
        <w:jc w:val="both"/>
        <w:rPr>
          <w:sz w:val="28"/>
          <w:szCs w:val="28"/>
        </w:rPr>
      </w:pPr>
      <w:r w:rsidRPr="005E33E2">
        <w:rPr>
          <w:sz w:val="28"/>
          <w:szCs w:val="28"/>
        </w:rPr>
        <w:t>Esta análise é necessária antes da medição e georreferenciamento visando evitar problemas futuros com o Sistema de Gestão Fundiária do INCRA</w:t>
      </w:r>
    </w:p>
    <w:p w14:paraId="074F1BAA" w14:textId="77777777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00E50049" w14:textId="77777777" w:rsidR="00596613" w:rsidRDefault="00596613" w:rsidP="00596613">
      <w:pPr>
        <w:pStyle w:val="PargrafodaLista"/>
        <w:spacing w:line="480" w:lineRule="auto"/>
        <w:ind w:left="0"/>
        <w:jc w:val="both"/>
      </w:pPr>
    </w:p>
    <w:p w14:paraId="6C48947C" w14:textId="77777777" w:rsidR="00596613" w:rsidRDefault="00596613" w:rsidP="00596613">
      <w:pPr>
        <w:pStyle w:val="PargrafodaLista"/>
        <w:spacing w:line="480" w:lineRule="auto"/>
        <w:ind w:left="0"/>
      </w:pPr>
    </w:p>
    <w:p w14:paraId="37753A15" w14:textId="77777777" w:rsidR="00596613" w:rsidRPr="005E33E2" w:rsidRDefault="00596613" w:rsidP="00596613">
      <w:pPr>
        <w:pStyle w:val="PargrafodaLista"/>
        <w:spacing w:line="360" w:lineRule="auto"/>
        <w:jc w:val="center"/>
        <w:rPr>
          <w:b/>
          <w:i/>
          <w:color w:val="FF0000"/>
          <w:sz w:val="32"/>
          <w:szCs w:val="32"/>
        </w:rPr>
      </w:pPr>
      <w:r w:rsidRPr="005E33E2">
        <w:rPr>
          <w:b/>
          <w:i/>
          <w:color w:val="FF0000"/>
          <w:sz w:val="32"/>
          <w:szCs w:val="32"/>
        </w:rPr>
        <w:t>“Evite problemas futuros de cancelamento de certificação no INCRA e cancelamento da averbação no cart</w:t>
      </w:r>
      <w:r>
        <w:rPr>
          <w:b/>
          <w:i/>
          <w:color w:val="FF0000"/>
          <w:sz w:val="32"/>
          <w:szCs w:val="32"/>
        </w:rPr>
        <w:t xml:space="preserve">ório. Contrate um profissional </w:t>
      </w:r>
      <w:r w:rsidRPr="005E33E2">
        <w:rPr>
          <w:b/>
          <w:i/>
          <w:color w:val="FF0000"/>
          <w:sz w:val="32"/>
          <w:szCs w:val="32"/>
        </w:rPr>
        <w:t xml:space="preserve">Sério, que </w:t>
      </w:r>
      <w:proofErr w:type="gramStart"/>
      <w:r w:rsidRPr="005E33E2">
        <w:rPr>
          <w:b/>
          <w:i/>
          <w:color w:val="FF0000"/>
          <w:sz w:val="32"/>
          <w:szCs w:val="32"/>
        </w:rPr>
        <w:t>obedeça todas as</w:t>
      </w:r>
      <w:proofErr w:type="gramEnd"/>
      <w:r w:rsidRPr="005E33E2">
        <w:rPr>
          <w:b/>
          <w:i/>
          <w:color w:val="FF0000"/>
          <w:sz w:val="32"/>
          <w:szCs w:val="32"/>
        </w:rPr>
        <w:t xml:space="preserve"> normas e critérios técnicos exigidos por Lei“</w:t>
      </w:r>
    </w:p>
    <w:p w14:paraId="30B5252C" w14:textId="77777777" w:rsidR="00596613" w:rsidRDefault="00596613"/>
    <w:sectPr w:rsidR="00596613" w:rsidSect="00825305">
      <w:headerReference w:type="default" r:id="rId10"/>
      <w:footerReference w:type="default" r:id="rId11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F8B5CA" w14:textId="77777777" w:rsidR="005C35ED" w:rsidRDefault="005C35ED" w:rsidP="00A35522">
      <w:r>
        <w:separator/>
      </w:r>
    </w:p>
  </w:endnote>
  <w:endnote w:type="continuationSeparator" w:id="0">
    <w:p w14:paraId="746E635D" w14:textId="77777777" w:rsidR="005C35ED" w:rsidRDefault="005C35ED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2113248"/>
      <w:docPartObj>
        <w:docPartGallery w:val="Page Numbers (Bottom of Page)"/>
        <w:docPartUnique/>
      </w:docPartObj>
    </w:sdtPr>
    <w:sdtEndPr/>
    <w:sdtContent>
      <w:p w14:paraId="4F3E428A" w14:textId="65C1D058" w:rsidR="001D75E9" w:rsidRPr="001D75E9" w:rsidRDefault="002527AD" w:rsidP="001D75E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A9DFC2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14F9DF0F" w14:textId="77777777" w:rsidR="001D75E9" w:rsidRDefault="001D75E9" w:rsidP="001D75E9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sz w:val="15"/>
        <w:szCs w:val="15"/>
      </w:rPr>
      <w:t>ENG. CARTÓGRAFO &amp; TÉC. EM EDIFICAÇÕES</w:t>
    </w:r>
  </w:p>
  <w:p w14:paraId="50EF0429" w14:textId="72956AB5" w:rsidR="001D75E9" w:rsidRDefault="001D75E9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t xml:space="preserve">CREDENCIADO INCRA: </w:t>
    </w:r>
    <w:r w:rsidRPr="001D75E9">
      <w:rPr>
        <w:rFonts w:ascii="Helvetica" w:hAnsi="Helvetica" w:cs="Helvetica"/>
        <w:b/>
        <w:bCs/>
        <w:color w:val="000000"/>
        <w:sz w:val="15"/>
        <w:szCs w:val="15"/>
      </w:rPr>
      <w:t>DWG</w:t>
    </w:r>
  </w:p>
  <w:p w14:paraId="4219342F" w14:textId="7157F841" w:rsidR="001D75E9" w:rsidRDefault="00FE28CD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hyperlink r:id="rId1" w:tgtFrame="_blank" w:history="1">
      <w:r w:rsidR="001D75E9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1D75E9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1D75E9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1D75E9">
      <w:rPr>
        <w:rFonts w:ascii="Helvetica" w:hAnsi="Helvetica" w:cs="Helvetica"/>
        <w:color w:val="000000"/>
        <w:sz w:val="15"/>
        <w:szCs w:val="15"/>
      </w:rPr>
      <w:t> /986402395</w:t>
    </w:r>
  </w:p>
  <w:p w14:paraId="56DBC328" w14:textId="742FEBC7" w:rsidR="00812141" w:rsidRDefault="00812141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</w:p>
  <w:p w14:paraId="6D7535B0" w14:textId="5E3E1A07" w:rsidR="007A7DC7" w:rsidRDefault="006F411F" w:rsidP="001D75E9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>
      <w:rPr>
        <w:rFonts w:ascii="Helvetica" w:hAnsi="Helvetica" w:cs="Helvetica"/>
        <w:color w:val="000000"/>
        <w:sz w:val="15"/>
        <w:szCs w:val="15"/>
      </w:rPr>
      <w:fldChar w:fldCharType="begin"/>
    </w:r>
    <w:r>
      <w:rPr>
        <w:rFonts w:ascii="Helvetica" w:hAnsi="Helvetica" w:cs="Helvetica"/>
        <w:color w:val="000000"/>
        <w:sz w:val="15"/>
        <w:szCs w:val="15"/>
      </w:rPr>
      <w:instrText xml:space="preserve"> FILENAME \p \* MERGEFORMAT </w:instrText>
    </w:r>
    <w:r>
      <w:rPr>
        <w:rFonts w:ascii="Helvetica" w:hAnsi="Helvetica" w:cs="Helvetica"/>
        <w:color w:val="000000"/>
        <w:sz w:val="15"/>
        <w:szCs w:val="15"/>
      </w:rPr>
      <w:fldChar w:fldCharType="separate"/>
    </w:r>
    <w:r w:rsidR="00FE28CD">
      <w:rPr>
        <w:rFonts w:ascii="Helvetica" w:hAnsi="Helvetica" w:cs="Helvetica"/>
        <w:noProof/>
        <w:color w:val="000000"/>
        <w:sz w:val="15"/>
        <w:szCs w:val="15"/>
      </w:rPr>
      <w:t>https://d.docs.live.net/6e16e4d501a0b833/PROPOSTA/PROPOSTA DE SERVIÇO GEORREFERENCIAMENTO - Fazenda Guabiraba.docx</w:t>
    </w:r>
    <w:r>
      <w:rPr>
        <w:rFonts w:ascii="Helvetica" w:hAnsi="Helvetica" w:cs="Helvetica"/>
        <w:color w:val="00000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AF702" w14:textId="77777777" w:rsidR="005C35ED" w:rsidRDefault="005C35ED" w:rsidP="00A35522">
      <w:r>
        <w:separator/>
      </w:r>
    </w:p>
  </w:footnote>
  <w:footnote w:type="continuationSeparator" w:id="0">
    <w:p w14:paraId="4D4AE8CA" w14:textId="77777777" w:rsidR="005C35ED" w:rsidRDefault="005C35ED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44DEE7FA" w:rsidR="00825305" w:rsidRPr="009C207A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  <w:sz w:val="20"/>
        <w:szCs w:val="20"/>
      </w:rPr>
    </w:pPr>
    <w:r w:rsidRPr="009C207A">
      <w:rPr>
        <w:rFonts w:ascii="Arial" w:hAnsi="Arial" w:cs="Arial"/>
        <w:b/>
        <w:sz w:val="20"/>
        <w:szCs w:val="20"/>
      </w:rPr>
      <w:t>PROPOSTA TÉCNICA</w:t>
    </w:r>
    <w:r w:rsidR="00812141" w:rsidRPr="009C207A">
      <w:rPr>
        <w:rFonts w:ascii="Arial" w:hAnsi="Arial" w:cs="Arial"/>
        <w:b/>
        <w:sz w:val="20"/>
        <w:szCs w:val="20"/>
      </w:rPr>
      <w:t xml:space="preserve">: </w:t>
    </w:r>
    <w:r w:rsidR="00CE1FAE">
      <w:rPr>
        <w:rFonts w:ascii="Arial" w:hAnsi="Arial" w:cs="Arial"/>
        <w:b/>
        <w:sz w:val="20"/>
        <w:szCs w:val="20"/>
      </w:rPr>
      <w:t>25</w:t>
    </w:r>
    <w:r w:rsidR="009C207A" w:rsidRPr="009C207A">
      <w:rPr>
        <w:rFonts w:ascii="Arial" w:hAnsi="Arial" w:cs="Arial"/>
        <w:b/>
        <w:sz w:val="20"/>
        <w:szCs w:val="20"/>
      </w:rPr>
      <w:t>/2021 – GEORREFERENCIAMENTO PARA CERTIFICAÇÃO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094"/>
    <w:rsid w:val="000019A0"/>
    <w:rsid w:val="000267B4"/>
    <w:rsid w:val="000277F5"/>
    <w:rsid w:val="00031629"/>
    <w:rsid w:val="00033A94"/>
    <w:rsid w:val="00071BB4"/>
    <w:rsid w:val="000B3EE7"/>
    <w:rsid w:val="000B460B"/>
    <w:rsid w:val="000C3CC5"/>
    <w:rsid w:val="000D4183"/>
    <w:rsid w:val="000D4781"/>
    <w:rsid w:val="001419B8"/>
    <w:rsid w:val="00143DD1"/>
    <w:rsid w:val="00164EF9"/>
    <w:rsid w:val="001D75E9"/>
    <w:rsid w:val="00215E9C"/>
    <w:rsid w:val="00217598"/>
    <w:rsid w:val="002208F6"/>
    <w:rsid w:val="00241B89"/>
    <w:rsid w:val="002527AD"/>
    <w:rsid w:val="00282A7E"/>
    <w:rsid w:val="0028642D"/>
    <w:rsid w:val="002877AD"/>
    <w:rsid w:val="002C4F1D"/>
    <w:rsid w:val="003042B7"/>
    <w:rsid w:val="00347B04"/>
    <w:rsid w:val="00347B23"/>
    <w:rsid w:val="00375E62"/>
    <w:rsid w:val="003A51E1"/>
    <w:rsid w:val="003A6753"/>
    <w:rsid w:val="003B3934"/>
    <w:rsid w:val="003E07CD"/>
    <w:rsid w:val="003E643D"/>
    <w:rsid w:val="00423087"/>
    <w:rsid w:val="0043797A"/>
    <w:rsid w:val="004668F1"/>
    <w:rsid w:val="00472C46"/>
    <w:rsid w:val="00473D13"/>
    <w:rsid w:val="0048081B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96613"/>
    <w:rsid w:val="005B1622"/>
    <w:rsid w:val="005C35ED"/>
    <w:rsid w:val="005E07C4"/>
    <w:rsid w:val="0060101C"/>
    <w:rsid w:val="006106D1"/>
    <w:rsid w:val="00612394"/>
    <w:rsid w:val="0061321D"/>
    <w:rsid w:val="006666B1"/>
    <w:rsid w:val="0067033E"/>
    <w:rsid w:val="0068109D"/>
    <w:rsid w:val="00686247"/>
    <w:rsid w:val="006A6895"/>
    <w:rsid w:val="006A6EA1"/>
    <w:rsid w:val="006F33B8"/>
    <w:rsid w:val="006F411F"/>
    <w:rsid w:val="006F5C29"/>
    <w:rsid w:val="00717ADB"/>
    <w:rsid w:val="007245F6"/>
    <w:rsid w:val="00753AD1"/>
    <w:rsid w:val="00754361"/>
    <w:rsid w:val="00781650"/>
    <w:rsid w:val="00792582"/>
    <w:rsid w:val="007A01D1"/>
    <w:rsid w:val="007A2329"/>
    <w:rsid w:val="007A7DC7"/>
    <w:rsid w:val="007B138E"/>
    <w:rsid w:val="007B2702"/>
    <w:rsid w:val="007B6CA0"/>
    <w:rsid w:val="007C1382"/>
    <w:rsid w:val="007D10F8"/>
    <w:rsid w:val="007E2349"/>
    <w:rsid w:val="007F7FA1"/>
    <w:rsid w:val="00812141"/>
    <w:rsid w:val="00825305"/>
    <w:rsid w:val="00844C8A"/>
    <w:rsid w:val="00852142"/>
    <w:rsid w:val="0086365B"/>
    <w:rsid w:val="00886EEF"/>
    <w:rsid w:val="008911E9"/>
    <w:rsid w:val="008A0756"/>
    <w:rsid w:val="008B6C81"/>
    <w:rsid w:val="008C075D"/>
    <w:rsid w:val="008E3E21"/>
    <w:rsid w:val="0090038C"/>
    <w:rsid w:val="00903982"/>
    <w:rsid w:val="00933785"/>
    <w:rsid w:val="00956859"/>
    <w:rsid w:val="0096047C"/>
    <w:rsid w:val="00960993"/>
    <w:rsid w:val="0097278A"/>
    <w:rsid w:val="009839A0"/>
    <w:rsid w:val="009A5489"/>
    <w:rsid w:val="009A5C0D"/>
    <w:rsid w:val="009B51E0"/>
    <w:rsid w:val="009C207A"/>
    <w:rsid w:val="009C6804"/>
    <w:rsid w:val="009C7D08"/>
    <w:rsid w:val="009D19DE"/>
    <w:rsid w:val="009E75FF"/>
    <w:rsid w:val="009E79C1"/>
    <w:rsid w:val="00A31821"/>
    <w:rsid w:val="00A35522"/>
    <w:rsid w:val="00A4524C"/>
    <w:rsid w:val="00A508BA"/>
    <w:rsid w:val="00A540ED"/>
    <w:rsid w:val="00AE0DD1"/>
    <w:rsid w:val="00AF37B3"/>
    <w:rsid w:val="00AF7594"/>
    <w:rsid w:val="00B10A53"/>
    <w:rsid w:val="00B22530"/>
    <w:rsid w:val="00B30E25"/>
    <w:rsid w:val="00B33EA7"/>
    <w:rsid w:val="00B45073"/>
    <w:rsid w:val="00B73A49"/>
    <w:rsid w:val="00B8456A"/>
    <w:rsid w:val="00BA5240"/>
    <w:rsid w:val="00BC6123"/>
    <w:rsid w:val="00BD75DF"/>
    <w:rsid w:val="00BE740E"/>
    <w:rsid w:val="00BF5E4A"/>
    <w:rsid w:val="00C04165"/>
    <w:rsid w:val="00C179EB"/>
    <w:rsid w:val="00C17ABA"/>
    <w:rsid w:val="00C600FC"/>
    <w:rsid w:val="00CE1FAE"/>
    <w:rsid w:val="00CE274D"/>
    <w:rsid w:val="00CE71D0"/>
    <w:rsid w:val="00D05F19"/>
    <w:rsid w:val="00D73CDE"/>
    <w:rsid w:val="00D81160"/>
    <w:rsid w:val="00D97B99"/>
    <w:rsid w:val="00DC389E"/>
    <w:rsid w:val="00E1418E"/>
    <w:rsid w:val="00E222D1"/>
    <w:rsid w:val="00E41F76"/>
    <w:rsid w:val="00EB49ED"/>
    <w:rsid w:val="00EB7FF8"/>
    <w:rsid w:val="00ED2BD4"/>
    <w:rsid w:val="00F4195E"/>
    <w:rsid w:val="00F845EA"/>
    <w:rsid w:val="00F87B59"/>
    <w:rsid w:val="00F933EC"/>
    <w:rsid w:val="00F965C5"/>
    <w:rsid w:val="00FA2556"/>
    <w:rsid w:val="00FC12F3"/>
    <w:rsid w:val="00FC2DB6"/>
    <w:rsid w:val="00FE28CD"/>
    <w:rsid w:val="00FE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45EA"/>
    <w:rPr>
      <w:color w:val="605E5C"/>
      <w:shd w:val="clear" w:color="auto" w:fill="E1DFDD"/>
    </w:rPr>
  </w:style>
  <w:style w:type="paragraph" w:customStyle="1" w:styleId="-PGINA-">
    <w:name w:val="- PÁGINA -"/>
    <w:uiPriority w:val="99"/>
    <w:rsid w:val="006A68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uiPriority w:val="99"/>
    <w:unhideWhenUsed/>
    <w:rsid w:val="00A50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564</Words>
  <Characters>3171</Characters>
  <Application>Microsoft Office Word</Application>
  <DocSecurity>0</DocSecurity>
  <Lines>396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12</cp:revision>
  <cp:lastPrinted>2021-06-03T19:44:00Z</cp:lastPrinted>
  <dcterms:created xsi:type="dcterms:W3CDTF">2021-06-03T19:39:00Z</dcterms:created>
  <dcterms:modified xsi:type="dcterms:W3CDTF">2021-06-03T19:44:00Z</dcterms:modified>
</cp:coreProperties>
</file>