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6628" w14:textId="77777777" w:rsidR="003A51E1" w:rsidRPr="00511F25" w:rsidRDefault="003A51E1" w:rsidP="008A0756">
      <w:pPr>
        <w:jc w:val="both"/>
        <w:rPr>
          <w:rFonts w:ascii="Arial" w:hAnsi="Arial" w:cs="Arial"/>
        </w:rPr>
      </w:pPr>
    </w:p>
    <w:p w14:paraId="1D275C27" w14:textId="367A94DD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3A7BFE">
        <w:rPr>
          <w:rFonts w:ascii="Arial" w:hAnsi="Arial" w:cs="Arial"/>
          <w:bCs/>
          <w:noProof/>
        </w:rPr>
        <w:t>29 de julho de 2021</w:t>
      </w:r>
      <w:r w:rsidR="0043797A">
        <w:rPr>
          <w:rFonts w:ascii="Arial" w:hAnsi="Arial" w:cs="Arial"/>
          <w:bCs/>
        </w:rPr>
        <w:fldChar w:fldCharType="end"/>
      </w:r>
    </w:p>
    <w:p w14:paraId="44B545D2" w14:textId="794456C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DC17000" w14:textId="10F27EE7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5B6661C" w14:textId="77777777" w:rsidR="006A6895" w:rsidRPr="00D937F2" w:rsidRDefault="006A6895" w:rsidP="0048081B">
      <w:pPr>
        <w:pBdr>
          <w:bottom w:val="single" w:sz="4" w:space="1" w:color="auto"/>
        </w:pBdr>
        <w:shd w:val="clear" w:color="auto" w:fill="D9D9D9" w:themeFill="background1" w:themeFillShade="D9"/>
        <w:jc w:val="center"/>
        <w:rPr>
          <w:rFonts w:ascii="Aharoni" w:hAnsi="Aharoni" w:cs="Aharoni"/>
          <w:b/>
          <w:u w:val="single"/>
        </w:rPr>
      </w:pPr>
      <w:r w:rsidRPr="00ED57BD">
        <w:rPr>
          <w:rFonts w:ascii="Aharoni" w:hAnsi="Aharoni" w:cs="Aharoni"/>
          <w:b/>
          <w:u w:val="single"/>
        </w:rPr>
        <w:t>PROPOSTA TECNICA E FINANCEIRA</w:t>
      </w:r>
    </w:p>
    <w:p w14:paraId="0178112C" w14:textId="29916953" w:rsidR="006A6895" w:rsidRDefault="006A6895" w:rsidP="006A6895">
      <w:pPr>
        <w:pStyle w:val="PargrafodaLista"/>
        <w:spacing w:before="240" w:line="360" w:lineRule="auto"/>
        <w:ind w:left="0"/>
        <w:jc w:val="both"/>
      </w:pPr>
      <w:r>
        <w:t xml:space="preserve">Estamos Apresentando nossa proposta técnica e financeira para a execução dos serviços de Georreferenciamento dos limites legais do imóvel Rural para fins de certificação junto ao Sistema de Gestão Fundiária (SIGEF) do INCRA e </w:t>
      </w:r>
      <w:proofErr w:type="spellStart"/>
      <w:r w:rsidR="00841E70">
        <w:t>usocapião</w:t>
      </w:r>
      <w:proofErr w:type="spellEnd"/>
    </w:p>
    <w:p w14:paraId="76378605" w14:textId="77777777" w:rsidR="006A6895" w:rsidRDefault="006A6895" w:rsidP="006A6895">
      <w:pPr>
        <w:pStyle w:val="PargrafodaLista"/>
        <w:spacing w:before="240"/>
        <w:jc w:val="both"/>
      </w:pPr>
    </w:p>
    <w:p w14:paraId="7C33C145" w14:textId="66105F37" w:rsidR="005B1622" w:rsidRPr="007217EE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0D4781" w:rsidRPr="000D4781">
        <w:t xml:space="preserve">Fazenda </w:t>
      </w:r>
      <w:r w:rsidR="00841E70">
        <w:t>São Sebastião</w:t>
      </w:r>
    </w:p>
    <w:p w14:paraId="688A7C82" w14:textId="6B6E5437" w:rsidR="005B1622" w:rsidRPr="007217EE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 w:rsidR="000D4781" w:rsidRPr="000D4781">
        <w:t>2</w:t>
      </w:r>
      <w:r w:rsidR="009D60F7">
        <w:t>86</w:t>
      </w:r>
      <w:r w:rsidR="000D4781" w:rsidRPr="000D4781">
        <w:t>,</w:t>
      </w:r>
      <w:r w:rsidR="009D60F7">
        <w:t>00</w:t>
      </w:r>
      <w:r w:rsidR="000D4781" w:rsidRPr="000D4781">
        <w:t>ha</w:t>
      </w:r>
    </w:p>
    <w:p w14:paraId="23D77E97" w14:textId="5C8DCB6F" w:rsidR="005B1622" w:rsidRPr="00D937F2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 xml:space="preserve">LOCAL: </w:t>
      </w:r>
      <w:r w:rsidR="009D60F7">
        <w:rPr>
          <w:caps/>
        </w:rPr>
        <w:t>mARGENS DA PE 90</w:t>
      </w:r>
    </w:p>
    <w:p w14:paraId="432F83E0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10E2FFBF" w14:textId="77777777" w:rsidR="006A6895" w:rsidRPr="00D937F2" w:rsidRDefault="006A6895" w:rsidP="0048081B">
      <w:pPr>
        <w:pStyle w:val="PargrafodaLista"/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DESCRIÇÃO DOS SERVIÇOS</w:t>
      </w:r>
    </w:p>
    <w:p w14:paraId="6F79EDEB" w14:textId="77777777" w:rsidR="006A6895" w:rsidRPr="00826B6D" w:rsidRDefault="006A6895" w:rsidP="006A6895">
      <w:pPr>
        <w:ind w:left="720"/>
        <w:jc w:val="both"/>
      </w:pPr>
      <w:r>
        <w:rPr>
          <w:rFonts w:cs="Courier New"/>
        </w:rPr>
        <w:t xml:space="preserve">1.1 - </w:t>
      </w:r>
      <w:r w:rsidRPr="00F52869">
        <w:t>Anotação de Responsabilidade Técnica</w:t>
      </w:r>
      <w:r>
        <w:t xml:space="preserve"> – ART, junto ao CREA/PE</w:t>
      </w:r>
    </w:p>
    <w:p w14:paraId="33A93EAB" w14:textId="77777777" w:rsidR="006A6895" w:rsidRDefault="006A6895" w:rsidP="006A6895">
      <w:pPr>
        <w:ind w:left="720"/>
        <w:jc w:val="both"/>
      </w:pPr>
      <w:r>
        <w:t>1.2</w:t>
      </w:r>
      <w:r w:rsidRPr="00F52869">
        <w:t xml:space="preserve">- </w:t>
      </w:r>
      <w:r>
        <w:t>Analise de documentação, acessória Técnica;</w:t>
      </w:r>
    </w:p>
    <w:p w14:paraId="7ED5E7FB" w14:textId="77777777" w:rsidR="006A6895" w:rsidRPr="00F52869" w:rsidRDefault="006A6895" w:rsidP="006A6895">
      <w:pPr>
        <w:ind w:left="720"/>
        <w:jc w:val="both"/>
      </w:pPr>
      <w:r>
        <w:t>1.3- Mobilização de campo, Implantação e Rastreio de Base de Apoio Geodésico;</w:t>
      </w:r>
    </w:p>
    <w:p w14:paraId="6F317B6C" w14:textId="77777777" w:rsidR="006A6895" w:rsidRPr="00F52869" w:rsidRDefault="006A6895" w:rsidP="006A6895">
      <w:pPr>
        <w:ind w:left="720"/>
        <w:jc w:val="both"/>
      </w:pPr>
      <w:r>
        <w:t>1.4</w:t>
      </w:r>
      <w:r w:rsidRPr="00F52869">
        <w:t>- Ocupação e rastreio dos vértices definidores do perímetro</w:t>
      </w:r>
      <w:r>
        <w:t xml:space="preserve"> total</w:t>
      </w:r>
      <w:r w:rsidRPr="00F52869">
        <w:t xml:space="preserve"> do imóvel </w:t>
      </w:r>
      <w:r>
        <w:t xml:space="preserve">e </w:t>
      </w:r>
      <w:r w:rsidRPr="00F52869">
        <w:t>a</w:t>
      </w:r>
      <w:r>
        <w:t xml:space="preserve">través de receptor GPS/GNSS </w:t>
      </w:r>
      <w:r w:rsidRPr="00F52869">
        <w:t xml:space="preserve"> L1/L2;</w:t>
      </w:r>
    </w:p>
    <w:p w14:paraId="5858C629" w14:textId="77777777" w:rsidR="006A6895" w:rsidRPr="00F52869" w:rsidRDefault="006A6895" w:rsidP="006A6895">
      <w:pPr>
        <w:ind w:left="720"/>
        <w:jc w:val="both"/>
      </w:pPr>
      <w:r>
        <w:t>1.5</w:t>
      </w:r>
      <w:r w:rsidRPr="00F52869">
        <w:t>- Transferência, processamento e análise dos dados coletados em campo;</w:t>
      </w:r>
    </w:p>
    <w:p w14:paraId="60B6EA56" w14:textId="77777777" w:rsidR="006A6895" w:rsidRDefault="006A6895" w:rsidP="006A6895">
      <w:pPr>
        <w:ind w:left="720"/>
        <w:jc w:val="both"/>
      </w:pPr>
      <w:r>
        <w:t>1.6</w:t>
      </w:r>
      <w:r w:rsidRPr="00F52869">
        <w:t xml:space="preserve">- Elaboração de relatório de dados GPS </w:t>
      </w:r>
      <w:r>
        <w:t>;</w:t>
      </w:r>
    </w:p>
    <w:p w14:paraId="6448BE1B" w14:textId="77777777" w:rsidR="006A6895" w:rsidRDefault="006A6895" w:rsidP="006A6895">
      <w:pPr>
        <w:ind w:left="720"/>
        <w:jc w:val="both"/>
      </w:pPr>
      <w:r>
        <w:t>1.7- Elaboração de Planilha Eletrônica ODS do perímetro imóvel;</w:t>
      </w:r>
    </w:p>
    <w:p w14:paraId="55B1FBFB" w14:textId="77777777" w:rsidR="006A6895" w:rsidRPr="00F52869" w:rsidRDefault="006A6895" w:rsidP="006A6895">
      <w:pPr>
        <w:ind w:left="720"/>
        <w:jc w:val="both"/>
      </w:pPr>
      <w:r>
        <w:t>1.9 – Inserção de Dados no Sistema de Gestão Fundiária do INCRA - SIGEF</w:t>
      </w:r>
    </w:p>
    <w:p w14:paraId="281CB4C9" w14:textId="77777777" w:rsidR="006A6895" w:rsidRDefault="006A6895" w:rsidP="006A6895">
      <w:pPr>
        <w:ind w:left="720"/>
        <w:jc w:val="both"/>
      </w:pPr>
      <w:r>
        <w:t>2.0 – Geração automática de planta e memorial descritivo Certificado;</w:t>
      </w:r>
    </w:p>
    <w:p w14:paraId="70504C5F" w14:textId="0198419D" w:rsidR="006A6895" w:rsidRDefault="006A6895" w:rsidP="006A6895">
      <w:pPr>
        <w:ind w:left="720"/>
        <w:jc w:val="both"/>
      </w:pPr>
      <w:r>
        <w:t>2.1 – Consultoria Técnica e demais orientações durante o processo;</w:t>
      </w:r>
    </w:p>
    <w:p w14:paraId="4919D4D0" w14:textId="77777777" w:rsidR="0048081B" w:rsidRPr="00D937F2" w:rsidRDefault="0048081B" w:rsidP="006A6895">
      <w:pPr>
        <w:ind w:left="720"/>
        <w:jc w:val="both"/>
      </w:pPr>
    </w:p>
    <w:p w14:paraId="538ED20B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EQUIPE TECNICA E EQUIPAMENTOS</w:t>
      </w:r>
    </w:p>
    <w:p w14:paraId="291CE1D0" w14:textId="77777777" w:rsidR="006A6895" w:rsidRPr="00F52869" w:rsidRDefault="006A6895" w:rsidP="009D60F7">
      <w:pPr>
        <w:ind w:firstLine="708"/>
        <w:jc w:val="both"/>
      </w:pPr>
      <w:r>
        <w:t xml:space="preserve">Os trabalhos ficarão sob responsabilidade técnica do Engenheiro Cartógrafo </w:t>
      </w:r>
      <w:r w:rsidRPr="007B1938">
        <w:rPr>
          <w:b/>
        </w:rPr>
        <w:t>Erison Rosa de Oliveira Barros</w:t>
      </w:r>
      <w:r>
        <w:t xml:space="preserve">, devidamente </w:t>
      </w:r>
      <w:r w:rsidRPr="00401173">
        <w:rPr>
          <w:b/>
        </w:rPr>
        <w:t>credenciado pelo INCRA sob código DWG</w:t>
      </w:r>
      <w:r>
        <w:t xml:space="preserve">, habilitado a executar serviços de Georreferenciamento de imóvel rural.  </w:t>
      </w:r>
    </w:p>
    <w:p w14:paraId="540FBF07" w14:textId="56B21598" w:rsidR="006A6895" w:rsidRDefault="006A6895" w:rsidP="006A6895">
      <w:pPr>
        <w:jc w:val="both"/>
      </w:pPr>
      <w:r w:rsidRPr="00F52869">
        <w:t>Serão utilizados equip</w:t>
      </w:r>
      <w:r>
        <w:t xml:space="preserve">amentos receptores GPS/GNSS </w:t>
      </w:r>
      <w:r w:rsidRPr="00F52869">
        <w:t xml:space="preserve"> L1/L2 </w:t>
      </w:r>
      <w:r>
        <w:t xml:space="preserve">de Alta precisão, modelo </w:t>
      </w:r>
      <w:r w:rsidR="00AE0DD1">
        <w:t>CHC</w:t>
      </w:r>
      <w:r>
        <w:t>, em atendimento ao que determina as Normas Técnicas para Georreferenciamento de Imóveis Rurais.</w:t>
      </w:r>
    </w:p>
    <w:p w14:paraId="2710A122" w14:textId="77777777" w:rsidR="0048081B" w:rsidRDefault="0048081B" w:rsidP="006A6895">
      <w:pPr>
        <w:jc w:val="both"/>
      </w:pPr>
    </w:p>
    <w:p w14:paraId="7B2060E8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highlight w:val="lightGray"/>
        </w:rPr>
      </w:pPr>
      <w:r w:rsidRPr="00D937F2">
        <w:rPr>
          <w:b/>
          <w:highlight w:val="lightGray"/>
        </w:rPr>
        <w:t>PEÇAS TÉCNICAS</w:t>
      </w:r>
    </w:p>
    <w:p w14:paraId="24329DAB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>PLANTA E MEMORIAL DESCRITIVO CERTIFICADOS</w:t>
      </w:r>
    </w:p>
    <w:p w14:paraId="44D7667D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 xml:space="preserve">RELATORIO DE PROCESSAMENTO DE DADOS </w:t>
      </w:r>
    </w:p>
    <w:p w14:paraId="16839A30" w14:textId="77777777" w:rsidR="006A6895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 w:rsidRPr="00BA3AFF">
        <w:t>ARQUIVOS</w:t>
      </w:r>
      <w:r>
        <w:t xml:space="preserve"> BRUTOS EM FORMATO RINEX E NATIVO GPS/GNSS </w:t>
      </w:r>
    </w:p>
    <w:p w14:paraId="51BECF92" w14:textId="77777777" w:rsidR="006A6895" w:rsidRPr="00F52869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>
        <w:t xml:space="preserve">ANOTAÇÃO DE RESPONSABILIDADE TECNICA – ART </w:t>
      </w:r>
    </w:p>
    <w:p w14:paraId="202DED5B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1CF78351" w14:textId="15D93C15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758A4C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477793" w14:textId="77777777" w:rsidR="006A6895" w:rsidRPr="007D4E68" w:rsidRDefault="006A6895" w:rsidP="0048081B">
      <w:pPr>
        <w:pStyle w:val="PargrafodaLista"/>
        <w:numPr>
          <w:ilvl w:val="0"/>
          <w:numId w:val="5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7D4E68">
        <w:rPr>
          <w:b/>
          <w:highlight w:val="lightGray"/>
        </w:rPr>
        <w:lastRenderedPageBreak/>
        <w:t>CUSTO E FORMA DE PAGAMENTO</w:t>
      </w:r>
    </w:p>
    <w:tbl>
      <w:tblPr>
        <w:tblpPr w:leftFromText="141" w:rightFromText="141" w:vertAnchor="text" w:horzAnchor="margin" w:tblpXSpec="center" w:tblpY="49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"/>
        <w:gridCol w:w="5400"/>
        <w:gridCol w:w="2520"/>
        <w:gridCol w:w="1533"/>
      </w:tblGrid>
      <w:tr w:rsidR="006A6895" w:rsidRPr="005B23B7" w14:paraId="2198583C" w14:textId="77777777" w:rsidTr="00F0776B">
        <w:tc>
          <w:tcPr>
            <w:tcW w:w="328" w:type="dxa"/>
            <w:shd w:val="clear" w:color="auto" w:fill="A6A6A6"/>
            <w:vAlign w:val="center"/>
          </w:tcPr>
          <w:p w14:paraId="76C326CE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400" w:type="dxa"/>
            <w:shd w:val="clear" w:color="auto" w:fill="A6A6A6"/>
            <w:vAlign w:val="center"/>
          </w:tcPr>
          <w:p w14:paraId="37B495F6" w14:textId="77777777" w:rsidR="006A6895" w:rsidRPr="00E32F7D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2520" w:type="dxa"/>
            <w:shd w:val="clear" w:color="auto" w:fill="A6A6A6"/>
          </w:tcPr>
          <w:p w14:paraId="25E9D237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533" w:type="dxa"/>
            <w:shd w:val="clear" w:color="auto" w:fill="A6A6A6"/>
            <w:vAlign w:val="center"/>
          </w:tcPr>
          <w:p w14:paraId="16324546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5765DA">
              <w:rPr>
                <w:rFonts w:ascii="Calibri" w:hAnsi="Calibri"/>
                <w:b/>
                <w:sz w:val="20"/>
                <w:szCs w:val="20"/>
              </w:rPr>
              <w:t>VALOR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TOTAL</w:t>
            </w:r>
            <w:r w:rsidRPr="005765DA">
              <w:rPr>
                <w:rFonts w:ascii="Calibri" w:hAnsi="Calibri"/>
                <w:b/>
                <w:sz w:val="20"/>
                <w:szCs w:val="20"/>
              </w:rPr>
              <w:t xml:space="preserve"> (R$)</w:t>
            </w:r>
          </w:p>
        </w:tc>
      </w:tr>
      <w:tr w:rsidR="006A6895" w:rsidRPr="005B23B7" w14:paraId="103FB5F4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6C7DCC69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 w:rsidRPr="005B23B7">
              <w:rPr>
                <w:rFonts w:ascii="Calibri" w:hAnsi="Calibri"/>
              </w:rPr>
              <w:t>1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3117D773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Serviços de campo de mobilização, medição e Georreferenciamento do</w:t>
            </w:r>
            <w:r>
              <w:rPr>
                <w:rFonts w:ascii="Calibri" w:hAnsi="Calibri" w:cs="Arial"/>
                <w:sz w:val="20"/>
                <w:szCs w:val="20"/>
              </w:rPr>
              <w:t>s vértices definidores do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per</w:t>
            </w:r>
            <w:r>
              <w:rPr>
                <w:rFonts w:ascii="Calibri" w:hAnsi="Calibri" w:cs="Arial"/>
                <w:sz w:val="20"/>
                <w:szCs w:val="20"/>
              </w:rPr>
              <w:t>í</w:t>
            </w:r>
            <w:r w:rsidRPr="00E7728C">
              <w:rPr>
                <w:rFonts w:ascii="Calibri" w:hAnsi="Calibri" w:cs="Arial"/>
                <w:sz w:val="20"/>
                <w:szCs w:val="20"/>
              </w:rPr>
              <w:t>metro total</w:t>
            </w:r>
            <w:r>
              <w:rPr>
                <w:rFonts w:ascii="Calibri" w:hAnsi="Calibri" w:cs="Arial"/>
                <w:sz w:val="20"/>
                <w:szCs w:val="20"/>
              </w:rPr>
              <w:t>, locação de equipamentos geodésicos de alta precisão.</w:t>
            </w:r>
          </w:p>
        </w:tc>
        <w:tc>
          <w:tcPr>
            <w:tcW w:w="2520" w:type="dxa"/>
            <w:vMerge w:val="restart"/>
            <w:vAlign w:val="center"/>
          </w:tcPr>
          <w:p w14:paraId="7AB121A1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  <w:p w14:paraId="786408EF" w14:textId="58903001" w:rsidR="006A6895" w:rsidRPr="005B23B7" w:rsidRDefault="006A6895" w:rsidP="00F0776B">
            <w:pPr>
              <w:jc w:val="center"/>
              <w:rPr>
                <w:rFonts w:cs="Arial"/>
              </w:rPr>
            </w:pP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14:paraId="30B7A4F2" w14:textId="6EF2D228" w:rsidR="006A6895" w:rsidRPr="00D571FA" w:rsidRDefault="00F949B3" w:rsidP="00F0776B">
            <w:pPr>
              <w:jc w:val="center"/>
              <w:rPr>
                <w:rFonts w:cs="Arial"/>
              </w:rPr>
            </w:pPr>
            <w:r>
              <w:rPr>
                <w:rFonts w:cs="Arial"/>
                <w:sz w:val="28"/>
                <w:szCs w:val="28"/>
              </w:rPr>
              <w:t>9.800,00</w:t>
            </w:r>
          </w:p>
        </w:tc>
      </w:tr>
      <w:tr w:rsidR="006A6895" w:rsidRPr="005B23B7" w14:paraId="45B04D55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734038A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178C44A" w14:textId="4FE873E2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 xml:space="preserve">Serviços de </w:t>
            </w:r>
            <w:r>
              <w:rPr>
                <w:rFonts w:ascii="Calibri" w:hAnsi="Calibri" w:cs="Arial"/>
                <w:sz w:val="20"/>
                <w:szCs w:val="20"/>
              </w:rPr>
              <w:t xml:space="preserve">Gabinete: 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processamento e </w:t>
            </w:r>
            <w:r w:rsidR="005B1622" w:rsidRPr="00E7728C">
              <w:rPr>
                <w:rFonts w:ascii="Calibri" w:hAnsi="Calibri" w:cs="Arial"/>
                <w:sz w:val="20"/>
                <w:szCs w:val="20"/>
              </w:rPr>
              <w:t>análise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de dados, elaboração de planilhas eletrônicas</w:t>
            </w:r>
            <w:r>
              <w:rPr>
                <w:rFonts w:ascii="Calibri" w:hAnsi="Calibri" w:cs="Arial"/>
                <w:sz w:val="20"/>
                <w:szCs w:val="20"/>
              </w:rPr>
              <w:t xml:space="preserve">, </w:t>
            </w:r>
            <w:r w:rsidRPr="00E7728C">
              <w:rPr>
                <w:rFonts w:ascii="Calibri" w:hAnsi="Calibri" w:cs="Arial"/>
                <w:sz w:val="20"/>
                <w:szCs w:val="20"/>
              </w:rPr>
              <w:t>relat</w:t>
            </w:r>
            <w:r>
              <w:rPr>
                <w:rFonts w:ascii="Calibri" w:hAnsi="Calibri" w:cs="Arial"/>
                <w:sz w:val="20"/>
                <w:szCs w:val="20"/>
              </w:rPr>
              <w:t>ó</w:t>
            </w:r>
            <w:r w:rsidRPr="00E7728C">
              <w:rPr>
                <w:rFonts w:ascii="Calibri" w:hAnsi="Calibri" w:cs="Arial"/>
                <w:sz w:val="20"/>
                <w:szCs w:val="20"/>
              </w:rPr>
              <w:t>rios</w:t>
            </w:r>
            <w:r>
              <w:rPr>
                <w:rFonts w:ascii="Calibri" w:hAnsi="Calibri" w:cs="Arial"/>
                <w:sz w:val="20"/>
                <w:szCs w:val="20"/>
              </w:rPr>
              <w:t>, cálculos.</w:t>
            </w:r>
          </w:p>
        </w:tc>
        <w:tc>
          <w:tcPr>
            <w:tcW w:w="2520" w:type="dxa"/>
            <w:vMerge/>
            <w:vAlign w:val="center"/>
          </w:tcPr>
          <w:p w14:paraId="310F07CD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8AB10CD" w14:textId="77777777" w:rsidR="006A6895" w:rsidRPr="00D571FA" w:rsidRDefault="006A6895" w:rsidP="00F0776B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6A6895" w:rsidRPr="005B23B7" w14:paraId="5C608B43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17938CF3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1292FC4E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2520" w:type="dxa"/>
            <w:vMerge/>
          </w:tcPr>
          <w:p w14:paraId="2BE5EE64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EF732B1" w14:textId="77777777" w:rsidR="006A6895" w:rsidRDefault="006A6895" w:rsidP="00F0776B">
            <w:pPr>
              <w:jc w:val="center"/>
              <w:rPr>
                <w:rFonts w:cs="Arial"/>
              </w:rPr>
            </w:pPr>
          </w:p>
        </w:tc>
      </w:tr>
      <w:tr w:rsidR="006A6895" w:rsidRPr="005B23B7" w14:paraId="0EA433EF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ECB76CE" w14:textId="37DEC8BE" w:rsidR="006A6895" w:rsidRDefault="007C138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5E99CB7F" w14:textId="7164509F" w:rsidR="006A6895" w:rsidRPr="007C1382" w:rsidRDefault="007C1382" w:rsidP="007C1382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7C1382">
              <w:rPr>
                <w:rFonts w:ascii="Calibri" w:hAnsi="Calibri" w:cs="Arial"/>
                <w:sz w:val="20"/>
                <w:szCs w:val="20"/>
              </w:rPr>
              <w:t>Planta e Memorial descritivo Georreferenciado</w:t>
            </w:r>
            <w:r w:rsidR="00F949B3">
              <w:rPr>
                <w:rFonts w:ascii="Calibri" w:hAnsi="Calibri" w:cs="Arial"/>
                <w:sz w:val="20"/>
                <w:szCs w:val="20"/>
              </w:rPr>
              <w:t xml:space="preserve"> dá área Certifica e dá  áreas </w:t>
            </w:r>
          </w:p>
        </w:tc>
        <w:tc>
          <w:tcPr>
            <w:tcW w:w="2520" w:type="dxa"/>
          </w:tcPr>
          <w:p w14:paraId="4D20C158" w14:textId="77777777" w:rsidR="006A6895" w:rsidRPr="00D34BA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uto"/>
          </w:tcPr>
          <w:p w14:paraId="7CA6309F" w14:textId="057FB9DC" w:rsidR="006A6895" w:rsidRPr="00D571FA" w:rsidRDefault="0060101C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200</w:t>
            </w:r>
            <w:r w:rsidR="00071BB4">
              <w:rPr>
                <w:rFonts w:ascii="Calibri" w:hAnsi="Calibri"/>
                <w:sz w:val="28"/>
                <w:szCs w:val="28"/>
              </w:rPr>
              <w:t>,00</w:t>
            </w:r>
          </w:p>
        </w:tc>
      </w:tr>
      <w:tr w:rsidR="006A6895" w:rsidRPr="005B23B7" w14:paraId="398BE5EC" w14:textId="77777777" w:rsidTr="00F0776B">
        <w:tc>
          <w:tcPr>
            <w:tcW w:w="8248" w:type="dxa"/>
            <w:gridSpan w:val="3"/>
            <w:shd w:val="clear" w:color="auto" w:fill="A6A6A6"/>
            <w:vAlign w:val="center"/>
          </w:tcPr>
          <w:p w14:paraId="4C690827" w14:textId="77777777" w:rsidR="006A6895" w:rsidRPr="00D571F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D937F2">
              <w:rPr>
                <w:rFonts w:ascii="Calibri" w:hAnsi="Calibri" w:cs="Arial"/>
                <w:b/>
              </w:rPr>
              <w:t>VALOR TOTAL DOS SERVIÇOS</w:t>
            </w:r>
          </w:p>
        </w:tc>
        <w:tc>
          <w:tcPr>
            <w:tcW w:w="1533" w:type="dxa"/>
            <w:shd w:val="clear" w:color="auto" w:fill="A6A6A6"/>
          </w:tcPr>
          <w:p w14:paraId="746AA013" w14:textId="4409C5F1" w:rsidR="006A6895" w:rsidRPr="00D571FA" w:rsidRDefault="009C1D1B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10.000,00</w:t>
            </w:r>
          </w:p>
        </w:tc>
      </w:tr>
    </w:tbl>
    <w:p w14:paraId="470073AA" w14:textId="6AF1809B" w:rsidR="006A6895" w:rsidRDefault="006A6895" w:rsidP="006A6895">
      <w:pPr>
        <w:spacing w:before="120"/>
        <w:jc w:val="both"/>
        <w:rPr>
          <w:rFonts w:cs="Arial"/>
          <w:b/>
          <w:sz w:val="20"/>
          <w:szCs w:val="20"/>
        </w:rPr>
      </w:pPr>
    </w:p>
    <w:p w14:paraId="77620DEE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07BD671D" w14:textId="77777777" w:rsidR="006A6895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08297C8F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3A9C3631" w14:textId="5DC614D6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 w:rsidRPr="004D6672">
        <w:rPr>
          <w:rFonts w:cs="Arial"/>
          <w:u w:val="single"/>
        </w:rPr>
        <w:t xml:space="preserve">O pagamento será realizado da seguinte forma: </w:t>
      </w:r>
      <w:r>
        <w:rPr>
          <w:rFonts w:cs="Arial"/>
          <w:u w:val="single"/>
        </w:rPr>
        <w:t>5</w:t>
      </w:r>
      <w:r w:rsidRPr="004D6672">
        <w:rPr>
          <w:rFonts w:cs="Arial"/>
          <w:u w:val="single"/>
        </w:rPr>
        <w:t>0% n</w:t>
      </w:r>
      <w:r>
        <w:rPr>
          <w:rFonts w:cs="Arial"/>
          <w:u w:val="single"/>
        </w:rPr>
        <w:t xml:space="preserve">o início dos </w:t>
      </w:r>
      <w:r w:rsidR="00282A7E">
        <w:rPr>
          <w:rFonts w:cs="Arial"/>
          <w:u w:val="single"/>
        </w:rPr>
        <w:t>trabalhos</w:t>
      </w:r>
      <w:r>
        <w:rPr>
          <w:rFonts w:cs="Arial"/>
          <w:u w:val="single"/>
        </w:rPr>
        <w:t xml:space="preserve"> de campo, 5</w:t>
      </w:r>
      <w:r w:rsidRPr="004D6672">
        <w:rPr>
          <w:rFonts w:cs="Arial"/>
          <w:u w:val="single"/>
        </w:rPr>
        <w:t>0% na entrega das peças técnicas certi</w:t>
      </w:r>
      <w:r>
        <w:rPr>
          <w:rFonts w:cs="Arial"/>
          <w:u w:val="single"/>
        </w:rPr>
        <w:t>ficadas (Transferência Bancaria ou em espécie)</w:t>
      </w:r>
    </w:p>
    <w:p w14:paraId="15D7D124" w14:textId="580DA8E8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 xml:space="preserve">O prazo máximo para entrega das peças técnicas, será de </w:t>
      </w:r>
      <w:r w:rsidR="00282A7E">
        <w:rPr>
          <w:rFonts w:cs="Arial"/>
          <w:u w:val="single"/>
        </w:rPr>
        <w:t>30</w:t>
      </w:r>
      <w:r>
        <w:rPr>
          <w:rFonts w:cs="Arial"/>
          <w:u w:val="single"/>
        </w:rPr>
        <w:t xml:space="preserve"> dias úteis após concluídos os serviços de campo.</w:t>
      </w:r>
    </w:p>
    <w:p w14:paraId="137F15AB" w14:textId="77777777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>Data para execução dos serviços de campo a combinar com contratante</w:t>
      </w:r>
    </w:p>
    <w:p w14:paraId="73BEADDB" w14:textId="67917423" w:rsidR="006A6895" w:rsidRPr="00D64BC0" w:rsidRDefault="006A6895" w:rsidP="006A6895">
      <w:pPr>
        <w:spacing w:before="120"/>
        <w:jc w:val="both"/>
        <w:rPr>
          <w:rFonts w:cs="Arial"/>
        </w:rPr>
      </w:pPr>
      <w:r w:rsidRPr="00ED57BD">
        <w:rPr>
          <w:rFonts w:cs="Arial"/>
        </w:rPr>
        <w:t>Recife</w:t>
      </w:r>
      <w:r w:rsidR="00812141">
        <w:rPr>
          <w:rFonts w:cs="Arial"/>
        </w:rPr>
        <w:t>,</w:t>
      </w:r>
      <w:r w:rsidR="00A25FE1">
        <w:rPr>
          <w:rFonts w:cs="Arial"/>
        </w:rPr>
        <w:t xml:space="preserve"> 29 de julho de 2021</w:t>
      </w:r>
    </w:p>
    <w:p w14:paraId="41FB21A9" w14:textId="492AED4A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75492731" w14:textId="655F4E8F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27EF4CC9" w14:textId="636AD4E9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034A02A" w14:textId="62B49C58" w:rsidR="003A51E1" w:rsidRDefault="00A25FE1" w:rsidP="008A0756">
      <w:pPr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3D5572BB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E" w14:textId="50E464E7" w:rsidR="005E07C4" w:rsidRDefault="005E07C4"/>
    <w:p w14:paraId="1D275C3F" w14:textId="4A0952A7" w:rsidR="00C600FC" w:rsidRDefault="00C600FC"/>
    <w:p w14:paraId="1D275C40" w14:textId="76AB7C63" w:rsidR="00C600FC" w:rsidRDefault="00C600FC"/>
    <w:p w14:paraId="44B9F856" w14:textId="7EFDF4ED" w:rsidR="00596613" w:rsidRDefault="00596613"/>
    <w:p w14:paraId="6FAA27C6" w14:textId="640DC4C5" w:rsidR="00596613" w:rsidRDefault="00596613"/>
    <w:p w14:paraId="7F42A216" w14:textId="77777777" w:rsidR="008B6C81" w:rsidRDefault="008B6C81"/>
    <w:p w14:paraId="305FDBA2" w14:textId="77777777" w:rsidR="00596613" w:rsidRPr="00596613" w:rsidRDefault="00596613" w:rsidP="00596613">
      <w:pPr>
        <w:pStyle w:val="PargrafodaLista"/>
        <w:numPr>
          <w:ilvl w:val="0"/>
          <w:numId w:val="7"/>
        </w:numPr>
        <w:pBdr>
          <w:bottom w:val="single" w:sz="4" w:space="1" w:color="auto"/>
        </w:pBdr>
        <w:shd w:val="clear" w:color="auto" w:fill="D9D9D9" w:themeFill="background1" w:themeFillShade="D9"/>
        <w:spacing w:line="480" w:lineRule="auto"/>
        <w:jc w:val="center"/>
        <w:rPr>
          <w:b/>
          <w:sz w:val="20"/>
          <w:szCs w:val="20"/>
        </w:rPr>
      </w:pPr>
      <w:r w:rsidRPr="00596613">
        <w:rPr>
          <w:b/>
          <w:sz w:val="20"/>
          <w:szCs w:val="20"/>
        </w:rPr>
        <w:lastRenderedPageBreak/>
        <w:t>DOCUMENTAÇÃO NECESSÁRIA PARA ANÁLISE PRÉVIA DE CERTIFICAÇÃO</w:t>
      </w:r>
    </w:p>
    <w:p w14:paraId="44424ED3" w14:textId="77777777" w:rsidR="00282A7E" w:rsidRDefault="00282A7E" w:rsidP="00596613">
      <w:pPr>
        <w:pStyle w:val="PargrafodaLista"/>
        <w:spacing w:line="480" w:lineRule="auto"/>
        <w:ind w:left="360"/>
        <w:rPr>
          <w:b/>
        </w:rPr>
      </w:pPr>
    </w:p>
    <w:p w14:paraId="1B98B60A" w14:textId="6322AC8B" w:rsidR="00596613" w:rsidRPr="00E23A63" w:rsidRDefault="00596613" w:rsidP="00A25FE1">
      <w:pPr>
        <w:pStyle w:val="PargrafodaLista"/>
        <w:spacing w:line="360" w:lineRule="auto"/>
        <w:ind w:left="357"/>
        <w:rPr>
          <w:b/>
        </w:rPr>
      </w:pPr>
      <w:r w:rsidRPr="00E23A63">
        <w:rPr>
          <w:b/>
        </w:rPr>
        <w:t>-  CERTIDÃO DE INTEIRO TEOR (MATRÍCULA DO IMOVEL)</w:t>
      </w:r>
    </w:p>
    <w:p w14:paraId="426E9E89" w14:textId="77777777" w:rsidR="00596613" w:rsidRPr="00E23A63" w:rsidRDefault="00596613" w:rsidP="00A25FE1">
      <w:pPr>
        <w:pStyle w:val="PargrafodaLista"/>
        <w:spacing w:line="360" w:lineRule="auto"/>
        <w:ind w:left="357"/>
        <w:rPr>
          <w:b/>
        </w:rPr>
      </w:pPr>
      <w:r w:rsidRPr="00E23A63">
        <w:rPr>
          <w:b/>
        </w:rPr>
        <w:t>- CERTIFICADO DE CADASTRO DE IMOVEL RURAL (CCIR/INCRA)</w:t>
      </w:r>
    </w:p>
    <w:p w14:paraId="21529006" w14:textId="77777777" w:rsidR="00596613" w:rsidRPr="00E23A63" w:rsidRDefault="00596613" w:rsidP="00A25FE1">
      <w:pPr>
        <w:pStyle w:val="PargrafodaLista"/>
        <w:spacing w:line="360" w:lineRule="auto"/>
        <w:ind w:left="357"/>
        <w:rPr>
          <w:b/>
        </w:rPr>
      </w:pPr>
      <w:r w:rsidRPr="00E23A63">
        <w:rPr>
          <w:b/>
        </w:rPr>
        <w:t>- PLANTA TOPOGRÁFICA (CASO EXISTA)</w:t>
      </w:r>
    </w:p>
    <w:p w14:paraId="073F4689" w14:textId="77777777" w:rsidR="00596613" w:rsidRDefault="00596613" w:rsidP="00596613">
      <w:pPr>
        <w:pStyle w:val="PargrafodaLista"/>
        <w:spacing w:line="480" w:lineRule="auto"/>
        <w:ind w:left="360"/>
        <w:rPr>
          <w:b/>
        </w:rPr>
      </w:pPr>
    </w:p>
    <w:p w14:paraId="2181B024" w14:textId="22C52B10" w:rsidR="00596613" w:rsidRPr="005E33E2" w:rsidRDefault="00596613" w:rsidP="00596613">
      <w:pPr>
        <w:pStyle w:val="PargrafodaLista"/>
        <w:ind w:left="0"/>
        <w:jc w:val="both"/>
        <w:rPr>
          <w:sz w:val="28"/>
          <w:szCs w:val="28"/>
        </w:rPr>
      </w:pPr>
      <w:r w:rsidRPr="005E33E2">
        <w:rPr>
          <w:sz w:val="28"/>
          <w:szCs w:val="28"/>
        </w:rPr>
        <w:t>Esta análise é necessária antes da medição e georreferenciamento visando evitar problemas futuros com o Sistema de Gestão Fundiária do INCRA</w:t>
      </w:r>
    </w:p>
    <w:p w14:paraId="074F1BAA" w14:textId="77777777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00E50049" w14:textId="77777777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6C48947C" w14:textId="77777777" w:rsidR="00596613" w:rsidRDefault="00596613" w:rsidP="00596613">
      <w:pPr>
        <w:pStyle w:val="PargrafodaLista"/>
        <w:spacing w:line="480" w:lineRule="auto"/>
        <w:ind w:left="0"/>
      </w:pPr>
    </w:p>
    <w:p w14:paraId="37753A15" w14:textId="77777777" w:rsidR="00596613" w:rsidRPr="005E33E2" w:rsidRDefault="00596613" w:rsidP="00596613">
      <w:pPr>
        <w:pStyle w:val="PargrafodaLista"/>
        <w:spacing w:line="360" w:lineRule="auto"/>
        <w:jc w:val="center"/>
        <w:rPr>
          <w:b/>
          <w:i/>
          <w:color w:val="FF0000"/>
          <w:sz w:val="32"/>
          <w:szCs w:val="32"/>
        </w:rPr>
      </w:pPr>
      <w:r w:rsidRPr="005E33E2">
        <w:rPr>
          <w:b/>
          <w:i/>
          <w:color w:val="FF0000"/>
          <w:sz w:val="32"/>
          <w:szCs w:val="32"/>
        </w:rPr>
        <w:t>“Evite problemas futuros de cancelamento de certificação no INCRA e cancelamento da averbação no cart</w:t>
      </w:r>
      <w:r>
        <w:rPr>
          <w:b/>
          <w:i/>
          <w:color w:val="FF0000"/>
          <w:sz w:val="32"/>
          <w:szCs w:val="32"/>
        </w:rPr>
        <w:t xml:space="preserve">ório. Contrate um profissional </w:t>
      </w:r>
      <w:r w:rsidRPr="005E33E2">
        <w:rPr>
          <w:b/>
          <w:i/>
          <w:color w:val="FF0000"/>
          <w:sz w:val="32"/>
          <w:szCs w:val="32"/>
        </w:rPr>
        <w:t xml:space="preserve">Sério, que </w:t>
      </w:r>
      <w:proofErr w:type="gramStart"/>
      <w:r w:rsidRPr="005E33E2">
        <w:rPr>
          <w:b/>
          <w:i/>
          <w:color w:val="FF0000"/>
          <w:sz w:val="32"/>
          <w:szCs w:val="32"/>
        </w:rPr>
        <w:t>obedeça todas as</w:t>
      </w:r>
      <w:proofErr w:type="gramEnd"/>
      <w:r w:rsidRPr="005E33E2">
        <w:rPr>
          <w:b/>
          <w:i/>
          <w:color w:val="FF0000"/>
          <w:sz w:val="32"/>
          <w:szCs w:val="32"/>
        </w:rPr>
        <w:t xml:space="preserve"> normas e critérios técnicos exigidos por Lei“</w:t>
      </w:r>
    </w:p>
    <w:p w14:paraId="30B5252C" w14:textId="77777777" w:rsidR="00596613" w:rsidRDefault="00596613"/>
    <w:sectPr w:rsidR="00596613" w:rsidSect="00825305">
      <w:headerReference w:type="default" r:id="rId10"/>
      <w:footerReference w:type="default" r:id="rId11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8641F" w14:textId="77777777" w:rsidR="00F539D8" w:rsidRDefault="00F539D8" w:rsidP="00A35522">
      <w:r>
        <w:separator/>
      </w:r>
    </w:p>
  </w:endnote>
  <w:endnote w:type="continuationSeparator" w:id="0">
    <w:p w14:paraId="0335FCC1" w14:textId="77777777" w:rsidR="00F539D8" w:rsidRDefault="00F539D8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2113248"/>
      <w:docPartObj>
        <w:docPartGallery w:val="Page Numbers (Bottom of Page)"/>
        <w:docPartUnique/>
      </w:docPartObj>
    </w:sdtPr>
    <w:sdtEndPr/>
    <w:sdtContent>
      <w:p w14:paraId="4F3E428A" w14:textId="65C1D058" w:rsidR="001D75E9" w:rsidRPr="001D75E9" w:rsidRDefault="002527AD" w:rsidP="001D75E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9DFC2" w14:textId="77777777" w:rsidR="001D75E9" w:rsidRDefault="001D75E9" w:rsidP="001D75E9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14F9DF0F" w14:textId="77777777" w:rsidR="001D75E9" w:rsidRDefault="001D75E9" w:rsidP="001D75E9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sz w:val="15"/>
        <w:szCs w:val="15"/>
      </w:rPr>
      <w:t>ENG. CARTÓGRAFO &amp; TÉC. EM EDIFICAÇÕES</w:t>
    </w:r>
  </w:p>
  <w:p w14:paraId="50EF0429" w14:textId="72956AB5" w:rsidR="001D75E9" w:rsidRDefault="001D75E9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t xml:space="preserve">CREDENCIADO INCRA: </w:t>
    </w:r>
    <w:r w:rsidRPr="001D75E9">
      <w:rPr>
        <w:rFonts w:ascii="Helvetica" w:hAnsi="Helvetica" w:cs="Helvetica"/>
        <w:b/>
        <w:bCs/>
        <w:color w:val="000000"/>
        <w:sz w:val="15"/>
        <w:szCs w:val="15"/>
      </w:rPr>
      <w:t>DWG</w:t>
    </w:r>
  </w:p>
  <w:p w14:paraId="4219342F" w14:textId="7157F841" w:rsidR="001D75E9" w:rsidRDefault="00F539D8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hyperlink r:id="rId1" w:tgtFrame="_blank" w:history="1">
      <w:r w:rsidR="001D75E9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1D75E9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1D75E9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1D75E9">
      <w:rPr>
        <w:rFonts w:ascii="Helvetica" w:hAnsi="Helvetica" w:cs="Helvetica"/>
        <w:color w:val="000000"/>
        <w:sz w:val="15"/>
        <w:szCs w:val="15"/>
      </w:rPr>
      <w:t> /986402395</w:t>
    </w:r>
  </w:p>
  <w:p w14:paraId="56DBC328" w14:textId="7015E98C" w:rsidR="00812141" w:rsidRDefault="00812141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</w:p>
  <w:p w14:paraId="13AD9281" w14:textId="62E440F4" w:rsidR="000C0E4B" w:rsidRDefault="004112C3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hyperlink r:id="rId3" w:history="1">
      <w:r w:rsidRPr="004112C3">
        <w:rPr>
          <w:rStyle w:val="Hyperlink"/>
          <w:rFonts w:ascii="Helvetica" w:hAnsi="Helvetica" w:cs="Helvetica"/>
          <w:sz w:val="15"/>
          <w:szCs w:val="15"/>
        </w:rPr>
        <w:t>https://1drv.ms/w/s!AjO4oAHV5BZui69VWdLl9ACW_WhAoQ?e=iOna2T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3A46C" w14:textId="77777777" w:rsidR="00F539D8" w:rsidRDefault="00F539D8" w:rsidP="00A35522">
      <w:r>
        <w:separator/>
      </w:r>
    </w:p>
  </w:footnote>
  <w:footnote w:type="continuationSeparator" w:id="0">
    <w:p w14:paraId="2B900887" w14:textId="77777777" w:rsidR="00F539D8" w:rsidRDefault="00F539D8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44DEE7FA" w:rsidR="00825305" w:rsidRPr="009C207A" w:rsidRDefault="00B30E25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  <w:sz w:val="20"/>
        <w:szCs w:val="20"/>
      </w:rPr>
    </w:pPr>
    <w:r w:rsidRPr="009C207A">
      <w:rPr>
        <w:rFonts w:ascii="Arial" w:hAnsi="Arial" w:cs="Arial"/>
        <w:b/>
        <w:sz w:val="20"/>
        <w:szCs w:val="20"/>
      </w:rPr>
      <w:t>PROPOSTA TÉCNICA</w:t>
    </w:r>
    <w:r w:rsidR="00812141" w:rsidRPr="009C207A">
      <w:rPr>
        <w:rFonts w:ascii="Arial" w:hAnsi="Arial" w:cs="Arial"/>
        <w:b/>
        <w:sz w:val="20"/>
        <w:szCs w:val="20"/>
      </w:rPr>
      <w:t xml:space="preserve">: </w:t>
    </w:r>
    <w:r w:rsidR="00CE1FAE">
      <w:rPr>
        <w:rFonts w:ascii="Arial" w:hAnsi="Arial" w:cs="Arial"/>
        <w:b/>
        <w:sz w:val="20"/>
        <w:szCs w:val="20"/>
      </w:rPr>
      <w:t>25</w:t>
    </w:r>
    <w:r w:rsidR="009C207A" w:rsidRPr="009C207A">
      <w:rPr>
        <w:rFonts w:ascii="Arial" w:hAnsi="Arial" w:cs="Arial"/>
        <w:b/>
        <w:sz w:val="20"/>
        <w:szCs w:val="20"/>
      </w:rPr>
      <w:t>/2021 – GEORREFERENCIAMENTO PARA CERTIFICAÇÃO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094"/>
    <w:rsid w:val="000019A0"/>
    <w:rsid w:val="000267B4"/>
    <w:rsid w:val="000277F5"/>
    <w:rsid w:val="00031629"/>
    <w:rsid w:val="00033A94"/>
    <w:rsid w:val="00071BB4"/>
    <w:rsid w:val="000B3EE7"/>
    <w:rsid w:val="000B460B"/>
    <w:rsid w:val="000C0E4B"/>
    <w:rsid w:val="000C3CC5"/>
    <w:rsid w:val="000D4183"/>
    <w:rsid w:val="000D4781"/>
    <w:rsid w:val="001419B8"/>
    <w:rsid w:val="00143DD1"/>
    <w:rsid w:val="00164EF9"/>
    <w:rsid w:val="001D75E9"/>
    <w:rsid w:val="00215E9C"/>
    <w:rsid w:val="00217598"/>
    <w:rsid w:val="002208F6"/>
    <w:rsid w:val="00241B89"/>
    <w:rsid w:val="002527AD"/>
    <w:rsid w:val="00282A7E"/>
    <w:rsid w:val="0028642D"/>
    <w:rsid w:val="002877AD"/>
    <w:rsid w:val="002C4F1D"/>
    <w:rsid w:val="003042B7"/>
    <w:rsid w:val="00347B04"/>
    <w:rsid w:val="00347B23"/>
    <w:rsid w:val="00375E62"/>
    <w:rsid w:val="003A51E1"/>
    <w:rsid w:val="003A6753"/>
    <w:rsid w:val="003A7BFE"/>
    <w:rsid w:val="003B3934"/>
    <w:rsid w:val="003E07CD"/>
    <w:rsid w:val="003E643D"/>
    <w:rsid w:val="004112C3"/>
    <w:rsid w:val="00423087"/>
    <w:rsid w:val="0043797A"/>
    <w:rsid w:val="004668F1"/>
    <w:rsid w:val="00472C46"/>
    <w:rsid w:val="00473D13"/>
    <w:rsid w:val="0048081B"/>
    <w:rsid w:val="00484FCD"/>
    <w:rsid w:val="00494705"/>
    <w:rsid w:val="004B0128"/>
    <w:rsid w:val="004D7775"/>
    <w:rsid w:val="00511F25"/>
    <w:rsid w:val="00520FC7"/>
    <w:rsid w:val="00526954"/>
    <w:rsid w:val="00547B1E"/>
    <w:rsid w:val="00552B0D"/>
    <w:rsid w:val="0056228C"/>
    <w:rsid w:val="00565418"/>
    <w:rsid w:val="00596613"/>
    <w:rsid w:val="005B1622"/>
    <w:rsid w:val="005C35ED"/>
    <w:rsid w:val="005E07C4"/>
    <w:rsid w:val="0060101C"/>
    <w:rsid w:val="006106D1"/>
    <w:rsid w:val="00612394"/>
    <w:rsid w:val="0061321D"/>
    <w:rsid w:val="006666B1"/>
    <w:rsid w:val="0067033E"/>
    <w:rsid w:val="0068109D"/>
    <w:rsid w:val="00686247"/>
    <w:rsid w:val="006A6895"/>
    <w:rsid w:val="006A6EA1"/>
    <w:rsid w:val="006F33B8"/>
    <w:rsid w:val="006F411F"/>
    <w:rsid w:val="006F5C29"/>
    <w:rsid w:val="00717ADB"/>
    <w:rsid w:val="007245F6"/>
    <w:rsid w:val="00753AD1"/>
    <w:rsid w:val="00754361"/>
    <w:rsid w:val="00781650"/>
    <w:rsid w:val="00792582"/>
    <w:rsid w:val="007A01D1"/>
    <w:rsid w:val="007A2329"/>
    <w:rsid w:val="007A7DC7"/>
    <w:rsid w:val="007B138E"/>
    <w:rsid w:val="007B2702"/>
    <w:rsid w:val="007B6CA0"/>
    <w:rsid w:val="007C1382"/>
    <w:rsid w:val="007D10F8"/>
    <w:rsid w:val="007E2349"/>
    <w:rsid w:val="007F7FA1"/>
    <w:rsid w:val="00812141"/>
    <w:rsid w:val="00825305"/>
    <w:rsid w:val="00841E70"/>
    <w:rsid w:val="00844C8A"/>
    <w:rsid w:val="00852142"/>
    <w:rsid w:val="0086365B"/>
    <w:rsid w:val="00886EEF"/>
    <w:rsid w:val="008911E9"/>
    <w:rsid w:val="008A0756"/>
    <w:rsid w:val="008B6C81"/>
    <w:rsid w:val="008C075D"/>
    <w:rsid w:val="008E3E21"/>
    <w:rsid w:val="0090038C"/>
    <w:rsid w:val="00903982"/>
    <w:rsid w:val="00933785"/>
    <w:rsid w:val="00956859"/>
    <w:rsid w:val="0096047C"/>
    <w:rsid w:val="00960993"/>
    <w:rsid w:val="0097278A"/>
    <w:rsid w:val="009839A0"/>
    <w:rsid w:val="009A5489"/>
    <w:rsid w:val="009A5C0D"/>
    <w:rsid w:val="009B51E0"/>
    <w:rsid w:val="009C1D1B"/>
    <w:rsid w:val="009C207A"/>
    <w:rsid w:val="009C6804"/>
    <w:rsid w:val="009C7D08"/>
    <w:rsid w:val="009D19DE"/>
    <w:rsid w:val="009D60F7"/>
    <w:rsid w:val="009E75FF"/>
    <w:rsid w:val="009E79C1"/>
    <w:rsid w:val="00A25FE1"/>
    <w:rsid w:val="00A31821"/>
    <w:rsid w:val="00A35522"/>
    <w:rsid w:val="00A4524C"/>
    <w:rsid w:val="00A508BA"/>
    <w:rsid w:val="00A540ED"/>
    <w:rsid w:val="00AE0DD1"/>
    <w:rsid w:val="00AF37B3"/>
    <w:rsid w:val="00AF7594"/>
    <w:rsid w:val="00B10A53"/>
    <w:rsid w:val="00B22530"/>
    <w:rsid w:val="00B30E25"/>
    <w:rsid w:val="00B33EA7"/>
    <w:rsid w:val="00B45073"/>
    <w:rsid w:val="00B73A49"/>
    <w:rsid w:val="00B8456A"/>
    <w:rsid w:val="00BA5240"/>
    <w:rsid w:val="00BC6123"/>
    <w:rsid w:val="00BD75DF"/>
    <w:rsid w:val="00BE740E"/>
    <w:rsid w:val="00BF5E4A"/>
    <w:rsid w:val="00C04165"/>
    <w:rsid w:val="00C179EB"/>
    <w:rsid w:val="00C17ABA"/>
    <w:rsid w:val="00C600FC"/>
    <w:rsid w:val="00CE1FAE"/>
    <w:rsid w:val="00CE274D"/>
    <w:rsid w:val="00CE71D0"/>
    <w:rsid w:val="00D05F19"/>
    <w:rsid w:val="00D73CDE"/>
    <w:rsid w:val="00D81160"/>
    <w:rsid w:val="00D97B99"/>
    <w:rsid w:val="00DC389E"/>
    <w:rsid w:val="00E1418E"/>
    <w:rsid w:val="00E222D1"/>
    <w:rsid w:val="00E41F76"/>
    <w:rsid w:val="00E565A2"/>
    <w:rsid w:val="00EB49ED"/>
    <w:rsid w:val="00EB7FF8"/>
    <w:rsid w:val="00ED2BD4"/>
    <w:rsid w:val="00F4195E"/>
    <w:rsid w:val="00F539D8"/>
    <w:rsid w:val="00F845EA"/>
    <w:rsid w:val="00F87B59"/>
    <w:rsid w:val="00F933EC"/>
    <w:rsid w:val="00F949B3"/>
    <w:rsid w:val="00F965C5"/>
    <w:rsid w:val="00FA2556"/>
    <w:rsid w:val="00FC12F3"/>
    <w:rsid w:val="00FC2DB6"/>
    <w:rsid w:val="00FE28CD"/>
    <w:rsid w:val="00FE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845EA"/>
    <w:rPr>
      <w:color w:val="605E5C"/>
      <w:shd w:val="clear" w:color="auto" w:fill="E1DFDD"/>
    </w:rPr>
  </w:style>
  <w:style w:type="paragraph" w:customStyle="1" w:styleId="-PGINA-">
    <w:name w:val="- PÁGINA -"/>
    <w:uiPriority w:val="99"/>
    <w:rsid w:val="006A68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uiPriority w:val="99"/>
    <w:unhideWhenUsed/>
    <w:rsid w:val="00A50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1drv.ms/w/s!AjO4oAHV5BZui69VWdLl9ACW_WhAoQ?e=iOna2T" TargetMode="External"/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585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10</cp:revision>
  <cp:lastPrinted>2021-07-29T05:06:00Z</cp:lastPrinted>
  <dcterms:created xsi:type="dcterms:W3CDTF">2021-07-29T04:49:00Z</dcterms:created>
  <dcterms:modified xsi:type="dcterms:W3CDTF">2021-07-29T05:06:00Z</dcterms:modified>
</cp:coreProperties>
</file>