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00F21D38" w:rsidR="000C5C2C" w:rsidRPr="000C5C2C" w:rsidRDefault="000C5C2C" w:rsidP="000C5C2C">
      <w:pPr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</w:t>
      </w:r>
      <w:r w:rsidR="00D67D42">
        <w:rPr>
          <w:rFonts w:ascii="Arial" w:hAnsi="Arial" w:cs="Arial"/>
          <w:b/>
          <w:bCs/>
          <w:sz w:val="32"/>
        </w:rPr>
        <w:t>É</w:t>
      </w:r>
      <w:r w:rsidRPr="000C5C2C">
        <w:rPr>
          <w:rFonts w:ascii="Arial" w:hAnsi="Arial" w:cs="Arial"/>
          <w:b/>
          <w:bCs/>
          <w:sz w:val="32"/>
        </w:rPr>
        <w:t>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085E5570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>presentando nossa proposta técnica e financeira para a execução dos serviços de Georreferenciamento dos limites legais do imóve</w:t>
      </w:r>
      <w:r w:rsidR="00BA2D70">
        <w:rPr>
          <w:rFonts w:ascii="Arial" w:hAnsi="Arial" w:cs="Arial"/>
          <w:bCs/>
        </w:rPr>
        <w:t xml:space="preserve">l </w:t>
      </w:r>
      <w:r w:rsidR="002137B0" w:rsidRPr="002137B0">
        <w:rPr>
          <w:rFonts w:ascii="Arial" w:hAnsi="Arial" w:cs="Arial"/>
          <w:bCs/>
        </w:rPr>
        <w:t>Rura</w:t>
      </w:r>
      <w:r w:rsidR="00BA2D70">
        <w:rPr>
          <w:rFonts w:ascii="Arial" w:hAnsi="Arial" w:cs="Arial"/>
          <w:bCs/>
        </w:rPr>
        <w:t>l</w:t>
      </w:r>
      <w:r w:rsidR="002137B0" w:rsidRPr="002137B0">
        <w:rPr>
          <w:rFonts w:ascii="Arial" w:hAnsi="Arial" w:cs="Arial"/>
          <w:bCs/>
        </w:rPr>
        <w:t xml:space="preserve"> para fins </w:t>
      </w:r>
      <w:r w:rsidR="00BA2D70">
        <w:rPr>
          <w:rFonts w:ascii="Arial" w:hAnsi="Arial" w:cs="Arial"/>
          <w:bCs/>
        </w:rPr>
        <w:t>de regularização fundiária junto a</w:t>
      </w:r>
      <w:r w:rsidR="00F7237C">
        <w:rPr>
          <w:rFonts w:ascii="Arial" w:hAnsi="Arial" w:cs="Arial"/>
          <w:bCs/>
        </w:rPr>
        <w:t>o Registro Geral de Imóveis – RGI e Prefeitura de Paudalho</w:t>
      </w:r>
      <w:r w:rsidR="002137B0" w:rsidRPr="002137B0">
        <w:rPr>
          <w:rFonts w:ascii="Arial" w:hAnsi="Arial" w:cs="Arial"/>
          <w:bCs/>
        </w:rPr>
        <w:t>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0826C290" w14:textId="70558E9B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B925DE">
        <w:rPr>
          <w:b/>
        </w:rPr>
        <w:t xml:space="preserve">GRANJA MARIA RITA - </w:t>
      </w:r>
      <w:r w:rsidR="00576827">
        <w:t>GLEBA</w:t>
      </w:r>
      <w:r w:rsidR="00C44503">
        <w:t xml:space="preserve"> B1</w:t>
      </w:r>
    </w:p>
    <w:p w14:paraId="5202B367" w14:textId="467CFF36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127552">
        <w:t xml:space="preserve">cerca de </w:t>
      </w:r>
      <w:r w:rsidR="00B925DE">
        <w:t>9,18</w:t>
      </w:r>
      <w:r w:rsidRPr="00B648E4">
        <w:t xml:space="preserve"> Hectares</w:t>
      </w:r>
    </w:p>
    <w:p w14:paraId="4CA94CE3" w14:textId="2A004D74" w:rsidR="008D3878" w:rsidRPr="00647B40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</w:t>
      </w:r>
      <w:r w:rsidR="003B78E0">
        <w:rPr>
          <w:b/>
        </w:rPr>
        <w:t xml:space="preserve"> </w:t>
      </w:r>
      <w:r w:rsidR="003B78E0" w:rsidRPr="00DA0C71">
        <w:rPr>
          <w:bCs/>
        </w:rPr>
        <w:t>Paudalho</w:t>
      </w:r>
      <w:r w:rsidR="00667B6F" w:rsidRPr="00DA0C71">
        <w:rPr>
          <w:bCs/>
        </w:rPr>
        <w:t xml:space="preserve"> </w:t>
      </w:r>
      <w:r w:rsidRPr="00DA0C71">
        <w:rPr>
          <w:bCs/>
        </w:rPr>
        <w:t>/PE</w:t>
      </w:r>
    </w:p>
    <w:p w14:paraId="20447316" w14:textId="5C4CC3D3" w:rsidR="00467CCD" w:rsidRDefault="00171280" w:rsidP="00467CCD">
      <w:pPr>
        <w:keepNext/>
        <w:spacing w:after="200" w:line="276" w:lineRule="auto"/>
        <w:jc w:val="center"/>
      </w:pPr>
      <w:r>
        <w:rPr>
          <w:noProof/>
        </w:rPr>
        <w:drawing>
          <wp:inline distT="0" distB="0" distL="0" distR="0" wp14:anchorId="08016A05" wp14:editId="394CF8AA">
            <wp:extent cx="2790825" cy="44577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B4D" w14:textId="30ECC758" w:rsidR="00C17D62" w:rsidRPr="00C17D62" w:rsidRDefault="00467CCD" w:rsidP="00467CCD">
      <w:pPr>
        <w:pStyle w:val="Legenda"/>
        <w:jc w:val="center"/>
      </w:pPr>
      <w:r>
        <w:t xml:space="preserve">Figura </w:t>
      </w:r>
      <w:r w:rsidR="00583BE6">
        <w:fldChar w:fldCharType="begin"/>
      </w:r>
      <w:r w:rsidR="00583BE6">
        <w:instrText xml:space="preserve"> SEQ Figura \* ARABIC </w:instrText>
      </w:r>
      <w:r w:rsidR="00583BE6">
        <w:fldChar w:fldCharType="separate"/>
      </w:r>
      <w:r w:rsidR="000A2FB9">
        <w:rPr>
          <w:noProof/>
        </w:rPr>
        <w:t>1</w:t>
      </w:r>
      <w:r w:rsidR="00583BE6">
        <w:rPr>
          <w:noProof/>
        </w:rPr>
        <w:fldChar w:fldCharType="end"/>
      </w:r>
      <w:r>
        <w:t xml:space="preserve"> - Área a ser Levantada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7D6EABC8" w14:textId="77777777" w:rsidR="00427742" w:rsidRPr="00511F25" w:rsidRDefault="00427742" w:rsidP="008D3878">
      <w:pPr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71B3E8DD" w14:textId="77777777" w:rsidR="0048104E" w:rsidRDefault="0048104E" w:rsidP="0048104E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02A44955" w14:textId="07C922D9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na regularização cadastral e georreferenciamento para fins de </w:t>
      </w:r>
      <w:r w:rsidR="00BB627B">
        <w:rPr>
          <w:rFonts w:ascii="Arial" w:hAnsi="Arial" w:cs="Arial"/>
          <w:bCs/>
        </w:rPr>
        <w:t>regularização junto ao</w:t>
      </w:r>
      <w:r w:rsidR="00641998">
        <w:rPr>
          <w:rFonts w:ascii="Arial" w:hAnsi="Arial" w:cs="Arial"/>
          <w:bCs/>
        </w:rPr>
        <w:t xml:space="preserve"> RGI e Prefeitura de Paudalho</w:t>
      </w:r>
      <w:r>
        <w:rPr>
          <w:rFonts w:ascii="Arial" w:hAnsi="Arial" w:cs="Arial"/>
          <w:bCs/>
        </w:rPr>
        <w:t>;</w:t>
      </w:r>
    </w:p>
    <w:p w14:paraId="739DF7AD" w14:textId="53D9F7E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Elaboração das Peças Técnicas e Responsabilidade Técnica sobre o serviço de Georreferenciamento para fins d</w:t>
      </w:r>
      <w:r w:rsidR="00641998">
        <w:rPr>
          <w:rFonts w:ascii="Arial" w:hAnsi="Arial" w:cs="Arial"/>
          <w:bCs/>
        </w:rPr>
        <w:t>e</w:t>
      </w:r>
      <w:r w:rsidR="00641998" w:rsidRPr="00641998">
        <w:rPr>
          <w:rFonts w:ascii="Arial" w:hAnsi="Arial" w:cs="Arial"/>
          <w:bCs/>
        </w:rPr>
        <w:t xml:space="preserve"> </w:t>
      </w:r>
      <w:r w:rsidR="00641998">
        <w:rPr>
          <w:rFonts w:ascii="Arial" w:hAnsi="Arial" w:cs="Arial"/>
          <w:bCs/>
        </w:rPr>
        <w:t>regularização junto ao RGI e Prefeitura de Paudalho</w:t>
      </w:r>
      <w:r>
        <w:rPr>
          <w:rFonts w:ascii="Arial" w:hAnsi="Arial" w:cs="Arial"/>
          <w:bCs/>
        </w:rPr>
        <w:t xml:space="preserve">,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0E3391BA" w14:textId="538D7132" w:rsidR="0048104E" w:rsidRDefault="00B15024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Planta de desapropriação </w:t>
      </w:r>
      <w:r w:rsidR="00376F41">
        <w:rPr>
          <w:rFonts w:ascii="Arial" w:hAnsi="Arial" w:cs="Arial"/>
          <w:bCs/>
        </w:rPr>
        <w:t>para averbação no RGI.</w:t>
      </w:r>
    </w:p>
    <w:p w14:paraId="7EC3FA8A" w14:textId="055AE2FD" w:rsidR="003557F5" w:rsidRPr="00856016" w:rsidRDefault="003557F5" w:rsidP="00856016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5F66B0B6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4F47B9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369F4E45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1.3- Mobilização de campo, </w:t>
      </w:r>
      <w:r w:rsidR="00A43432">
        <w:rPr>
          <w:rFonts w:ascii="Arial" w:hAnsi="Arial" w:cs="Arial"/>
          <w:bCs/>
        </w:rPr>
        <w:t>i</w:t>
      </w:r>
      <w:r w:rsidRPr="00856016">
        <w:rPr>
          <w:rFonts w:ascii="Arial" w:hAnsi="Arial" w:cs="Arial"/>
          <w:bCs/>
        </w:rPr>
        <w:t xml:space="preserve">mplantação e </w:t>
      </w:r>
      <w:r w:rsidR="00A43432">
        <w:rPr>
          <w:rFonts w:ascii="Arial" w:hAnsi="Arial" w:cs="Arial"/>
          <w:bCs/>
        </w:rPr>
        <w:t>r</w:t>
      </w:r>
      <w:r w:rsidRPr="00856016">
        <w:rPr>
          <w:rFonts w:ascii="Arial" w:hAnsi="Arial" w:cs="Arial"/>
          <w:bCs/>
        </w:rPr>
        <w:t>astreio de Base de Apoio Geodésico;</w:t>
      </w:r>
    </w:p>
    <w:p w14:paraId="3BB42CF4" w14:textId="743C5BB6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GPS/GNSS L1;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1.5- Transferência, processamento e análise dos dados coletados em campo;</w:t>
      </w:r>
    </w:p>
    <w:p w14:paraId="0766799D" w14:textId="2D6D16EA" w:rsidR="00856016" w:rsidRPr="00856016" w:rsidRDefault="00376F41" w:rsidP="00856016">
      <w:pPr>
        <w:spacing w:line="360" w:lineRule="auto"/>
        <w:ind w:firstLine="70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1.6</w:t>
      </w:r>
      <w:r w:rsidR="00856016" w:rsidRPr="00856016">
        <w:rPr>
          <w:rFonts w:ascii="Arial" w:hAnsi="Arial" w:cs="Arial"/>
          <w:bCs/>
        </w:rPr>
        <w:t xml:space="preserve"> – </w:t>
      </w:r>
      <w:r>
        <w:rPr>
          <w:rFonts w:ascii="Arial" w:hAnsi="Arial" w:cs="Arial"/>
          <w:bCs/>
        </w:rPr>
        <w:t xml:space="preserve">Elaboração </w:t>
      </w:r>
      <w:r w:rsidR="00856016" w:rsidRPr="00856016">
        <w:rPr>
          <w:rFonts w:ascii="Arial" w:hAnsi="Arial" w:cs="Arial"/>
          <w:bCs/>
        </w:rPr>
        <w:t>de planta e memorial descritivo</w:t>
      </w:r>
      <w:r>
        <w:rPr>
          <w:rFonts w:ascii="Arial" w:hAnsi="Arial" w:cs="Arial"/>
          <w:bCs/>
        </w:rPr>
        <w:t>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1E1F729E" w14:textId="44CFC797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 xml:space="preserve">Os trabalhos ficarão sob responsabilidade técnica do </w:t>
      </w:r>
      <w:r w:rsidRPr="00393501">
        <w:rPr>
          <w:rFonts w:ascii="Arial" w:hAnsi="Arial" w:cs="Arial"/>
          <w:b/>
          <w:i/>
          <w:iCs/>
        </w:rPr>
        <w:t>Engenheiro Cartógrafo Erison Rosa de Oliveira Barros</w:t>
      </w:r>
      <w:r w:rsidRPr="004F47B9">
        <w:rPr>
          <w:rFonts w:ascii="Arial" w:hAnsi="Arial" w:cs="Arial"/>
          <w:bCs/>
        </w:rPr>
        <w:t>, devidamente credenciado pelo INCRA, habilitado a executar serviços de Georreferenciamento de imóve</w:t>
      </w:r>
      <w:r w:rsidR="00376F41">
        <w:rPr>
          <w:rFonts w:ascii="Arial" w:hAnsi="Arial" w:cs="Arial"/>
          <w:bCs/>
        </w:rPr>
        <w:t xml:space="preserve">is </w:t>
      </w:r>
      <w:r w:rsidRPr="004F47B9">
        <w:rPr>
          <w:rFonts w:ascii="Arial" w:hAnsi="Arial" w:cs="Arial"/>
          <w:bCs/>
        </w:rPr>
        <w:t>rura</w:t>
      </w:r>
      <w:r w:rsidR="00376F41">
        <w:rPr>
          <w:rFonts w:ascii="Arial" w:hAnsi="Arial" w:cs="Arial"/>
          <w:bCs/>
        </w:rPr>
        <w:t>is</w:t>
      </w:r>
      <w:r w:rsidRPr="004F47B9">
        <w:rPr>
          <w:rFonts w:ascii="Arial" w:hAnsi="Arial" w:cs="Arial"/>
          <w:bCs/>
        </w:rPr>
        <w:t>.  A equipe de campo contara com Engenheiro coordenador de campo, e profissionais técnicos em operação de receptores GPS/GNSS.</w:t>
      </w:r>
    </w:p>
    <w:p w14:paraId="377CCD7F" w14:textId="5733B90B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>Serão utilizados equipamentos receptores GPS/</w:t>
      </w:r>
      <w:r w:rsidR="00025E39" w:rsidRPr="004F47B9">
        <w:rPr>
          <w:rFonts w:ascii="Arial" w:hAnsi="Arial" w:cs="Arial"/>
          <w:bCs/>
        </w:rPr>
        <w:t>GNSS L</w:t>
      </w:r>
      <w:r w:rsidRPr="004F47B9">
        <w:rPr>
          <w:rFonts w:ascii="Arial" w:hAnsi="Arial" w:cs="Arial"/>
          <w:bCs/>
        </w:rPr>
        <w:t xml:space="preserve">1/L2 de </w:t>
      </w:r>
      <w:r w:rsidR="00DC2501">
        <w:rPr>
          <w:rFonts w:ascii="Arial" w:hAnsi="Arial" w:cs="Arial"/>
          <w:bCs/>
        </w:rPr>
        <w:t>a</w:t>
      </w:r>
      <w:r w:rsidRPr="004F47B9">
        <w:rPr>
          <w:rFonts w:ascii="Arial" w:hAnsi="Arial" w:cs="Arial"/>
          <w:bCs/>
        </w:rPr>
        <w:t xml:space="preserve">lta precisão, em atendimento ao que determina </w:t>
      </w:r>
      <w:r w:rsidR="009B3BCA">
        <w:rPr>
          <w:rFonts w:ascii="Arial" w:hAnsi="Arial" w:cs="Arial"/>
          <w:bCs/>
        </w:rPr>
        <w:t>a NBR-13.133</w:t>
      </w:r>
      <w:r w:rsidR="009F5A21">
        <w:rPr>
          <w:rFonts w:ascii="Arial" w:hAnsi="Arial" w:cs="Arial"/>
          <w:bCs/>
        </w:rPr>
        <w:t>/1994</w:t>
      </w:r>
    </w:p>
    <w:p w14:paraId="59639AF5" w14:textId="77777777" w:rsidR="000D7D21" w:rsidRDefault="000D7D21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2387E8E6" w14:textId="52A8292A" w:rsidR="001D07F9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18400CA6" w14:textId="7C144BFD" w:rsidR="004E19DB" w:rsidRDefault="00511895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511895">
        <w:rPr>
          <w:rFonts w:ascii="Arial" w:hAnsi="Arial" w:cs="Arial"/>
          <w:bCs/>
          <w:caps/>
        </w:rPr>
        <w:t>Cartão de Inscrição Municipal</w:t>
      </w:r>
      <w:r>
        <w:rPr>
          <w:rFonts w:ascii="Arial" w:hAnsi="Arial" w:cs="Arial"/>
          <w:bCs/>
        </w:rPr>
        <w:t xml:space="preserve">  - </w:t>
      </w:r>
      <w:r w:rsidR="004E19DB">
        <w:rPr>
          <w:rFonts w:ascii="Arial" w:hAnsi="Arial" w:cs="Arial"/>
          <w:bCs/>
        </w:rPr>
        <w:t>CIM</w:t>
      </w:r>
    </w:p>
    <w:p w14:paraId="2E371F9C" w14:textId="443FE017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6184BC87" w14:textId="3C416FA5" w:rsidR="002C2770" w:rsidRDefault="002C2770" w:rsidP="002C2770">
      <w:pPr>
        <w:rPr>
          <w:rFonts w:ascii="Arial" w:hAnsi="Arial" w:cs="Arial"/>
          <w:b/>
          <w:bCs/>
        </w:rPr>
      </w:pPr>
    </w:p>
    <w:bookmarkStart w:id="0" w:name="_MON_1654403801"/>
    <w:bookmarkEnd w:id="0"/>
    <w:p w14:paraId="3564D64C" w14:textId="26D587D0" w:rsidR="002C2770" w:rsidRPr="004D732E" w:rsidRDefault="00831DE5" w:rsidP="002C27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8964" w:dyaOrig="3444" w14:anchorId="63F05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48.2pt;height:172.2pt" o:ole="">
            <v:imagedata r:id="rId9" o:title=""/>
          </v:shape>
          <o:OLEObject Type="Embed" ProgID="Excel.Sheet.12" ShapeID="_x0000_i1033" DrawAspect="Content" ObjectID="_1665339905" r:id="rId10"/>
        </w:object>
      </w:r>
    </w:p>
    <w:p w14:paraId="09275DC0" w14:textId="66C27FA1" w:rsidR="00F37131" w:rsidRPr="00637B00" w:rsidRDefault="00D119EA" w:rsidP="002542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Dois </w:t>
      </w:r>
      <w:r w:rsidR="00F37131" w:rsidRPr="00637B00">
        <w:rPr>
          <w:rFonts w:ascii="Arial" w:hAnsi="Arial" w:cs="Arial"/>
          <w:b/>
          <w:bCs/>
        </w:rPr>
        <w:t xml:space="preserve">mil </w:t>
      </w:r>
      <w:r w:rsidR="00367EA7">
        <w:rPr>
          <w:rFonts w:ascii="Arial" w:hAnsi="Arial" w:cs="Arial"/>
          <w:b/>
          <w:bCs/>
        </w:rPr>
        <w:t xml:space="preserve">e oitocentos </w:t>
      </w:r>
      <w:r w:rsidR="00224447" w:rsidRPr="00637B00">
        <w:rPr>
          <w:rFonts w:ascii="Arial" w:hAnsi="Arial" w:cs="Arial"/>
          <w:b/>
          <w:bCs/>
        </w:rPr>
        <w:t xml:space="preserve">e </w:t>
      </w:r>
      <w:r w:rsidR="00340879">
        <w:rPr>
          <w:rFonts w:ascii="Arial" w:hAnsi="Arial" w:cs="Arial"/>
          <w:b/>
          <w:bCs/>
        </w:rPr>
        <w:t>setenta</w:t>
      </w:r>
      <w:r w:rsidR="00A1545F">
        <w:rPr>
          <w:rFonts w:ascii="Arial" w:hAnsi="Arial" w:cs="Arial"/>
          <w:b/>
          <w:bCs/>
        </w:rPr>
        <w:t xml:space="preserve"> reais.</w:t>
      </w:r>
    </w:p>
    <w:p w14:paraId="268FDDF1" w14:textId="77777777" w:rsidR="00052A21" w:rsidRDefault="00052A21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8" w14:textId="6E434BBC" w:rsidR="00264323" w:rsidRDefault="008A0756" w:rsidP="00B13917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</w:t>
      </w:r>
      <w:r w:rsidR="00637B00">
        <w:rPr>
          <w:rFonts w:ascii="Arial" w:hAnsi="Arial" w:cs="Arial"/>
          <w:bCs/>
        </w:rPr>
        <w:t>15</w:t>
      </w:r>
      <w:r w:rsidRPr="00511F25">
        <w:rPr>
          <w:rFonts w:ascii="Arial" w:hAnsi="Arial" w:cs="Arial"/>
          <w:bCs/>
        </w:rPr>
        <w:t xml:space="preserve"> (</w:t>
      </w:r>
      <w:r w:rsidR="00637B00">
        <w:rPr>
          <w:rFonts w:ascii="Arial" w:hAnsi="Arial" w:cs="Arial"/>
          <w:bCs/>
        </w:rPr>
        <w:t>quize</w:t>
      </w:r>
      <w:r w:rsidRPr="00511F25">
        <w:rPr>
          <w:rFonts w:ascii="Arial" w:hAnsi="Arial" w:cs="Arial"/>
          <w:bCs/>
        </w:rPr>
        <w:t>) dias, contados da data de sua apresentação.</w:t>
      </w:r>
    </w:p>
    <w:p w14:paraId="2B67E93E" w14:textId="77777777" w:rsidR="00B13917" w:rsidRDefault="00B13917" w:rsidP="00B13917">
      <w:pPr>
        <w:rPr>
          <w:rFonts w:ascii="Arial" w:hAnsi="Arial" w:cs="Arial"/>
          <w:b/>
          <w:bCs/>
        </w:rPr>
      </w:pPr>
    </w:p>
    <w:p w14:paraId="741126FD" w14:textId="3CAD2459" w:rsidR="00B13917" w:rsidRDefault="00B13917" w:rsidP="00B139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 xml:space="preserve">DOCUMENTAÇÃO NECESSÁRIA PARA ANÁLISE PRÉVIA </w:t>
      </w:r>
      <w:r w:rsidR="00344468">
        <w:rPr>
          <w:rFonts w:ascii="Arial" w:hAnsi="Arial" w:cs="Arial"/>
          <w:b/>
          <w:bCs/>
        </w:rPr>
        <w:t>PARA REALIZAÇÃO DO LEVANTAMENTO</w:t>
      </w:r>
    </w:p>
    <w:p w14:paraId="2DCF33D9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307950DC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16F3F537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4390FD60" w14:textId="27C5266B" w:rsidR="00B112A7" w:rsidRPr="00B112A7" w:rsidRDefault="00B13917" w:rsidP="00B112A7">
      <w:pPr>
        <w:spacing w:line="360" w:lineRule="auto"/>
        <w:ind w:firstLine="709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 xml:space="preserve">Esta análise é rápida e necessária antes da medição e georreferenciamento visando evitar problemas futuros com </w:t>
      </w:r>
      <w:r w:rsidR="00344468">
        <w:rPr>
          <w:rFonts w:ascii="Arial" w:hAnsi="Arial" w:cs="Arial"/>
          <w:bCs/>
        </w:rPr>
        <w:t>as demais plataforma de Gestão Territorial e Ambienta</w:t>
      </w:r>
      <w:r w:rsidR="002E205C">
        <w:rPr>
          <w:rFonts w:ascii="Arial" w:hAnsi="Arial" w:cs="Arial"/>
          <w:bCs/>
        </w:rPr>
        <w:t>l (SIGEF</w:t>
      </w:r>
      <w:r w:rsidR="00C5704A">
        <w:rPr>
          <w:rFonts w:ascii="Arial" w:hAnsi="Arial" w:cs="Arial"/>
          <w:bCs/>
        </w:rPr>
        <w:t xml:space="preserve"> </w:t>
      </w:r>
      <w:r w:rsidR="002E205C">
        <w:rPr>
          <w:rFonts w:ascii="Arial" w:hAnsi="Arial" w:cs="Arial"/>
          <w:bCs/>
        </w:rPr>
        <w:t>e SICAR)</w:t>
      </w:r>
      <w:r w:rsidR="00A16059">
        <w:rPr>
          <w:rFonts w:ascii="Arial" w:hAnsi="Arial" w:cs="Arial"/>
          <w:bCs/>
        </w:rPr>
        <w:t>.</w:t>
      </w:r>
    </w:p>
    <w:p w14:paraId="18A7EAA9" w14:textId="4F698064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53915E0F" w:rsidR="009C7730" w:rsidRDefault="009C7730" w:rsidP="008A0756">
      <w:pPr>
        <w:rPr>
          <w:rFonts w:ascii="Arial" w:hAnsi="Arial" w:cs="Arial"/>
          <w:b/>
          <w:bCs/>
        </w:rPr>
      </w:pPr>
    </w:p>
    <w:p w14:paraId="0AD24AE8" w14:textId="40905782" w:rsidR="004B1954" w:rsidRDefault="004B1954" w:rsidP="008A0756">
      <w:pPr>
        <w:rPr>
          <w:rFonts w:ascii="Arial" w:hAnsi="Arial" w:cs="Arial"/>
          <w:b/>
          <w:bCs/>
        </w:rPr>
      </w:pPr>
    </w:p>
    <w:p w14:paraId="5B12F82C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D" w14:textId="3A94544B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5)      </w:t>
      </w:r>
      <w:r w:rsidR="00767567">
        <w:rPr>
          <w:rFonts w:ascii="Arial" w:hAnsi="Arial" w:cs="Arial"/>
          <w:b/>
          <w:bCs/>
        </w:rPr>
        <w:t xml:space="preserve">OBSERVAÇÕES </w:t>
      </w:r>
      <w:r w:rsidR="00AC79A6">
        <w:rPr>
          <w:rFonts w:ascii="Arial" w:hAnsi="Arial" w:cs="Arial"/>
          <w:b/>
          <w:bCs/>
        </w:rPr>
        <w:t>SOBRE O CONTRATO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3DA633DD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</w:t>
      </w:r>
      <w:r w:rsidR="002E205C">
        <w:rPr>
          <w:rFonts w:cs="Arial"/>
        </w:rPr>
        <w:t>de divisa</w:t>
      </w:r>
      <w:r>
        <w:rPr>
          <w:rFonts w:cs="Arial"/>
        </w:rPr>
        <w:t xml:space="preserve">, caso haja necessidade. </w:t>
      </w:r>
    </w:p>
    <w:p w14:paraId="0237766F" w14:textId="3BE52238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</w:t>
      </w:r>
      <w:r w:rsidR="002E205C">
        <w:rPr>
          <w:rFonts w:cs="Arial"/>
        </w:rPr>
        <w:t>as</w:t>
      </w:r>
      <w:r w:rsidRPr="00D571FA">
        <w:rPr>
          <w:rFonts w:cs="Arial"/>
        </w:rPr>
        <w:t xml:space="preserve"> </w:t>
      </w:r>
      <w:r w:rsidR="002E205C">
        <w:rPr>
          <w:rFonts w:cs="Arial"/>
        </w:rPr>
        <w:t>peças técnicas</w:t>
      </w:r>
      <w:r w:rsidRPr="00D571FA">
        <w:rPr>
          <w:rFonts w:cs="Arial"/>
        </w:rPr>
        <w:t xml:space="preserve"> (</w:t>
      </w:r>
      <w:r w:rsidR="002E205C">
        <w:rPr>
          <w:rFonts w:cs="Arial"/>
        </w:rPr>
        <w:t xml:space="preserve">Plantas e </w:t>
      </w:r>
      <w:r w:rsidRPr="00D571FA">
        <w:rPr>
          <w:rFonts w:cs="Arial"/>
        </w:rPr>
        <w:t>memorial descritivo), sob nossa orientação.</w:t>
      </w:r>
    </w:p>
    <w:p w14:paraId="24C724D1" w14:textId="181BCFF9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>o início do trabalho de campo, 3</w:t>
      </w:r>
      <w:r w:rsidRPr="004D6672">
        <w:rPr>
          <w:rFonts w:cs="Arial"/>
          <w:szCs w:val="24"/>
          <w:u w:val="single"/>
        </w:rPr>
        <w:t xml:space="preserve">0% </w:t>
      </w:r>
      <w:r w:rsidR="00283A91">
        <w:rPr>
          <w:rFonts w:cs="Arial"/>
          <w:szCs w:val="24"/>
          <w:u w:val="single"/>
        </w:rPr>
        <w:t xml:space="preserve">no fim do levantamento </w:t>
      </w:r>
      <w:r>
        <w:rPr>
          <w:rFonts w:cs="Arial"/>
          <w:szCs w:val="24"/>
          <w:u w:val="single"/>
        </w:rPr>
        <w:t xml:space="preserve">e 30% após </w:t>
      </w:r>
      <w:r w:rsidR="009B62DA">
        <w:rPr>
          <w:rFonts w:cs="Arial"/>
          <w:szCs w:val="24"/>
          <w:u w:val="single"/>
        </w:rPr>
        <w:t>a</w:t>
      </w:r>
      <w:r>
        <w:rPr>
          <w:rFonts w:cs="Arial"/>
          <w:szCs w:val="24"/>
          <w:u w:val="single"/>
        </w:rPr>
        <w:t xml:space="preserve"> entrega das peças técnicas (Transferência Bancaria ou em espécie)</w:t>
      </w:r>
    </w:p>
    <w:p w14:paraId="06DC2B04" w14:textId="5DA04621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 xml:space="preserve">O prazo máximo para entrega das peças técnicas, será de </w:t>
      </w:r>
      <w:r w:rsidR="00B172D4">
        <w:rPr>
          <w:rFonts w:cs="Arial"/>
          <w:szCs w:val="24"/>
          <w:u w:val="single"/>
        </w:rPr>
        <w:t>20</w:t>
      </w:r>
      <w:r>
        <w:rPr>
          <w:rFonts w:cs="Arial"/>
          <w:szCs w:val="24"/>
          <w:u w:val="single"/>
        </w:rPr>
        <w:t xml:space="preserve">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40B75905" w14:textId="77777777" w:rsidR="002B7308" w:rsidRDefault="002B7308" w:rsidP="00624C97">
      <w:pPr>
        <w:ind w:firstLine="708"/>
        <w:rPr>
          <w:rFonts w:ascii="Arial" w:hAnsi="Arial" w:cs="Arial"/>
          <w:bCs/>
        </w:rPr>
      </w:pPr>
    </w:p>
    <w:p w14:paraId="199A6F4D" w14:textId="37B0F98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5C6FF317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0A2FB9">
        <w:rPr>
          <w:rFonts w:ascii="Arial" w:hAnsi="Arial" w:cs="Arial"/>
          <w:bCs/>
          <w:noProof/>
          <w:sz w:val="24"/>
        </w:rPr>
        <w:t>27 de outubro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0635AB42" w:rsidR="00A87F7C" w:rsidRPr="00624C97" w:rsidRDefault="002B7308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1182AA20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D5197B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D275CA" w14:textId="77777777" w:rsidR="00583BE6" w:rsidRDefault="00583BE6" w:rsidP="004A1C90">
      <w:r>
        <w:separator/>
      </w:r>
    </w:p>
  </w:endnote>
  <w:endnote w:type="continuationSeparator" w:id="0">
    <w:p w14:paraId="24122FB5" w14:textId="77777777" w:rsidR="00583BE6" w:rsidRDefault="00583BE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FA3419" w14:textId="2F0ECB14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>Barros</w:t>
    </w:r>
    <w:r w:rsidR="009C7730" w:rsidRPr="00D119EA">
      <w:rPr>
        <w:rFonts w:ascii="Arial" w:hAnsi="Arial" w:cs="Arial"/>
        <w:sz w:val="16"/>
        <w:szCs w:val="14"/>
      </w:rPr>
      <w:t xml:space="preserve"> </w:t>
    </w:r>
    <w:r w:rsidR="00D119EA" w:rsidRPr="00D119EA">
      <w:rPr>
        <w:rFonts w:ascii="Arial" w:hAnsi="Arial" w:cs="Arial"/>
        <w:b/>
        <w:sz w:val="16"/>
        <w:szCs w:val="14"/>
      </w:rPr>
      <w:t xml:space="preserve">-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D817C8" w14:textId="77777777" w:rsidR="00583BE6" w:rsidRDefault="00583BE6" w:rsidP="004A1C90">
      <w:r>
        <w:separator/>
      </w:r>
    </w:p>
  </w:footnote>
  <w:footnote w:type="continuationSeparator" w:id="0">
    <w:p w14:paraId="5EE19C73" w14:textId="77777777" w:rsidR="00583BE6" w:rsidRDefault="00583BE6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07C6E304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A06156">
          <w:rPr>
            <w:b/>
            <w:szCs w:val="16"/>
          </w:rPr>
          <w:t>6</w:t>
        </w:r>
        <w:r w:rsidR="00C44503">
          <w:rPr>
            <w:b/>
            <w:szCs w:val="16"/>
          </w:rPr>
          <w:t>6</w:t>
        </w:r>
        <w:r w:rsidR="001D07F9" w:rsidRPr="001D07F9">
          <w:rPr>
            <w:b/>
            <w:szCs w:val="16"/>
          </w:rPr>
          <w:t>/20</w:t>
        </w:r>
        <w:r w:rsidR="00A06156">
          <w:rPr>
            <w:b/>
            <w:szCs w:val="16"/>
          </w:rPr>
          <w:t>20</w:t>
        </w:r>
        <w:r w:rsidR="001D07F9" w:rsidRPr="001D07F9">
          <w:rPr>
            <w:b/>
            <w:szCs w:val="16"/>
          </w:rPr>
          <w:t xml:space="preserve"> – </w:t>
        </w:r>
        <w:r w:rsidR="00A06156">
          <w:rPr>
            <w:b/>
            <w:szCs w:val="16"/>
          </w:rPr>
          <w:t>LEVANTAMENTO TOPOGRÁFICO GEORREFERENCIADO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56BD"/>
    <w:rsid w:val="00025E39"/>
    <w:rsid w:val="00033A94"/>
    <w:rsid w:val="00052A21"/>
    <w:rsid w:val="00054792"/>
    <w:rsid w:val="00056858"/>
    <w:rsid w:val="00085819"/>
    <w:rsid w:val="000A2867"/>
    <w:rsid w:val="000A2FB9"/>
    <w:rsid w:val="000B3EE7"/>
    <w:rsid w:val="000B4A02"/>
    <w:rsid w:val="000C5C2C"/>
    <w:rsid w:val="000D28E4"/>
    <w:rsid w:val="000D7D21"/>
    <w:rsid w:val="000E2801"/>
    <w:rsid w:val="001044D3"/>
    <w:rsid w:val="00112345"/>
    <w:rsid w:val="00123726"/>
    <w:rsid w:val="00127552"/>
    <w:rsid w:val="001517D3"/>
    <w:rsid w:val="00161535"/>
    <w:rsid w:val="00165BC9"/>
    <w:rsid w:val="0016670D"/>
    <w:rsid w:val="00171280"/>
    <w:rsid w:val="00195E81"/>
    <w:rsid w:val="001D07F9"/>
    <w:rsid w:val="001D3A12"/>
    <w:rsid w:val="00204FBA"/>
    <w:rsid w:val="002137B0"/>
    <w:rsid w:val="002220B0"/>
    <w:rsid w:val="00224447"/>
    <w:rsid w:val="00233AF3"/>
    <w:rsid w:val="00234604"/>
    <w:rsid w:val="00241B89"/>
    <w:rsid w:val="0024571D"/>
    <w:rsid w:val="0025420E"/>
    <w:rsid w:val="00264323"/>
    <w:rsid w:val="00283A91"/>
    <w:rsid w:val="002877AD"/>
    <w:rsid w:val="00293EDC"/>
    <w:rsid w:val="002B7308"/>
    <w:rsid w:val="002C2770"/>
    <w:rsid w:val="002D4EAA"/>
    <w:rsid w:val="002D561F"/>
    <w:rsid w:val="002D66E5"/>
    <w:rsid w:val="002E205C"/>
    <w:rsid w:val="002E530C"/>
    <w:rsid w:val="002F6B26"/>
    <w:rsid w:val="003243B3"/>
    <w:rsid w:val="003362B1"/>
    <w:rsid w:val="003378FF"/>
    <w:rsid w:val="00340879"/>
    <w:rsid w:val="00344468"/>
    <w:rsid w:val="00354324"/>
    <w:rsid w:val="003557F5"/>
    <w:rsid w:val="003573EC"/>
    <w:rsid w:val="00365C48"/>
    <w:rsid w:val="00367EA7"/>
    <w:rsid w:val="00376F41"/>
    <w:rsid w:val="00382389"/>
    <w:rsid w:val="00391BCB"/>
    <w:rsid w:val="00393501"/>
    <w:rsid w:val="003B3934"/>
    <w:rsid w:val="003B78E0"/>
    <w:rsid w:val="003C2D4D"/>
    <w:rsid w:val="003C34C9"/>
    <w:rsid w:val="003D38F4"/>
    <w:rsid w:val="004224B9"/>
    <w:rsid w:val="00427742"/>
    <w:rsid w:val="00467CCD"/>
    <w:rsid w:val="00473D13"/>
    <w:rsid w:val="0048104E"/>
    <w:rsid w:val="00483DDD"/>
    <w:rsid w:val="00494705"/>
    <w:rsid w:val="004A1C90"/>
    <w:rsid w:val="004A3E57"/>
    <w:rsid w:val="004B0128"/>
    <w:rsid w:val="004B1954"/>
    <w:rsid w:val="004C0077"/>
    <w:rsid w:val="004C36BB"/>
    <w:rsid w:val="004C634E"/>
    <w:rsid w:val="004D5F43"/>
    <w:rsid w:val="004D6EC3"/>
    <w:rsid w:val="004D732E"/>
    <w:rsid w:val="004E19DB"/>
    <w:rsid w:val="004E1F24"/>
    <w:rsid w:val="004E6EBB"/>
    <w:rsid w:val="004F47B9"/>
    <w:rsid w:val="005012CF"/>
    <w:rsid w:val="00511895"/>
    <w:rsid w:val="00511F25"/>
    <w:rsid w:val="00524FB6"/>
    <w:rsid w:val="00526954"/>
    <w:rsid w:val="00537A61"/>
    <w:rsid w:val="005534E0"/>
    <w:rsid w:val="00565418"/>
    <w:rsid w:val="00573C0A"/>
    <w:rsid w:val="00576827"/>
    <w:rsid w:val="005771D7"/>
    <w:rsid w:val="00583BE6"/>
    <w:rsid w:val="005A3341"/>
    <w:rsid w:val="005B3546"/>
    <w:rsid w:val="005B4D74"/>
    <w:rsid w:val="005C6C1D"/>
    <w:rsid w:val="005E07C4"/>
    <w:rsid w:val="005E0D10"/>
    <w:rsid w:val="005E23DA"/>
    <w:rsid w:val="005E7ADB"/>
    <w:rsid w:val="00605AA9"/>
    <w:rsid w:val="00606299"/>
    <w:rsid w:val="00606527"/>
    <w:rsid w:val="00617A1A"/>
    <w:rsid w:val="00624C97"/>
    <w:rsid w:val="00637B00"/>
    <w:rsid w:val="00641998"/>
    <w:rsid w:val="00647B40"/>
    <w:rsid w:val="00667B6F"/>
    <w:rsid w:val="0068109D"/>
    <w:rsid w:val="00683CC4"/>
    <w:rsid w:val="006901B1"/>
    <w:rsid w:val="006B1E0D"/>
    <w:rsid w:val="006B7279"/>
    <w:rsid w:val="006C5AC2"/>
    <w:rsid w:val="006D5630"/>
    <w:rsid w:val="006D6C21"/>
    <w:rsid w:val="006E2457"/>
    <w:rsid w:val="006E5360"/>
    <w:rsid w:val="00701450"/>
    <w:rsid w:val="00715F0E"/>
    <w:rsid w:val="007171ED"/>
    <w:rsid w:val="00740436"/>
    <w:rsid w:val="007476D1"/>
    <w:rsid w:val="00754361"/>
    <w:rsid w:val="00763041"/>
    <w:rsid w:val="007659B7"/>
    <w:rsid w:val="00767567"/>
    <w:rsid w:val="0077017A"/>
    <w:rsid w:val="00781650"/>
    <w:rsid w:val="007865DB"/>
    <w:rsid w:val="007C7EE1"/>
    <w:rsid w:val="007E4131"/>
    <w:rsid w:val="00822B95"/>
    <w:rsid w:val="008256AC"/>
    <w:rsid w:val="0082587C"/>
    <w:rsid w:val="00825BE1"/>
    <w:rsid w:val="00825BE7"/>
    <w:rsid w:val="00831DE5"/>
    <w:rsid w:val="00844C8A"/>
    <w:rsid w:val="0085098D"/>
    <w:rsid w:val="00853935"/>
    <w:rsid w:val="00856016"/>
    <w:rsid w:val="008A0756"/>
    <w:rsid w:val="008C075D"/>
    <w:rsid w:val="008C20D8"/>
    <w:rsid w:val="008C211F"/>
    <w:rsid w:val="008C3DEA"/>
    <w:rsid w:val="008D3878"/>
    <w:rsid w:val="008D4CE3"/>
    <w:rsid w:val="008E08D2"/>
    <w:rsid w:val="008F033B"/>
    <w:rsid w:val="008F7CF8"/>
    <w:rsid w:val="0090038C"/>
    <w:rsid w:val="00911C38"/>
    <w:rsid w:val="00956859"/>
    <w:rsid w:val="00971ED5"/>
    <w:rsid w:val="00973143"/>
    <w:rsid w:val="0097751A"/>
    <w:rsid w:val="00980E0E"/>
    <w:rsid w:val="0099034F"/>
    <w:rsid w:val="0099244E"/>
    <w:rsid w:val="009B1095"/>
    <w:rsid w:val="009B3BCA"/>
    <w:rsid w:val="009B62DA"/>
    <w:rsid w:val="009C7730"/>
    <w:rsid w:val="009D3F63"/>
    <w:rsid w:val="009F5A21"/>
    <w:rsid w:val="00A0234B"/>
    <w:rsid w:val="00A06156"/>
    <w:rsid w:val="00A12A92"/>
    <w:rsid w:val="00A1545F"/>
    <w:rsid w:val="00A16059"/>
    <w:rsid w:val="00A31821"/>
    <w:rsid w:val="00A43432"/>
    <w:rsid w:val="00A4524C"/>
    <w:rsid w:val="00A5086D"/>
    <w:rsid w:val="00A540ED"/>
    <w:rsid w:val="00A72B46"/>
    <w:rsid w:val="00A77BD5"/>
    <w:rsid w:val="00A86C4B"/>
    <w:rsid w:val="00A87F7C"/>
    <w:rsid w:val="00AC60BD"/>
    <w:rsid w:val="00AC61DC"/>
    <w:rsid w:val="00AC79A6"/>
    <w:rsid w:val="00AF26B2"/>
    <w:rsid w:val="00B10A53"/>
    <w:rsid w:val="00B112A7"/>
    <w:rsid w:val="00B13917"/>
    <w:rsid w:val="00B15024"/>
    <w:rsid w:val="00B172D4"/>
    <w:rsid w:val="00B42EC9"/>
    <w:rsid w:val="00B56EBD"/>
    <w:rsid w:val="00B70C6B"/>
    <w:rsid w:val="00B743D9"/>
    <w:rsid w:val="00B83478"/>
    <w:rsid w:val="00B90C98"/>
    <w:rsid w:val="00B90E17"/>
    <w:rsid w:val="00B925DE"/>
    <w:rsid w:val="00B92DD6"/>
    <w:rsid w:val="00BA2D70"/>
    <w:rsid w:val="00BA41D6"/>
    <w:rsid w:val="00BA5240"/>
    <w:rsid w:val="00BB627B"/>
    <w:rsid w:val="00BD4915"/>
    <w:rsid w:val="00BD74C1"/>
    <w:rsid w:val="00BE3E2E"/>
    <w:rsid w:val="00BF5E4A"/>
    <w:rsid w:val="00C00D4B"/>
    <w:rsid w:val="00C10416"/>
    <w:rsid w:val="00C17D62"/>
    <w:rsid w:val="00C21CF1"/>
    <w:rsid w:val="00C25411"/>
    <w:rsid w:val="00C44503"/>
    <w:rsid w:val="00C5704A"/>
    <w:rsid w:val="00C600FC"/>
    <w:rsid w:val="00C81006"/>
    <w:rsid w:val="00CE1236"/>
    <w:rsid w:val="00CE4211"/>
    <w:rsid w:val="00CE5F89"/>
    <w:rsid w:val="00CE71D0"/>
    <w:rsid w:val="00D119EA"/>
    <w:rsid w:val="00D17568"/>
    <w:rsid w:val="00D22759"/>
    <w:rsid w:val="00D2649A"/>
    <w:rsid w:val="00D26843"/>
    <w:rsid w:val="00D31421"/>
    <w:rsid w:val="00D5197B"/>
    <w:rsid w:val="00D551DF"/>
    <w:rsid w:val="00D565AC"/>
    <w:rsid w:val="00D67D42"/>
    <w:rsid w:val="00D72AE1"/>
    <w:rsid w:val="00D73520"/>
    <w:rsid w:val="00DA0C71"/>
    <w:rsid w:val="00DC2501"/>
    <w:rsid w:val="00DC2F99"/>
    <w:rsid w:val="00DE0B60"/>
    <w:rsid w:val="00DE7325"/>
    <w:rsid w:val="00E01A91"/>
    <w:rsid w:val="00E07BDA"/>
    <w:rsid w:val="00E15D42"/>
    <w:rsid w:val="00E21901"/>
    <w:rsid w:val="00E222D1"/>
    <w:rsid w:val="00E223B0"/>
    <w:rsid w:val="00E318CF"/>
    <w:rsid w:val="00E41D6D"/>
    <w:rsid w:val="00E427E6"/>
    <w:rsid w:val="00E56D27"/>
    <w:rsid w:val="00E719AC"/>
    <w:rsid w:val="00E95FAD"/>
    <w:rsid w:val="00E9765C"/>
    <w:rsid w:val="00EA1EA6"/>
    <w:rsid w:val="00EA3A91"/>
    <w:rsid w:val="00EC1AB0"/>
    <w:rsid w:val="00EC5A0A"/>
    <w:rsid w:val="00ED6164"/>
    <w:rsid w:val="00F02C6D"/>
    <w:rsid w:val="00F151C6"/>
    <w:rsid w:val="00F37131"/>
    <w:rsid w:val="00F531EF"/>
    <w:rsid w:val="00F7237C"/>
    <w:rsid w:val="00F816E8"/>
    <w:rsid w:val="00F86F51"/>
    <w:rsid w:val="00F935C7"/>
    <w:rsid w:val="00F965C5"/>
    <w:rsid w:val="00FB517F"/>
    <w:rsid w:val="00FB5386"/>
    <w:rsid w:val="00FE71D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EA78-1EA7-4562-B86A-6638F0FDE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2020-10-28T00:37:00Z</cp:lastPrinted>
  <dcterms:created xsi:type="dcterms:W3CDTF">2020-10-28T00:37:00Z</dcterms:created>
  <dcterms:modified xsi:type="dcterms:W3CDTF">2020-10-28T00:38:00Z</dcterms:modified>
</cp:coreProperties>
</file>