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  <w:bookmarkStart w:id="0" w:name="_GoBack"/>
      <w:bookmarkEnd w:id="0"/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0AF56463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D27AA0" w:rsidRPr="00D27AA0">
        <w:rPr>
          <w:rFonts w:ascii="Arial" w:hAnsi="Arial" w:cs="Arial"/>
          <w:b/>
          <w:bCs/>
        </w:rPr>
        <w:t>RE</w:t>
      </w:r>
      <w:r w:rsidR="000F443B">
        <w:rPr>
          <w:rFonts w:ascii="Arial" w:hAnsi="Arial" w:cs="Arial"/>
          <w:b/>
          <w:bCs/>
        </w:rPr>
        <w:t>LOCAÇÃO DE 6</w:t>
      </w:r>
      <w:r w:rsidR="008426F7">
        <w:rPr>
          <w:rFonts w:ascii="Arial" w:hAnsi="Arial" w:cs="Arial"/>
          <w:b/>
          <w:bCs/>
        </w:rPr>
        <w:t>7</w:t>
      </w:r>
      <w:r w:rsidR="000F443B">
        <w:rPr>
          <w:rFonts w:ascii="Arial" w:hAnsi="Arial" w:cs="Arial"/>
          <w:b/>
          <w:bCs/>
        </w:rPr>
        <w:t xml:space="preserve"> LOTES </w:t>
      </w:r>
      <w:r w:rsidR="00D27AA0">
        <w:rPr>
          <w:rFonts w:ascii="Arial" w:hAnsi="Arial" w:cs="Arial"/>
          <w:b/>
          <w:bCs/>
        </w:rPr>
        <w:t>M</w:t>
      </w:r>
      <w:r w:rsidR="00024599">
        <w:rPr>
          <w:rFonts w:ascii="Arial" w:hAnsi="Arial" w:cs="Arial"/>
          <w:b/>
          <w:bCs/>
        </w:rPr>
        <w:t>UMIC</w:t>
      </w:r>
      <w:r w:rsidR="002A6AE7">
        <w:rPr>
          <w:rFonts w:ascii="Arial" w:hAnsi="Arial" w:cs="Arial"/>
          <w:b/>
          <w:bCs/>
        </w:rPr>
        <w:t xml:space="preserve">ÍPIO DE </w:t>
      </w:r>
      <w:r w:rsidR="00BE6F1B">
        <w:rPr>
          <w:rFonts w:ascii="Arial" w:hAnsi="Arial" w:cs="Arial"/>
          <w:b/>
          <w:bCs/>
        </w:rPr>
        <w:t>SURUBIM</w:t>
      </w:r>
      <w:r w:rsidR="00BC30FB">
        <w:rPr>
          <w:rFonts w:ascii="Arial" w:hAnsi="Arial" w:cs="Arial"/>
          <w:b/>
          <w:bCs/>
        </w:rPr>
        <w:t>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5F20171C" w:rsidR="00D26843" w:rsidRDefault="00BE6F1B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 w:rsidR="005E0D10"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306C05">
        <w:rPr>
          <w:rFonts w:ascii="Arial" w:hAnsi="Arial" w:cs="Arial"/>
          <w:bCs/>
        </w:rPr>
        <w:t>da Gleba.</w:t>
      </w:r>
    </w:p>
    <w:p w14:paraId="6D2387D4" w14:textId="2820B058" w:rsidR="00306C05" w:rsidRDefault="00E6257F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Locação topográfica </w:t>
      </w:r>
      <w:r w:rsidR="00A869E5">
        <w:rPr>
          <w:rFonts w:ascii="Arial" w:hAnsi="Arial" w:cs="Arial"/>
          <w:bCs/>
        </w:rPr>
        <w:t xml:space="preserve">por RTK </w:t>
      </w:r>
      <w:r w:rsidR="0023080E">
        <w:rPr>
          <w:rFonts w:ascii="Arial" w:hAnsi="Arial" w:cs="Arial"/>
          <w:bCs/>
        </w:rPr>
        <w:t xml:space="preserve">– GNSS </w:t>
      </w:r>
      <w:r w:rsidR="00A869E5">
        <w:rPr>
          <w:rFonts w:ascii="Arial" w:hAnsi="Arial" w:cs="Arial"/>
          <w:bCs/>
        </w:rPr>
        <w:t>ou estação Total</w:t>
      </w:r>
      <w:r w:rsidR="0023080E">
        <w:rPr>
          <w:rFonts w:ascii="Arial" w:hAnsi="Arial" w:cs="Arial"/>
          <w:bCs/>
        </w:rPr>
        <w:t>.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717F17BF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1.3- </w:t>
      </w:r>
      <w:r w:rsidR="00822EE0">
        <w:rPr>
          <w:rFonts w:ascii="Arial" w:hAnsi="Arial" w:cs="Arial"/>
          <w:bCs/>
        </w:rPr>
        <w:t>Loca</w:t>
      </w:r>
      <w:r w:rsidR="003D52C6">
        <w:rPr>
          <w:rFonts w:ascii="Arial" w:hAnsi="Arial" w:cs="Arial"/>
          <w:bCs/>
        </w:rPr>
        <w:t>ção Topogr</w:t>
      </w:r>
      <w:r w:rsidR="00BC652B">
        <w:rPr>
          <w:rFonts w:ascii="Arial" w:hAnsi="Arial" w:cs="Arial"/>
          <w:bCs/>
        </w:rPr>
        <w:t xml:space="preserve">áfica dos vértices </w:t>
      </w:r>
      <w:r w:rsidR="004C732E">
        <w:rPr>
          <w:rFonts w:ascii="Arial" w:hAnsi="Arial" w:cs="Arial"/>
          <w:bCs/>
        </w:rPr>
        <w:t xml:space="preserve">segundo a planta </w:t>
      </w:r>
      <w:r w:rsidR="009941BF">
        <w:rPr>
          <w:rFonts w:ascii="Arial" w:hAnsi="Arial" w:cs="Arial"/>
          <w:bCs/>
        </w:rPr>
        <w:t xml:space="preserve">urbanística </w:t>
      </w:r>
      <w:r w:rsidR="004D482C">
        <w:rPr>
          <w:rFonts w:ascii="Arial" w:hAnsi="Arial" w:cs="Arial"/>
          <w:bCs/>
        </w:rPr>
        <w:t>da gleba fornecida pelo arquiteto</w:t>
      </w:r>
      <w:r w:rsidR="00E9255F">
        <w:rPr>
          <w:rFonts w:ascii="Arial" w:hAnsi="Arial" w:cs="Arial"/>
          <w:bCs/>
        </w:rPr>
        <w:t xml:space="preserve">, </w:t>
      </w:r>
      <w:r w:rsidR="00F61856">
        <w:rPr>
          <w:rFonts w:ascii="Arial" w:hAnsi="Arial" w:cs="Arial"/>
          <w:bCs/>
        </w:rPr>
        <w:t>a partir do</w:t>
      </w:r>
      <w:r w:rsidR="00E9255F">
        <w:rPr>
          <w:rFonts w:ascii="Arial" w:hAnsi="Arial" w:cs="Arial"/>
          <w:bCs/>
        </w:rPr>
        <w:t xml:space="preserve"> r</w:t>
      </w:r>
      <w:r w:rsidRPr="003557F5">
        <w:rPr>
          <w:rFonts w:ascii="Arial" w:hAnsi="Arial" w:cs="Arial"/>
          <w:bCs/>
        </w:rPr>
        <w:t>astreio</w:t>
      </w:r>
      <w:r w:rsidR="00C132F1">
        <w:rPr>
          <w:rFonts w:ascii="Arial" w:hAnsi="Arial" w:cs="Arial"/>
          <w:bCs/>
        </w:rPr>
        <w:t xml:space="preserve"> de pontos de apoio básico e imediatos</w:t>
      </w:r>
      <w:r w:rsidR="000E6C47">
        <w:rPr>
          <w:rFonts w:ascii="Arial" w:hAnsi="Arial" w:cs="Arial"/>
          <w:bCs/>
        </w:rPr>
        <w:t xml:space="preserve"> </w:t>
      </w:r>
      <w:r w:rsidR="00DC4D5A">
        <w:rPr>
          <w:rFonts w:ascii="Arial" w:hAnsi="Arial" w:cs="Arial"/>
          <w:bCs/>
        </w:rPr>
        <w:t xml:space="preserve">e locação por irradiação </w:t>
      </w:r>
      <w:r w:rsidR="00CB5020">
        <w:rPr>
          <w:rFonts w:ascii="Arial" w:hAnsi="Arial" w:cs="Arial"/>
          <w:bCs/>
        </w:rPr>
        <w:t xml:space="preserve">ou por locação </w:t>
      </w:r>
      <w:r w:rsidR="00CB2B79">
        <w:rPr>
          <w:rFonts w:ascii="Arial" w:hAnsi="Arial" w:cs="Arial"/>
          <w:bCs/>
        </w:rPr>
        <w:t xml:space="preserve">por posicionamento </w:t>
      </w:r>
      <w:r w:rsidR="00782589">
        <w:rPr>
          <w:rFonts w:ascii="Arial" w:hAnsi="Arial" w:cs="Arial"/>
          <w:bCs/>
        </w:rPr>
        <w:t xml:space="preserve">por satélite </w:t>
      </w:r>
      <w:r w:rsidR="00C0022A">
        <w:rPr>
          <w:rFonts w:ascii="Arial" w:hAnsi="Arial" w:cs="Arial"/>
          <w:bCs/>
        </w:rPr>
        <w:t>método</w:t>
      </w:r>
      <w:r w:rsidR="009C4ED1">
        <w:rPr>
          <w:rFonts w:ascii="Arial" w:hAnsi="Arial" w:cs="Arial"/>
          <w:bCs/>
        </w:rPr>
        <w:t xml:space="preserve"> RTK</w:t>
      </w:r>
      <w:r w:rsidRPr="003557F5">
        <w:rPr>
          <w:rFonts w:ascii="Arial" w:hAnsi="Arial" w:cs="Arial"/>
          <w:bCs/>
        </w:rPr>
        <w:t xml:space="preserve">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>dos lotes</w:t>
      </w:r>
      <w:r w:rsidR="009C4ED1">
        <w:rPr>
          <w:rFonts w:ascii="Arial" w:hAnsi="Arial" w:cs="Arial"/>
          <w:bCs/>
        </w:rPr>
        <w:t>.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0DF97359" w14:textId="1EDC2E71" w:rsidR="00E575A6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</w:t>
      </w:r>
      <w:r w:rsidR="00FE73E8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-</w:t>
      </w:r>
      <w:r w:rsidR="00FE73E8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7FEE736C" w14:textId="79CEF649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13CB38B2" w14:textId="764AC6F9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2DC03525" w14:textId="41C39B7E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0830FC74" w14:textId="77777777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5C6EE11A" w14:textId="5A4CFE8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 xml:space="preserve">. A equipe de campo contara com </w:t>
      </w:r>
      <w:r w:rsidR="003D4D61">
        <w:rPr>
          <w:rFonts w:ascii="Arial" w:hAnsi="Arial" w:cs="Arial"/>
          <w:bCs/>
        </w:rPr>
        <w:t>um</w:t>
      </w:r>
      <w:r w:rsidRPr="00FB5386">
        <w:rPr>
          <w:rFonts w:ascii="Arial" w:hAnsi="Arial" w:cs="Arial"/>
          <w:bCs/>
        </w:rPr>
        <w:t>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6CD1ABE" w14:textId="77777777" w:rsidR="00820764" w:rsidRDefault="00820764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2E1C5784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</w:t>
      </w:r>
      <w:r w:rsidR="003D4D61">
        <w:rPr>
          <w:rFonts w:ascii="Arial" w:hAnsi="Arial" w:cs="Arial"/>
          <w:bCs/>
        </w:rPr>
        <w:t xml:space="preserve">DE LOCAÇÃO </w:t>
      </w:r>
      <w:r w:rsidR="00820764">
        <w:rPr>
          <w:rFonts w:ascii="Arial" w:hAnsi="Arial" w:cs="Arial"/>
          <w:bCs/>
        </w:rPr>
        <w:t>GEORREFERENCIADA</w:t>
      </w:r>
      <w:r w:rsidR="00427742" w:rsidRPr="004D732E">
        <w:rPr>
          <w:rFonts w:ascii="Arial" w:hAnsi="Arial" w:cs="Arial"/>
          <w:bCs/>
        </w:rPr>
        <w:t xml:space="preserve"> </w:t>
      </w:r>
    </w:p>
    <w:p w14:paraId="2387E8E6" w14:textId="5BA40735" w:rsidR="001D07F9" w:rsidRDefault="000D5F98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PLANTA GERAL ATUALIZADA.</w:t>
      </w: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1" w:name="_MON_1709997751"/>
    <w:bookmarkEnd w:id="1"/>
    <w:p w14:paraId="321ACC96" w14:textId="37C844BB" w:rsidR="00D13518" w:rsidRDefault="00926499" w:rsidP="00D135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181" w:dyaOrig="3811" w14:anchorId="2D12E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190.5pt" o:ole="">
            <v:imagedata r:id="rId8" o:title=""/>
          </v:shape>
          <o:OLEObject Type="Embed" ProgID="Excel.Sheet.12" ShapeID="_x0000_i1025" DrawAspect="Content" ObjectID="_1710931988" r:id="rId9"/>
        </w:object>
      </w:r>
    </w:p>
    <w:p w14:paraId="1590F613" w14:textId="232E0B33" w:rsidR="008C47B2" w:rsidRPr="004D732E" w:rsidRDefault="000E004D" w:rsidP="008C47B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R$ </w:t>
      </w:r>
      <w:r w:rsidR="00926499">
        <w:rPr>
          <w:rFonts w:ascii="Arial" w:hAnsi="Arial" w:cs="Arial"/>
          <w:b/>
          <w:bCs/>
        </w:rPr>
        <w:t>2.450,00</w:t>
      </w:r>
      <w:r>
        <w:rPr>
          <w:rFonts w:ascii="Arial" w:hAnsi="Arial" w:cs="Arial"/>
          <w:b/>
          <w:bCs/>
        </w:rPr>
        <w:t xml:space="preserve"> (</w:t>
      </w:r>
      <w:r w:rsidR="00926499">
        <w:rPr>
          <w:rFonts w:ascii="Arial" w:hAnsi="Arial" w:cs="Arial"/>
          <w:b/>
          <w:bCs/>
        </w:rPr>
        <w:t xml:space="preserve">Dois mil </w:t>
      </w:r>
      <w:r w:rsidR="00CF2990">
        <w:rPr>
          <w:rFonts w:ascii="Arial" w:hAnsi="Arial" w:cs="Arial"/>
          <w:b/>
          <w:bCs/>
        </w:rPr>
        <w:t>quatrocentos e cinquenta reais</w:t>
      </w:r>
      <w:r w:rsidR="00087C2F">
        <w:rPr>
          <w:rFonts w:ascii="Arial" w:hAnsi="Arial" w:cs="Arial"/>
          <w:b/>
          <w:bCs/>
        </w:rPr>
        <w:t>)</w:t>
      </w:r>
    </w:p>
    <w:p w14:paraId="3A344CB3" w14:textId="30E0161A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313202A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377C77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r w:rsidR="00377C77">
        <w:rPr>
          <w:rFonts w:ascii="Arial" w:hAnsi="Arial" w:cs="Arial"/>
          <w:bCs/>
        </w:rPr>
        <w:t>quinze</w:t>
      </w:r>
      <w:r w:rsidRPr="00511F25">
        <w:rPr>
          <w:rFonts w:ascii="Arial" w:hAnsi="Arial" w:cs="Arial"/>
          <w:bCs/>
        </w:rPr>
        <w:t>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34779B23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1003C3">
        <w:rPr>
          <w:rFonts w:ascii="Arial" w:hAnsi="Arial" w:cs="Arial"/>
        </w:rPr>
        <w:t>.</w:t>
      </w:r>
    </w:p>
    <w:p w14:paraId="18A7EAB1" w14:textId="40E69BE8" w:rsidR="00C600FC" w:rsidRDefault="00C600FC"/>
    <w:p w14:paraId="18A7EAB2" w14:textId="26F1C070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3D71664A" w14:textId="76B44EEA" w:rsidR="00AF4B8B" w:rsidRPr="00834765" w:rsidRDefault="00AF4B8B" w:rsidP="00624C97">
      <w:pPr>
        <w:ind w:firstLine="708"/>
        <w:rPr>
          <w:rFonts w:ascii="Arial" w:hAnsi="Arial" w:cs="Arial"/>
          <w:b/>
          <w:color w:val="FF0000"/>
          <w:sz w:val="28"/>
          <w:szCs w:val="28"/>
        </w:rPr>
      </w:pPr>
      <w:r w:rsidRPr="00834765">
        <w:rPr>
          <w:rFonts w:ascii="Arial" w:hAnsi="Arial" w:cs="Arial"/>
          <w:b/>
          <w:color w:val="FF0000"/>
          <w:sz w:val="28"/>
          <w:szCs w:val="28"/>
        </w:rPr>
        <w:t>Observação:</w:t>
      </w:r>
    </w:p>
    <w:p w14:paraId="20273AC5" w14:textId="7BECFE9A" w:rsidR="00B82750" w:rsidRPr="00834765" w:rsidRDefault="00B82750" w:rsidP="00624C97">
      <w:pPr>
        <w:ind w:firstLine="708"/>
        <w:rPr>
          <w:rFonts w:ascii="Arial" w:hAnsi="Arial" w:cs="Arial"/>
          <w:bCs/>
          <w:color w:val="FF0000"/>
          <w:sz w:val="28"/>
          <w:szCs w:val="28"/>
        </w:rPr>
      </w:pPr>
      <w:r w:rsidRPr="00834765">
        <w:rPr>
          <w:rFonts w:ascii="Arial" w:hAnsi="Arial" w:cs="Arial"/>
          <w:bCs/>
          <w:color w:val="FF0000"/>
          <w:sz w:val="28"/>
          <w:szCs w:val="28"/>
        </w:rPr>
        <w:t xml:space="preserve">Este valor não incluir introdução de Nota Fiscal, caso seja solicitado nota fiscal </w:t>
      </w:r>
      <w:r w:rsidR="00F372C8" w:rsidRPr="00834765">
        <w:rPr>
          <w:rFonts w:ascii="Arial" w:hAnsi="Arial" w:cs="Arial"/>
          <w:bCs/>
          <w:color w:val="FF0000"/>
          <w:sz w:val="28"/>
          <w:szCs w:val="28"/>
        </w:rPr>
        <w:t xml:space="preserve">será adicionado valor de 27 % ao valor  da </w:t>
      </w:r>
      <w:r w:rsidR="00F8105F" w:rsidRPr="00834765">
        <w:rPr>
          <w:rFonts w:ascii="Arial" w:hAnsi="Arial" w:cs="Arial"/>
          <w:bCs/>
          <w:color w:val="FF0000"/>
          <w:sz w:val="28"/>
          <w:szCs w:val="28"/>
        </w:rPr>
        <w:t xml:space="preserve"> proposta.</w:t>
      </w:r>
    </w:p>
    <w:p w14:paraId="7901972F" w14:textId="5F9BFDFC" w:rsidR="005143C5" w:rsidRPr="00834765" w:rsidRDefault="005143C5" w:rsidP="00624C97">
      <w:pPr>
        <w:ind w:firstLine="708"/>
        <w:rPr>
          <w:rFonts w:ascii="Arial" w:hAnsi="Arial" w:cs="Arial"/>
          <w:b/>
          <w:color w:val="FF0000"/>
          <w:sz w:val="28"/>
          <w:szCs w:val="28"/>
        </w:rPr>
      </w:pPr>
      <w:r w:rsidRPr="00834765">
        <w:rPr>
          <w:rFonts w:ascii="Arial" w:hAnsi="Arial" w:cs="Arial"/>
          <w:b/>
          <w:color w:val="FF0000"/>
          <w:sz w:val="28"/>
          <w:szCs w:val="28"/>
        </w:rPr>
        <w:t xml:space="preserve">R$ </w:t>
      </w:r>
      <w:r w:rsidR="00F61EE2">
        <w:rPr>
          <w:rFonts w:ascii="Arial" w:hAnsi="Arial" w:cs="Arial"/>
          <w:b/>
          <w:color w:val="FF0000"/>
          <w:sz w:val="28"/>
          <w:szCs w:val="28"/>
        </w:rPr>
        <w:t>3.</w:t>
      </w:r>
      <w:r w:rsidR="00E72A03">
        <w:rPr>
          <w:rFonts w:ascii="Arial" w:hAnsi="Arial" w:cs="Arial"/>
          <w:b/>
          <w:color w:val="FF0000"/>
          <w:sz w:val="28"/>
          <w:szCs w:val="28"/>
        </w:rPr>
        <w:t xml:space="preserve">175,00 </w:t>
      </w:r>
      <w:r w:rsidRPr="00834765">
        <w:rPr>
          <w:rFonts w:ascii="Arial" w:hAnsi="Arial" w:cs="Arial"/>
          <w:b/>
          <w:color w:val="FF0000"/>
          <w:sz w:val="28"/>
          <w:szCs w:val="28"/>
        </w:rPr>
        <w:t>(</w:t>
      </w:r>
      <w:r w:rsidR="00E759AE">
        <w:rPr>
          <w:rFonts w:ascii="Arial" w:hAnsi="Arial" w:cs="Arial"/>
          <w:b/>
          <w:color w:val="FF0000"/>
          <w:sz w:val="28"/>
          <w:szCs w:val="28"/>
        </w:rPr>
        <w:t>Três mil cento e setenta e cinco reais</w:t>
      </w:r>
      <w:r w:rsidR="00C15918" w:rsidRPr="00834765">
        <w:rPr>
          <w:rFonts w:ascii="Arial" w:hAnsi="Arial" w:cs="Arial"/>
          <w:b/>
          <w:color w:val="FF0000"/>
          <w:sz w:val="28"/>
          <w:szCs w:val="28"/>
        </w:rPr>
        <w:t>)</w:t>
      </w:r>
    </w:p>
    <w:p w14:paraId="5FDBC7C6" w14:textId="5F4EF2C5" w:rsidR="00AF4B8B" w:rsidRDefault="00AF4B8B" w:rsidP="00624C97">
      <w:pPr>
        <w:ind w:firstLine="708"/>
        <w:rPr>
          <w:rFonts w:ascii="Arial" w:hAnsi="Arial" w:cs="Arial"/>
          <w:bCs/>
        </w:rPr>
      </w:pPr>
    </w:p>
    <w:p w14:paraId="124A5FF1" w14:textId="77777777" w:rsidR="00AF4B8B" w:rsidRDefault="00AF4B8B" w:rsidP="00624C97">
      <w:pPr>
        <w:ind w:firstLine="708"/>
        <w:rPr>
          <w:rFonts w:ascii="Arial" w:hAnsi="Arial" w:cs="Arial"/>
          <w:bCs/>
        </w:rPr>
      </w:pPr>
    </w:p>
    <w:p w14:paraId="199A6F4D" w14:textId="659AC86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4986CBA5" w:rsidR="00D5197B" w:rsidRPr="00624C97" w:rsidRDefault="00AF4B8B" w:rsidP="00D5197B">
      <w:pPr>
        <w:ind w:firstLine="708"/>
        <w:jc w:val="right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50D4847D">
            <wp:simplePos x="0" y="0"/>
            <wp:positionH relativeFrom="margin">
              <wp:posOffset>1219200</wp:posOffset>
            </wp:positionH>
            <wp:positionV relativeFrom="paragraph">
              <wp:posOffset>323393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97B" w:rsidRPr="00D5197B">
        <w:rPr>
          <w:rFonts w:ascii="Arial" w:hAnsi="Arial" w:cs="Arial"/>
          <w:bCs/>
          <w:sz w:val="24"/>
        </w:rPr>
        <w:t xml:space="preserve">Paudalho, </w:t>
      </w:r>
      <w:r w:rsidR="00D5197B" w:rsidRPr="00D5197B">
        <w:rPr>
          <w:rFonts w:ascii="Arial" w:hAnsi="Arial" w:cs="Arial"/>
          <w:bCs/>
          <w:sz w:val="24"/>
        </w:rPr>
        <w:fldChar w:fldCharType="begin"/>
      </w:r>
      <w:r w:rsidR="00D5197B"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="00D5197B" w:rsidRPr="00D5197B">
        <w:rPr>
          <w:rFonts w:ascii="Arial" w:hAnsi="Arial" w:cs="Arial"/>
          <w:bCs/>
          <w:sz w:val="24"/>
        </w:rPr>
        <w:fldChar w:fldCharType="separate"/>
      </w:r>
      <w:r w:rsidR="00533740">
        <w:rPr>
          <w:rFonts w:ascii="Arial" w:hAnsi="Arial" w:cs="Arial"/>
          <w:bCs/>
          <w:noProof/>
          <w:sz w:val="24"/>
        </w:rPr>
        <w:t>8 de abril de 2022</w:t>
      </w:r>
      <w:r w:rsidR="00D5197B" w:rsidRPr="00D5197B">
        <w:rPr>
          <w:rFonts w:ascii="Arial" w:hAnsi="Arial" w:cs="Arial"/>
          <w:bCs/>
          <w:sz w:val="24"/>
        </w:rPr>
        <w:fldChar w:fldCharType="end"/>
      </w:r>
      <w:r w:rsidR="00D5197B"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76B047" w14:textId="77777777" w:rsidR="00824738" w:rsidRDefault="00824738" w:rsidP="004A1C90">
      <w:r>
        <w:separator/>
      </w:r>
    </w:p>
  </w:endnote>
  <w:endnote w:type="continuationSeparator" w:id="0">
    <w:p w14:paraId="337BFE24" w14:textId="77777777" w:rsidR="00824738" w:rsidRDefault="0082473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DF77F4" w14:textId="77777777" w:rsidR="00824738" w:rsidRDefault="00824738" w:rsidP="004A1C90">
      <w:r>
        <w:separator/>
      </w:r>
    </w:p>
  </w:footnote>
  <w:footnote w:type="continuationSeparator" w:id="0">
    <w:p w14:paraId="39D8B1EE" w14:textId="77777777" w:rsidR="00824738" w:rsidRDefault="00824738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1BA0FF8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</w:t>
        </w:r>
        <w:r w:rsidR="0048788E">
          <w:rPr>
            <w:b/>
            <w:szCs w:val="16"/>
          </w:rPr>
          <w:t>7</w:t>
        </w:r>
        <w:r w:rsidR="001D07F9" w:rsidRPr="001D07F9">
          <w:rPr>
            <w:b/>
            <w:szCs w:val="16"/>
          </w:rPr>
          <w:t>/20</w:t>
        </w:r>
        <w:r w:rsidR="00C02A10">
          <w:rPr>
            <w:b/>
            <w:szCs w:val="16"/>
          </w:rPr>
          <w:t>21</w:t>
        </w:r>
        <w:r w:rsidR="001D07F9" w:rsidRPr="001D07F9">
          <w:rPr>
            <w:b/>
            <w:szCs w:val="16"/>
          </w:rPr>
          <w:t>–</w:t>
        </w:r>
        <w:r w:rsidR="00C02A10">
          <w:rPr>
            <w:b/>
            <w:szCs w:val="16"/>
          </w:rPr>
          <w:t xml:space="preserve">Relocação de </w:t>
        </w:r>
        <w:r w:rsidR="00B82580">
          <w:rPr>
            <w:b/>
            <w:szCs w:val="16"/>
          </w:rPr>
          <w:t xml:space="preserve">Lotes </w:t>
        </w:r>
        <w:r w:rsidR="000F443B">
          <w:rPr>
            <w:b/>
            <w:szCs w:val="16"/>
          </w:rPr>
          <w:t>para Loteamento.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4599"/>
    <w:rsid w:val="00033A94"/>
    <w:rsid w:val="00054792"/>
    <w:rsid w:val="00085819"/>
    <w:rsid w:val="00087C2F"/>
    <w:rsid w:val="000A2867"/>
    <w:rsid w:val="000B3EE7"/>
    <w:rsid w:val="000C2FD2"/>
    <w:rsid w:val="000D28E4"/>
    <w:rsid w:val="000D5F98"/>
    <w:rsid w:val="000E004D"/>
    <w:rsid w:val="000E6C47"/>
    <w:rsid w:val="000F443B"/>
    <w:rsid w:val="001003C3"/>
    <w:rsid w:val="001044D3"/>
    <w:rsid w:val="001726D5"/>
    <w:rsid w:val="00182B7F"/>
    <w:rsid w:val="00195089"/>
    <w:rsid w:val="001A4439"/>
    <w:rsid w:val="001D07F9"/>
    <w:rsid w:val="001F1342"/>
    <w:rsid w:val="002220B0"/>
    <w:rsid w:val="0023080E"/>
    <w:rsid w:val="00233AF3"/>
    <w:rsid w:val="00234604"/>
    <w:rsid w:val="00234758"/>
    <w:rsid w:val="00241B89"/>
    <w:rsid w:val="0024571D"/>
    <w:rsid w:val="0025420E"/>
    <w:rsid w:val="00264323"/>
    <w:rsid w:val="002877AD"/>
    <w:rsid w:val="00292E4F"/>
    <w:rsid w:val="00293EDC"/>
    <w:rsid w:val="002A6AE7"/>
    <w:rsid w:val="002D4194"/>
    <w:rsid w:val="002D4EAA"/>
    <w:rsid w:val="002D561F"/>
    <w:rsid w:val="002D66E5"/>
    <w:rsid w:val="002E13CA"/>
    <w:rsid w:val="002E530C"/>
    <w:rsid w:val="002F6B26"/>
    <w:rsid w:val="00306C05"/>
    <w:rsid w:val="003378FF"/>
    <w:rsid w:val="00337EBD"/>
    <w:rsid w:val="003557F5"/>
    <w:rsid w:val="003573EC"/>
    <w:rsid w:val="00365C48"/>
    <w:rsid w:val="00377C77"/>
    <w:rsid w:val="00382389"/>
    <w:rsid w:val="003B3934"/>
    <w:rsid w:val="003C0E47"/>
    <w:rsid w:val="003C2D4D"/>
    <w:rsid w:val="003C34C9"/>
    <w:rsid w:val="003D38F4"/>
    <w:rsid w:val="003D4D61"/>
    <w:rsid w:val="003D52C6"/>
    <w:rsid w:val="00427742"/>
    <w:rsid w:val="00473D13"/>
    <w:rsid w:val="00483DDD"/>
    <w:rsid w:val="0048592D"/>
    <w:rsid w:val="0048788E"/>
    <w:rsid w:val="00494705"/>
    <w:rsid w:val="004A1C90"/>
    <w:rsid w:val="004B0128"/>
    <w:rsid w:val="004B2424"/>
    <w:rsid w:val="004C634E"/>
    <w:rsid w:val="004C732E"/>
    <w:rsid w:val="004D482C"/>
    <w:rsid w:val="004D6EC3"/>
    <w:rsid w:val="004D732E"/>
    <w:rsid w:val="004E1F24"/>
    <w:rsid w:val="004E6EBB"/>
    <w:rsid w:val="004F02A7"/>
    <w:rsid w:val="004F6A41"/>
    <w:rsid w:val="005012CF"/>
    <w:rsid w:val="00511F25"/>
    <w:rsid w:val="005143C5"/>
    <w:rsid w:val="00526133"/>
    <w:rsid w:val="00526954"/>
    <w:rsid w:val="00533740"/>
    <w:rsid w:val="00535564"/>
    <w:rsid w:val="005540B4"/>
    <w:rsid w:val="00565418"/>
    <w:rsid w:val="00573C0A"/>
    <w:rsid w:val="005771D7"/>
    <w:rsid w:val="005A3341"/>
    <w:rsid w:val="005B4D74"/>
    <w:rsid w:val="005C6C1D"/>
    <w:rsid w:val="005D73A3"/>
    <w:rsid w:val="005E07C4"/>
    <w:rsid w:val="005E0D10"/>
    <w:rsid w:val="00606299"/>
    <w:rsid w:val="00617A1A"/>
    <w:rsid w:val="0062163C"/>
    <w:rsid w:val="00624C97"/>
    <w:rsid w:val="006328FF"/>
    <w:rsid w:val="0066499E"/>
    <w:rsid w:val="0068109D"/>
    <w:rsid w:val="00683CC4"/>
    <w:rsid w:val="006B1E0D"/>
    <w:rsid w:val="006D5630"/>
    <w:rsid w:val="006D6C21"/>
    <w:rsid w:val="006E1B3D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2589"/>
    <w:rsid w:val="007865DB"/>
    <w:rsid w:val="007B2DF3"/>
    <w:rsid w:val="00820764"/>
    <w:rsid w:val="00822B95"/>
    <w:rsid w:val="00822EE0"/>
    <w:rsid w:val="00824738"/>
    <w:rsid w:val="008256AC"/>
    <w:rsid w:val="00825BE7"/>
    <w:rsid w:val="00834765"/>
    <w:rsid w:val="008356C5"/>
    <w:rsid w:val="008426F7"/>
    <w:rsid w:val="00844C8A"/>
    <w:rsid w:val="0085098D"/>
    <w:rsid w:val="00853935"/>
    <w:rsid w:val="00866D2F"/>
    <w:rsid w:val="0088307C"/>
    <w:rsid w:val="008A0756"/>
    <w:rsid w:val="008C075D"/>
    <w:rsid w:val="008C211F"/>
    <w:rsid w:val="008C47B2"/>
    <w:rsid w:val="008D0458"/>
    <w:rsid w:val="008F033B"/>
    <w:rsid w:val="008F7CF8"/>
    <w:rsid w:val="0090038C"/>
    <w:rsid w:val="00907F45"/>
    <w:rsid w:val="00926499"/>
    <w:rsid w:val="00956859"/>
    <w:rsid w:val="00971ED5"/>
    <w:rsid w:val="00973143"/>
    <w:rsid w:val="0099034F"/>
    <w:rsid w:val="009941BF"/>
    <w:rsid w:val="009C4ED1"/>
    <w:rsid w:val="009C7730"/>
    <w:rsid w:val="00A12A92"/>
    <w:rsid w:val="00A31821"/>
    <w:rsid w:val="00A318FB"/>
    <w:rsid w:val="00A4524C"/>
    <w:rsid w:val="00A5086D"/>
    <w:rsid w:val="00A540ED"/>
    <w:rsid w:val="00A77BD5"/>
    <w:rsid w:val="00A869E5"/>
    <w:rsid w:val="00AC5835"/>
    <w:rsid w:val="00AC60BD"/>
    <w:rsid w:val="00AC61DC"/>
    <w:rsid w:val="00AF4B8B"/>
    <w:rsid w:val="00B10A53"/>
    <w:rsid w:val="00B11188"/>
    <w:rsid w:val="00B21FD1"/>
    <w:rsid w:val="00B42EC9"/>
    <w:rsid w:val="00B502A2"/>
    <w:rsid w:val="00B56EBD"/>
    <w:rsid w:val="00B6687C"/>
    <w:rsid w:val="00B70C6B"/>
    <w:rsid w:val="00B743D9"/>
    <w:rsid w:val="00B82580"/>
    <w:rsid w:val="00B82750"/>
    <w:rsid w:val="00B83478"/>
    <w:rsid w:val="00B90C98"/>
    <w:rsid w:val="00B92DD6"/>
    <w:rsid w:val="00BA41D6"/>
    <w:rsid w:val="00BA5240"/>
    <w:rsid w:val="00BB1076"/>
    <w:rsid w:val="00BC30FB"/>
    <w:rsid w:val="00BC652B"/>
    <w:rsid w:val="00BD4915"/>
    <w:rsid w:val="00BD74C1"/>
    <w:rsid w:val="00BE3E2E"/>
    <w:rsid w:val="00BE6F1B"/>
    <w:rsid w:val="00BF3436"/>
    <w:rsid w:val="00BF5E4A"/>
    <w:rsid w:val="00C0022A"/>
    <w:rsid w:val="00C00D4B"/>
    <w:rsid w:val="00C02A10"/>
    <w:rsid w:val="00C132F1"/>
    <w:rsid w:val="00C15918"/>
    <w:rsid w:val="00C21CF1"/>
    <w:rsid w:val="00C467E7"/>
    <w:rsid w:val="00C600FC"/>
    <w:rsid w:val="00C81006"/>
    <w:rsid w:val="00CB2B79"/>
    <w:rsid w:val="00CB5020"/>
    <w:rsid w:val="00CE1236"/>
    <w:rsid w:val="00CE4211"/>
    <w:rsid w:val="00CE5F89"/>
    <w:rsid w:val="00CE71D0"/>
    <w:rsid w:val="00CF2990"/>
    <w:rsid w:val="00CF35E6"/>
    <w:rsid w:val="00D13518"/>
    <w:rsid w:val="00D17568"/>
    <w:rsid w:val="00D22759"/>
    <w:rsid w:val="00D26843"/>
    <w:rsid w:val="00D27AA0"/>
    <w:rsid w:val="00D31421"/>
    <w:rsid w:val="00D5197B"/>
    <w:rsid w:val="00D551DF"/>
    <w:rsid w:val="00D73520"/>
    <w:rsid w:val="00DC2F99"/>
    <w:rsid w:val="00DC4D5A"/>
    <w:rsid w:val="00DE0B60"/>
    <w:rsid w:val="00DE7325"/>
    <w:rsid w:val="00DF7E16"/>
    <w:rsid w:val="00E01A1B"/>
    <w:rsid w:val="00E02C50"/>
    <w:rsid w:val="00E07BDA"/>
    <w:rsid w:val="00E15D42"/>
    <w:rsid w:val="00E222D1"/>
    <w:rsid w:val="00E41D6D"/>
    <w:rsid w:val="00E4657F"/>
    <w:rsid w:val="00E575A6"/>
    <w:rsid w:val="00E6257F"/>
    <w:rsid w:val="00E70CE6"/>
    <w:rsid w:val="00E719AC"/>
    <w:rsid w:val="00E72A03"/>
    <w:rsid w:val="00E759AE"/>
    <w:rsid w:val="00E9255F"/>
    <w:rsid w:val="00E9765C"/>
    <w:rsid w:val="00EA118F"/>
    <w:rsid w:val="00EA1EA6"/>
    <w:rsid w:val="00EC1AB0"/>
    <w:rsid w:val="00EC5A0A"/>
    <w:rsid w:val="00ED6164"/>
    <w:rsid w:val="00EE3FB5"/>
    <w:rsid w:val="00F02C6D"/>
    <w:rsid w:val="00F372C8"/>
    <w:rsid w:val="00F531EF"/>
    <w:rsid w:val="00F61856"/>
    <w:rsid w:val="00F61EE2"/>
    <w:rsid w:val="00F8105F"/>
    <w:rsid w:val="00F816E8"/>
    <w:rsid w:val="00F86F51"/>
    <w:rsid w:val="00F935C7"/>
    <w:rsid w:val="00F965C5"/>
    <w:rsid w:val="00FB517F"/>
    <w:rsid w:val="00FB5386"/>
    <w:rsid w:val="00FE73E8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61767-8A39-45AC-A8E8-04741ED18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3</cp:revision>
  <cp:lastPrinted>2022-04-08T17:07:00Z</cp:lastPrinted>
  <dcterms:created xsi:type="dcterms:W3CDTF">2022-04-08T16:49:00Z</dcterms:created>
  <dcterms:modified xsi:type="dcterms:W3CDTF">2022-04-08T17:07:00Z</dcterms:modified>
</cp:coreProperties>
</file>