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B66E5" w14:textId="77777777" w:rsidR="00CD2322" w:rsidRDefault="00CD2322" w:rsidP="00914230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9F72A75" w14:textId="7C341DFC" w:rsidR="00C03B8C" w:rsidRPr="00DD6208" w:rsidRDefault="00DD6208" w:rsidP="0091423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DD6208">
        <w:rPr>
          <w:rFonts w:asciiTheme="minorHAnsi" w:hAnsiTheme="minorHAnsi" w:cstheme="minorHAnsi"/>
          <w:b/>
          <w:bCs/>
          <w:sz w:val="22"/>
          <w:szCs w:val="22"/>
        </w:rPr>
        <w:t>PROPOSTA TÉCNICA E FINANCEIRA</w:t>
      </w:r>
      <w:r w:rsidR="00CA1AB3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  <w:r w:rsidR="003E16B5">
        <w:rPr>
          <w:rFonts w:asciiTheme="minorHAnsi" w:hAnsiTheme="minorHAnsi" w:cstheme="minorHAnsi"/>
          <w:b/>
          <w:bCs/>
          <w:sz w:val="22"/>
          <w:szCs w:val="22"/>
        </w:rPr>
        <w:t>13</w:t>
      </w:r>
      <w:r w:rsidR="00CA1AB3">
        <w:rPr>
          <w:rFonts w:asciiTheme="minorHAnsi" w:hAnsiTheme="minorHAnsi" w:cstheme="minorHAnsi"/>
          <w:b/>
          <w:bCs/>
          <w:sz w:val="22"/>
          <w:szCs w:val="22"/>
        </w:rPr>
        <w:t xml:space="preserve">/2022 – </w:t>
      </w:r>
      <w:r w:rsidR="00CA1AB3" w:rsidRPr="002267FD">
        <w:rPr>
          <w:rFonts w:asciiTheme="minorHAnsi" w:hAnsiTheme="minorHAnsi" w:cstheme="minorHAnsi"/>
          <w:b/>
          <w:bCs/>
          <w:caps/>
          <w:sz w:val="22"/>
          <w:szCs w:val="22"/>
        </w:rPr>
        <w:t>Certificação de Imóveis Rurais</w:t>
      </w:r>
    </w:p>
    <w:p w14:paraId="5C2EA537" w14:textId="77777777" w:rsidR="00C03B8C" w:rsidRDefault="00C03B8C" w:rsidP="00914230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7AE784D3" w14:textId="3855C923" w:rsidR="00914230" w:rsidRPr="00C03B8C" w:rsidRDefault="00914230" w:rsidP="0091423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C03B8C">
        <w:rPr>
          <w:rFonts w:asciiTheme="minorHAnsi" w:hAnsiTheme="minorHAnsi" w:cstheme="minorHAnsi"/>
          <w:b/>
          <w:bCs/>
          <w:sz w:val="22"/>
          <w:szCs w:val="22"/>
        </w:rPr>
        <w:t>Prezado Senhor,</w:t>
      </w:r>
    </w:p>
    <w:p w14:paraId="1EDF8BBD" w14:textId="77777777" w:rsidR="00914230" w:rsidRDefault="00914230" w:rsidP="00914230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5ACE19E7" w14:textId="2091C9D3" w:rsidR="00C03B8C" w:rsidRDefault="00C03B8C" w:rsidP="00C03B8C">
      <w:pPr>
        <w:pStyle w:val="PargrafodaLista"/>
        <w:spacing w:before="240" w:line="360" w:lineRule="auto"/>
        <w:jc w:val="both"/>
      </w:pPr>
      <w:r>
        <w:t xml:space="preserve">Estamos </w:t>
      </w:r>
      <w:r w:rsidR="00E85C7A">
        <w:t>a</w:t>
      </w:r>
      <w:r>
        <w:t>presentando nossa proposta técnica e financeira para a execução dos serviços de Georreferenciamento dos limites legais do imóvel Rural para fins de certificação junto ao Sistema de Gestão Fundiária (SIGEF) do INCRA.</w:t>
      </w:r>
    </w:p>
    <w:p w14:paraId="2FC49394" w14:textId="77777777" w:rsidR="00C03B8C" w:rsidRDefault="00C03B8C" w:rsidP="00C03B8C">
      <w:pPr>
        <w:pStyle w:val="PargrafodaLista"/>
        <w:spacing w:before="240"/>
        <w:jc w:val="both"/>
      </w:pPr>
    </w:p>
    <w:p w14:paraId="235E5462" w14:textId="77777777" w:rsidR="00C03B8C" w:rsidRDefault="00C03B8C" w:rsidP="00C03B8C">
      <w:pPr>
        <w:pStyle w:val="PargrafodaLista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IMOVEL:  </w:t>
      </w:r>
      <w:r>
        <w:t>Fazenda São José</w:t>
      </w:r>
    </w:p>
    <w:p w14:paraId="74D7EF3E" w14:textId="77777777" w:rsidR="00C03B8C" w:rsidRDefault="00C03B8C" w:rsidP="00C03B8C">
      <w:pPr>
        <w:pStyle w:val="PargrafodaLista"/>
        <w:numPr>
          <w:ilvl w:val="0"/>
          <w:numId w:val="1"/>
        </w:numPr>
        <w:jc w:val="both"/>
        <w:rPr>
          <w:b/>
        </w:rPr>
      </w:pPr>
      <w:r>
        <w:rPr>
          <w:b/>
        </w:rPr>
        <w:t>ÁREA APROXIMADA:</w:t>
      </w:r>
      <w:r>
        <w:t xml:space="preserve"> 120,00 Hectares</w:t>
      </w:r>
    </w:p>
    <w:p w14:paraId="6FD31F22" w14:textId="7F6DABAB" w:rsidR="00C03B8C" w:rsidRPr="00C03B8C" w:rsidRDefault="00C03B8C" w:rsidP="00C03B8C">
      <w:pPr>
        <w:pStyle w:val="PargrafodaLista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LOCAL:  </w:t>
      </w:r>
      <w:r>
        <w:t>Pombos/PE</w:t>
      </w:r>
    </w:p>
    <w:p w14:paraId="115E5F87" w14:textId="77777777" w:rsidR="00C03B8C" w:rsidRDefault="00C03B8C" w:rsidP="00C03B8C">
      <w:pPr>
        <w:pStyle w:val="PargrafodaLista"/>
        <w:jc w:val="both"/>
        <w:rPr>
          <w:b/>
          <w:sz w:val="18"/>
          <w:szCs w:val="18"/>
        </w:rPr>
      </w:pPr>
    </w:p>
    <w:p w14:paraId="6C838167" w14:textId="77777777" w:rsidR="00C03B8C" w:rsidRDefault="00C03B8C" w:rsidP="00C03B8C">
      <w:pPr>
        <w:pStyle w:val="PargrafodaLista"/>
        <w:numPr>
          <w:ilvl w:val="0"/>
          <w:numId w:val="2"/>
        </w:numPr>
        <w:jc w:val="both"/>
        <w:rPr>
          <w:b/>
        </w:rPr>
      </w:pPr>
      <w:r>
        <w:rPr>
          <w:b/>
        </w:rPr>
        <w:t>DESCRIÇÃO DOS SERVIÇOS</w:t>
      </w:r>
    </w:p>
    <w:p w14:paraId="0C083193" w14:textId="77777777" w:rsidR="00C03B8C" w:rsidRDefault="00C03B8C" w:rsidP="00C03B8C">
      <w:pPr>
        <w:pStyle w:val="PargrafodaLista"/>
        <w:jc w:val="both"/>
        <w:rPr>
          <w:b/>
          <w:sz w:val="18"/>
          <w:szCs w:val="18"/>
        </w:rPr>
      </w:pPr>
    </w:p>
    <w:p w14:paraId="31629045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rFonts w:cs="Courier New"/>
          <w:szCs w:val="24"/>
          <w:lang w:val="pt-BR"/>
        </w:rPr>
        <w:t xml:space="preserve">1.1 - </w:t>
      </w:r>
      <w:r w:rsidRPr="00C03B8C">
        <w:rPr>
          <w:lang w:val="pt-BR"/>
        </w:rPr>
        <w:t>Anotação de Responsabilidade Técnica – ART, junto ao CREA/PE</w:t>
      </w:r>
    </w:p>
    <w:p w14:paraId="2D4585ED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1.2- Analise de documentação, acessória Técnica;</w:t>
      </w:r>
    </w:p>
    <w:p w14:paraId="5F2FAD49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1.3- Mobilização de campo, Implantação e Rastreio de Base de Apoio Geodésico;</w:t>
      </w:r>
    </w:p>
    <w:p w14:paraId="4317C1B4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1.4- Ocupação e rastreio dos vértices definidores do perímetro total do imóvel e através de receptor GPS/GNSS  L1/L2;</w:t>
      </w:r>
    </w:p>
    <w:p w14:paraId="016EFDB9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1.5- Transferência, processamento e análise dos dados coletados em campo;</w:t>
      </w:r>
    </w:p>
    <w:p w14:paraId="1A0841D4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1.6- Elaboração de relatório de dados GPS ;</w:t>
      </w:r>
    </w:p>
    <w:p w14:paraId="49D22E85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1.7- Elaboração de Planilha Eletrônica ODS do perímetro total;</w:t>
      </w:r>
    </w:p>
    <w:p w14:paraId="1F4F74C1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1.9 – Inserção de Dados no Sistema de Gestão Fundiária do INCRA - SIGEF</w:t>
      </w:r>
    </w:p>
    <w:p w14:paraId="463ED665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2.0 – Geração automática de planta e memorial descritivo Certificado;</w:t>
      </w:r>
    </w:p>
    <w:p w14:paraId="25AA38C3" w14:textId="77777777" w:rsidR="00C03B8C" w:rsidRPr="00C03B8C" w:rsidRDefault="00C03B8C" w:rsidP="00C03B8C">
      <w:pPr>
        <w:jc w:val="both"/>
        <w:rPr>
          <w:lang w:val="pt-BR"/>
        </w:rPr>
      </w:pPr>
    </w:p>
    <w:p w14:paraId="0E505D7F" w14:textId="77777777" w:rsidR="00C03B8C" w:rsidRPr="00C03B8C" w:rsidRDefault="00C03B8C" w:rsidP="00C03B8C">
      <w:pPr>
        <w:ind w:left="1440"/>
        <w:jc w:val="both"/>
        <w:rPr>
          <w:b/>
          <w:lang w:val="pt-BR"/>
        </w:rPr>
      </w:pPr>
    </w:p>
    <w:p w14:paraId="3C1F7DA5" w14:textId="77777777" w:rsidR="00C03B8C" w:rsidRDefault="00C03B8C" w:rsidP="00C03B8C">
      <w:pPr>
        <w:widowControl/>
        <w:numPr>
          <w:ilvl w:val="0"/>
          <w:numId w:val="2"/>
        </w:numPr>
        <w:autoSpaceDE/>
        <w:autoSpaceDN/>
        <w:spacing w:after="200"/>
        <w:jc w:val="both"/>
        <w:rPr>
          <w:b/>
        </w:rPr>
      </w:pPr>
      <w:r>
        <w:rPr>
          <w:b/>
        </w:rPr>
        <w:t>EQUIPE TECNICA E EQUIPAMENTOS</w:t>
      </w:r>
    </w:p>
    <w:p w14:paraId="1F23F8BD" w14:textId="77777777" w:rsidR="00C03B8C" w:rsidRPr="00C03B8C" w:rsidRDefault="00C03B8C" w:rsidP="00C03B8C">
      <w:pPr>
        <w:jc w:val="both"/>
        <w:rPr>
          <w:lang w:val="pt-BR"/>
        </w:rPr>
      </w:pPr>
      <w:r w:rsidRPr="00C03B8C">
        <w:rPr>
          <w:lang w:val="pt-BR"/>
        </w:rPr>
        <w:t xml:space="preserve">Os trabalhos ficarão sob responsabilidade técnica do Engenheiro Cartógrafo </w:t>
      </w:r>
      <w:r w:rsidRPr="00C03B8C">
        <w:rPr>
          <w:b/>
          <w:lang w:val="pt-BR"/>
        </w:rPr>
        <w:t>Erison Rosa de Oliveira Barros</w:t>
      </w:r>
      <w:r w:rsidRPr="00C03B8C">
        <w:rPr>
          <w:lang w:val="pt-BR"/>
        </w:rPr>
        <w:t xml:space="preserve">, devidamente </w:t>
      </w:r>
      <w:r w:rsidRPr="00C03B8C">
        <w:rPr>
          <w:b/>
          <w:lang w:val="pt-BR"/>
        </w:rPr>
        <w:t xml:space="preserve">credenciado pelo INCRA </w:t>
      </w:r>
      <w:r w:rsidRPr="00C03B8C">
        <w:rPr>
          <w:lang w:val="pt-BR"/>
        </w:rPr>
        <w:t>sob código</w:t>
      </w:r>
      <w:r w:rsidRPr="00C03B8C">
        <w:rPr>
          <w:b/>
          <w:lang w:val="pt-BR"/>
        </w:rPr>
        <w:t xml:space="preserve"> DWG</w:t>
      </w:r>
      <w:r w:rsidRPr="00C03B8C">
        <w:rPr>
          <w:lang w:val="pt-BR"/>
        </w:rPr>
        <w:t xml:space="preserve">, habilitado a executar serviços de Georreferenciamento de imóvel rural.  </w:t>
      </w:r>
    </w:p>
    <w:p w14:paraId="420A1D50" w14:textId="77777777" w:rsidR="00C03B8C" w:rsidRPr="00C03B8C" w:rsidRDefault="00C03B8C" w:rsidP="00C03B8C">
      <w:pPr>
        <w:jc w:val="both"/>
        <w:rPr>
          <w:lang w:val="pt-BR"/>
        </w:rPr>
      </w:pPr>
      <w:r w:rsidRPr="00C03B8C">
        <w:rPr>
          <w:lang w:val="pt-BR"/>
        </w:rPr>
        <w:t>Serão utilizados equipamentos receptores GPS/GNSS  L1/L2 de Alta precisão, modelo JAVAD TRIUMPH, em atendimento ao que determina as Normas Técnicas para Georreferenciamento de Imóveis Rurais.</w:t>
      </w:r>
    </w:p>
    <w:p w14:paraId="191357D0" w14:textId="77777777" w:rsidR="00C03B8C" w:rsidRPr="00C03B8C" w:rsidRDefault="00C03B8C" w:rsidP="00C03B8C">
      <w:pPr>
        <w:jc w:val="both"/>
        <w:rPr>
          <w:lang w:val="pt-BR"/>
        </w:rPr>
      </w:pPr>
    </w:p>
    <w:p w14:paraId="161C808F" w14:textId="77777777" w:rsidR="00C03B8C" w:rsidRDefault="00C03B8C" w:rsidP="00C03B8C">
      <w:pPr>
        <w:widowControl/>
        <w:numPr>
          <w:ilvl w:val="0"/>
          <w:numId w:val="2"/>
        </w:numPr>
        <w:autoSpaceDE/>
        <w:autoSpaceDN/>
        <w:spacing w:after="200" w:line="276" w:lineRule="auto"/>
        <w:jc w:val="both"/>
      </w:pPr>
      <w:r>
        <w:rPr>
          <w:b/>
        </w:rPr>
        <w:t>PEÇAS TÉCNICAS</w:t>
      </w:r>
    </w:p>
    <w:p w14:paraId="5E7CB80D" w14:textId="77777777" w:rsidR="00C03B8C" w:rsidRDefault="00C03B8C" w:rsidP="00C03B8C">
      <w:pPr>
        <w:pStyle w:val="PargrafodaLista"/>
        <w:numPr>
          <w:ilvl w:val="0"/>
          <w:numId w:val="3"/>
        </w:numPr>
        <w:jc w:val="both"/>
        <w:rPr>
          <w:b/>
        </w:rPr>
      </w:pPr>
      <w:r>
        <w:t>PLANTA E MEMORIAL DESCRITIVO CERTIFICADO</w:t>
      </w:r>
    </w:p>
    <w:p w14:paraId="71ADBD36" w14:textId="77777777" w:rsidR="00C03B8C" w:rsidRDefault="00C03B8C" w:rsidP="00C03B8C">
      <w:pPr>
        <w:pStyle w:val="PargrafodaLista"/>
        <w:numPr>
          <w:ilvl w:val="0"/>
          <w:numId w:val="3"/>
        </w:numPr>
        <w:jc w:val="both"/>
        <w:rPr>
          <w:b/>
        </w:rPr>
      </w:pPr>
      <w:r>
        <w:t xml:space="preserve">RELATORIO DE PROCESSAMENTO DE DADOS </w:t>
      </w:r>
    </w:p>
    <w:p w14:paraId="3140AF70" w14:textId="77777777" w:rsidR="00C03B8C" w:rsidRDefault="00C03B8C" w:rsidP="00C03B8C">
      <w:pPr>
        <w:pStyle w:val="PargrafodaLista"/>
        <w:numPr>
          <w:ilvl w:val="0"/>
          <w:numId w:val="3"/>
        </w:numPr>
        <w:jc w:val="both"/>
      </w:pPr>
      <w:r>
        <w:t xml:space="preserve">ARQUIVOS BRUTOS EM FORMATO RINEX E NATIVO GPS/GNSS </w:t>
      </w:r>
    </w:p>
    <w:p w14:paraId="1997280B" w14:textId="77777777" w:rsidR="00C03B8C" w:rsidRDefault="00C03B8C" w:rsidP="00C03B8C">
      <w:pPr>
        <w:pStyle w:val="PargrafodaLista"/>
        <w:numPr>
          <w:ilvl w:val="0"/>
          <w:numId w:val="3"/>
        </w:numPr>
        <w:jc w:val="both"/>
      </w:pPr>
      <w:r>
        <w:t xml:space="preserve">ANOTAÇÃO DE RESPONSABILIDADE TECNICA – ART </w:t>
      </w:r>
    </w:p>
    <w:p w14:paraId="56E7E4FE" w14:textId="77777777" w:rsidR="00C03B8C" w:rsidRDefault="00C03B8C" w:rsidP="00C03B8C">
      <w:pPr>
        <w:pStyle w:val="PargrafodaLista"/>
        <w:jc w:val="both"/>
        <w:rPr>
          <w:b/>
          <w:sz w:val="18"/>
          <w:szCs w:val="18"/>
        </w:rPr>
      </w:pPr>
    </w:p>
    <w:p w14:paraId="1948CA8E" w14:textId="77777777" w:rsidR="00C03B8C" w:rsidRDefault="00C03B8C" w:rsidP="00C03B8C">
      <w:pPr>
        <w:pStyle w:val="PargrafodaLista"/>
        <w:jc w:val="both"/>
        <w:rPr>
          <w:b/>
          <w:sz w:val="18"/>
          <w:szCs w:val="18"/>
        </w:rPr>
      </w:pPr>
    </w:p>
    <w:p w14:paraId="188F5ABE" w14:textId="77777777" w:rsidR="00C03B8C" w:rsidRDefault="00C03B8C" w:rsidP="00C03B8C">
      <w:pPr>
        <w:pStyle w:val="PargrafodaLista"/>
        <w:jc w:val="both"/>
        <w:rPr>
          <w:b/>
          <w:sz w:val="18"/>
          <w:szCs w:val="18"/>
        </w:rPr>
      </w:pPr>
    </w:p>
    <w:p w14:paraId="4E98E47E" w14:textId="77777777" w:rsidR="00C03B8C" w:rsidRDefault="00C03B8C" w:rsidP="00C03B8C">
      <w:pPr>
        <w:pStyle w:val="PargrafodaLista"/>
        <w:numPr>
          <w:ilvl w:val="0"/>
          <w:numId w:val="3"/>
        </w:numPr>
        <w:jc w:val="both"/>
        <w:rPr>
          <w:b/>
        </w:rPr>
      </w:pPr>
      <w:r>
        <w:rPr>
          <w:b/>
        </w:rPr>
        <w:lastRenderedPageBreak/>
        <w:t>CUSTO E FORMA DE PAGAMENTO</w:t>
      </w:r>
    </w:p>
    <w:tbl>
      <w:tblPr>
        <w:tblpPr w:leftFromText="141" w:rightFromText="141" w:vertAnchor="text" w:horzAnchor="margin" w:tblpXSpec="center" w:tblpY="49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"/>
        <w:gridCol w:w="5162"/>
        <w:gridCol w:w="1267"/>
        <w:gridCol w:w="1355"/>
        <w:gridCol w:w="1111"/>
      </w:tblGrid>
      <w:tr w:rsidR="00C03B8C" w14:paraId="1C84CF41" w14:textId="77777777" w:rsidTr="00D76119">
        <w:trPr>
          <w:trHeight w:val="692"/>
        </w:trPr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A829BD3" w14:textId="77777777" w:rsidR="00C03B8C" w:rsidRDefault="00C03B8C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5FA0D6A0" w14:textId="77777777" w:rsidR="00C03B8C" w:rsidRDefault="00C03B8C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</w:rPr>
              <w:t>Serviços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856A452" w14:textId="77777777" w:rsidR="00C03B8C" w:rsidRDefault="00C03B8C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6EEAC2B7" w14:textId="77777777" w:rsidR="00C03B8C" w:rsidRDefault="00C03B8C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ÁREA APROXIMADA(Ha)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F3CDA05" w14:textId="77777777" w:rsidR="00C03B8C" w:rsidRDefault="00C03B8C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VALOR TOTAL (R$)</w:t>
            </w:r>
          </w:p>
        </w:tc>
      </w:tr>
      <w:tr w:rsidR="00C03B8C" w14:paraId="68E49089" w14:textId="77777777" w:rsidTr="00D76119">
        <w:trPr>
          <w:trHeight w:val="260"/>
        </w:trPr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FB77F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F5689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Serviços de campo de mobilização, medição e Georreferenciamento dos vértices definidores do perímetro total, locação de equipamentos geodésicos de alta precisão.</w:t>
            </w:r>
          </w:p>
        </w:tc>
        <w:tc>
          <w:tcPr>
            <w:tcW w:w="1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77F9C" w14:textId="77777777" w:rsidR="00C03B8C" w:rsidRPr="00C03B8C" w:rsidRDefault="00C03B8C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  <w:lang w:val="pt-BR"/>
              </w:rPr>
            </w:pPr>
          </w:p>
          <w:p w14:paraId="1DD78C91" w14:textId="77777777" w:rsidR="00C03B8C" w:rsidRPr="00C03B8C" w:rsidRDefault="00C03B8C">
            <w:pPr>
              <w:jc w:val="center"/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  <w:lang w:val="pt-BR"/>
              </w:rPr>
            </w:pPr>
          </w:p>
        </w:tc>
        <w:tc>
          <w:tcPr>
            <w:tcW w:w="1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86B1E" w14:textId="77777777" w:rsidR="00C03B8C" w:rsidRPr="00D76119" w:rsidRDefault="00C03B8C">
            <w:pPr>
              <w:jc w:val="center"/>
              <w:rPr>
                <w:rFonts w:ascii="Calibri" w:hAnsi="Calibri" w:cs="Arial"/>
                <w:sz w:val="20"/>
              </w:rPr>
            </w:pPr>
            <w:r w:rsidRPr="00D76119">
              <w:rPr>
                <w:rFonts w:cs="Arial"/>
                <w:sz w:val="20"/>
              </w:rPr>
              <w:t>120,00</w:t>
            </w:r>
          </w:p>
        </w:tc>
        <w:tc>
          <w:tcPr>
            <w:tcW w:w="1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252F0" w14:textId="77777777" w:rsidR="00C03B8C" w:rsidRPr="00D76119" w:rsidRDefault="00C03B8C">
            <w:pPr>
              <w:jc w:val="center"/>
              <w:rPr>
                <w:rFonts w:cs="Arial"/>
                <w:sz w:val="20"/>
              </w:rPr>
            </w:pPr>
            <w:r w:rsidRPr="00D76119">
              <w:rPr>
                <w:rFonts w:cs="Arial"/>
                <w:sz w:val="20"/>
              </w:rPr>
              <w:t>6.750,00</w:t>
            </w:r>
          </w:p>
        </w:tc>
      </w:tr>
      <w:tr w:rsidR="00C03B8C" w:rsidRPr="003E16B5" w14:paraId="7765C64D" w14:textId="77777777" w:rsidTr="00D76119">
        <w:trPr>
          <w:trHeight w:val="260"/>
        </w:trPr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9BF53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D87AD" w14:textId="1854DBB0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Serviços de Gabinete: processamento e análise de dados, elaboração de planilhas eletrônicas, relatórios, cálculos.</w:t>
            </w:r>
          </w:p>
        </w:tc>
        <w:tc>
          <w:tcPr>
            <w:tcW w:w="1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ADE59" w14:textId="77777777" w:rsidR="00C03B8C" w:rsidRPr="00C03B8C" w:rsidRDefault="00C03B8C">
            <w:pPr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  <w:lang w:val="pt-BR"/>
              </w:rPr>
            </w:pPr>
          </w:p>
        </w:tc>
        <w:tc>
          <w:tcPr>
            <w:tcW w:w="1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0E8C1" w14:textId="77777777" w:rsidR="00C03B8C" w:rsidRPr="00D76119" w:rsidRDefault="00C03B8C">
            <w:pPr>
              <w:rPr>
                <w:rFonts w:cs="Arial"/>
                <w:sz w:val="20"/>
                <w:lang w:val="pt-BR"/>
              </w:rPr>
            </w:pPr>
          </w:p>
        </w:tc>
        <w:tc>
          <w:tcPr>
            <w:tcW w:w="1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E0795" w14:textId="77777777" w:rsidR="00C03B8C" w:rsidRPr="00D76119" w:rsidRDefault="00C03B8C">
            <w:pPr>
              <w:rPr>
                <w:rFonts w:cs="Arial"/>
                <w:sz w:val="20"/>
                <w:lang w:val="pt-BR"/>
              </w:rPr>
            </w:pPr>
          </w:p>
        </w:tc>
      </w:tr>
      <w:tr w:rsidR="00C03B8C" w:rsidRPr="003E16B5" w14:paraId="48514B09" w14:textId="77777777" w:rsidTr="00D76119">
        <w:trPr>
          <w:trHeight w:val="260"/>
        </w:trPr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57CC0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F8022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Registro de ART junto ao CREA, Honorários de responsabilidade técnica e consultoria.</w:t>
            </w:r>
          </w:p>
        </w:tc>
        <w:tc>
          <w:tcPr>
            <w:tcW w:w="1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35C8A" w14:textId="77777777" w:rsidR="00C03B8C" w:rsidRPr="00C03B8C" w:rsidRDefault="00C03B8C">
            <w:pPr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  <w:lang w:val="pt-BR"/>
              </w:rPr>
            </w:pPr>
          </w:p>
        </w:tc>
        <w:tc>
          <w:tcPr>
            <w:tcW w:w="1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1D8D8" w14:textId="77777777" w:rsidR="00C03B8C" w:rsidRPr="00D76119" w:rsidRDefault="00C03B8C">
            <w:pPr>
              <w:rPr>
                <w:rFonts w:cs="Arial"/>
                <w:sz w:val="20"/>
                <w:lang w:val="pt-BR"/>
              </w:rPr>
            </w:pPr>
          </w:p>
        </w:tc>
        <w:tc>
          <w:tcPr>
            <w:tcW w:w="1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D7F3" w14:textId="77777777" w:rsidR="00C03B8C" w:rsidRPr="00D76119" w:rsidRDefault="00C03B8C">
            <w:pPr>
              <w:rPr>
                <w:rFonts w:cs="Arial"/>
                <w:sz w:val="20"/>
                <w:lang w:val="pt-BR"/>
              </w:rPr>
            </w:pPr>
          </w:p>
        </w:tc>
      </w:tr>
      <w:tr w:rsidR="00C03B8C" w:rsidRPr="00C03B8C" w14:paraId="5536D8FC" w14:textId="77777777" w:rsidTr="00D76119">
        <w:trPr>
          <w:trHeight w:val="260"/>
        </w:trPr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8763A" w14:textId="13B52D0B" w:rsidR="00C03B8C" w:rsidRDefault="00A06C08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86BB" w14:textId="0B476366" w:rsidR="00C03B8C" w:rsidRPr="00A06C08" w:rsidRDefault="008567C2" w:rsidP="00183465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Inscrição no Cadastro Ambiental Rural -CAR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990EC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9712C" w14:textId="72CF2A1D" w:rsidR="00C03B8C" w:rsidRPr="00D76119" w:rsidRDefault="008567C2" w:rsidP="008567C2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Cs/>
                <w:sz w:val="20"/>
                <w:szCs w:val="22"/>
              </w:rPr>
            </w:pPr>
            <w:r w:rsidRPr="00D76119">
              <w:rPr>
                <w:rFonts w:ascii="Calibri" w:hAnsi="Calibri"/>
                <w:bCs/>
                <w:sz w:val="20"/>
                <w:szCs w:val="22"/>
              </w:rPr>
              <w:t>120,00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6ABD" w14:textId="5CE158C6" w:rsidR="009D422C" w:rsidRPr="00D76119" w:rsidRDefault="00700D3D" w:rsidP="009D422C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0"/>
                <w:szCs w:val="22"/>
              </w:rPr>
            </w:pPr>
            <w:r w:rsidRPr="00D76119">
              <w:rPr>
                <w:rFonts w:ascii="Calibri" w:hAnsi="Calibri"/>
                <w:sz w:val="20"/>
                <w:szCs w:val="22"/>
              </w:rPr>
              <w:t>7</w:t>
            </w:r>
            <w:r w:rsidR="00183465" w:rsidRPr="00D76119">
              <w:rPr>
                <w:rFonts w:ascii="Calibri" w:hAnsi="Calibri"/>
                <w:sz w:val="20"/>
                <w:szCs w:val="22"/>
              </w:rPr>
              <w:t>50,00</w:t>
            </w:r>
          </w:p>
        </w:tc>
      </w:tr>
      <w:tr w:rsidR="00C03B8C" w14:paraId="6BE16031" w14:textId="77777777" w:rsidTr="00D76119">
        <w:trPr>
          <w:trHeight w:val="499"/>
        </w:trPr>
        <w:tc>
          <w:tcPr>
            <w:tcW w:w="5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42F0CFF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 w:cs="Arial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>VALOR TOTAL DOS SERVIÇOS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0C125720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6A51ADA" w14:textId="77777777" w:rsidR="00C03B8C" w:rsidRPr="00D76119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  <w:sz w:val="20"/>
                <w:szCs w:val="22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7703E7D2" w14:textId="6FD16AAA" w:rsidR="00C03B8C" w:rsidRPr="00D76119" w:rsidRDefault="00700D3D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20"/>
                <w:szCs w:val="22"/>
              </w:rPr>
            </w:pPr>
            <w:r w:rsidRPr="00D76119">
              <w:rPr>
                <w:rFonts w:ascii="Calibri" w:hAnsi="Calibri" w:cs="Arial"/>
                <w:b/>
                <w:sz w:val="20"/>
                <w:szCs w:val="22"/>
              </w:rPr>
              <w:t>7</w:t>
            </w:r>
            <w:r w:rsidR="00183465" w:rsidRPr="00D76119">
              <w:rPr>
                <w:rFonts w:ascii="Calibri" w:hAnsi="Calibri" w:cs="Arial"/>
                <w:b/>
                <w:sz w:val="20"/>
                <w:szCs w:val="22"/>
              </w:rPr>
              <w:t>.500,00</w:t>
            </w:r>
          </w:p>
        </w:tc>
      </w:tr>
    </w:tbl>
    <w:p w14:paraId="40343036" w14:textId="77777777" w:rsidR="00C03B8C" w:rsidRDefault="00C03B8C" w:rsidP="00C03B8C">
      <w:pPr>
        <w:spacing w:before="120"/>
        <w:jc w:val="both"/>
        <w:rPr>
          <w:rFonts w:ascii="Calibri" w:hAnsi="Calibri" w:cs="Arial"/>
          <w:b/>
          <w:sz w:val="20"/>
          <w:szCs w:val="20"/>
        </w:rPr>
      </w:pPr>
    </w:p>
    <w:p w14:paraId="2D2A5D90" w14:textId="77777777" w:rsidR="00C03B8C" w:rsidRPr="00C03B8C" w:rsidRDefault="00C03B8C" w:rsidP="00C03B8C">
      <w:pPr>
        <w:spacing w:before="120"/>
        <w:jc w:val="both"/>
        <w:rPr>
          <w:rFonts w:cs="Arial"/>
          <w:lang w:val="pt-BR"/>
        </w:rPr>
      </w:pPr>
      <w:r w:rsidRPr="00C03B8C">
        <w:rPr>
          <w:rFonts w:cs="Arial"/>
          <w:b/>
          <w:lang w:val="pt-BR"/>
        </w:rPr>
        <w:t>OBS1</w:t>
      </w:r>
      <w:r w:rsidRPr="00C03B8C">
        <w:rPr>
          <w:rFonts w:cs="Arial"/>
          <w:lang w:val="pt-BR"/>
        </w:rPr>
        <w:t>: Os dados do imóvel foram obtidos a partir de informações fornecidas pelo proprietário.</w:t>
      </w:r>
    </w:p>
    <w:p w14:paraId="4D541DE6" w14:textId="77777777" w:rsidR="00C03B8C" w:rsidRPr="00C03B8C" w:rsidRDefault="00C03B8C" w:rsidP="00C03B8C">
      <w:pPr>
        <w:spacing w:before="120"/>
        <w:jc w:val="both"/>
        <w:rPr>
          <w:rFonts w:cs="Arial"/>
          <w:lang w:val="pt-BR"/>
        </w:rPr>
      </w:pPr>
      <w:r w:rsidRPr="00C03B8C">
        <w:rPr>
          <w:rFonts w:cs="Arial"/>
          <w:b/>
          <w:lang w:val="pt-BR"/>
        </w:rPr>
        <w:t>OBS2:</w:t>
      </w:r>
      <w:r w:rsidRPr="00C03B8C">
        <w:rPr>
          <w:rFonts w:cs="Arial"/>
          <w:lang w:val="pt-BR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2F0BF06D" w14:textId="77777777" w:rsidR="00C03B8C" w:rsidRPr="00C03B8C" w:rsidRDefault="00C03B8C" w:rsidP="00C03B8C">
      <w:pPr>
        <w:spacing w:before="120"/>
        <w:jc w:val="both"/>
        <w:rPr>
          <w:rFonts w:cs="Arial"/>
          <w:lang w:val="pt-BR"/>
        </w:rPr>
      </w:pPr>
      <w:r w:rsidRPr="00C03B8C">
        <w:rPr>
          <w:rFonts w:cs="Arial"/>
          <w:b/>
          <w:lang w:val="pt-BR"/>
        </w:rPr>
        <w:t>OBS4:</w:t>
      </w:r>
      <w:r w:rsidRPr="00C03B8C">
        <w:rPr>
          <w:rFonts w:cs="Arial"/>
          <w:lang w:val="pt-BR"/>
        </w:rPr>
        <w:t xml:space="preserve"> O contratante ficará responsável pela resolução dos tramites cartoriais, de posse do documento de certificação (memorial descritivo), sob nossa orientação.</w:t>
      </w:r>
    </w:p>
    <w:p w14:paraId="78134057" w14:textId="0F358828" w:rsidR="00C03B8C" w:rsidRPr="00C03B8C" w:rsidRDefault="00C03B8C" w:rsidP="00C03B8C">
      <w:pPr>
        <w:widowControl/>
        <w:numPr>
          <w:ilvl w:val="0"/>
          <w:numId w:val="4"/>
        </w:numPr>
        <w:autoSpaceDE/>
        <w:autoSpaceDN/>
        <w:spacing w:before="120" w:after="200" w:line="276" w:lineRule="auto"/>
        <w:jc w:val="both"/>
        <w:rPr>
          <w:rFonts w:cs="Arial"/>
          <w:szCs w:val="24"/>
          <w:u w:val="single"/>
          <w:lang w:val="pt-BR"/>
        </w:rPr>
      </w:pPr>
      <w:r w:rsidRPr="00C03B8C">
        <w:rPr>
          <w:rFonts w:cs="Arial"/>
          <w:szCs w:val="24"/>
          <w:u w:val="single"/>
          <w:lang w:val="pt-BR"/>
        </w:rPr>
        <w:t xml:space="preserve">O pagamento será realizado da seguinte forma: 50% no início dos </w:t>
      </w:r>
      <w:r w:rsidR="00A06C08" w:rsidRPr="00C03B8C">
        <w:rPr>
          <w:rFonts w:cs="Arial"/>
          <w:szCs w:val="24"/>
          <w:u w:val="single"/>
          <w:lang w:val="pt-BR"/>
        </w:rPr>
        <w:t>trabalhos</w:t>
      </w:r>
      <w:r w:rsidRPr="00C03B8C">
        <w:rPr>
          <w:rFonts w:cs="Arial"/>
          <w:szCs w:val="24"/>
          <w:u w:val="single"/>
          <w:lang w:val="pt-BR"/>
        </w:rPr>
        <w:t xml:space="preserve"> de campo  , 50% na entrega das peças técnicas certificadas (Transferência Bancaria ou em espécie)</w:t>
      </w:r>
    </w:p>
    <w:p w14:paraId="15983308" w14:textId="77777777" w:rsidR="00C03B8C" w:rsidRPr="00C03B8C" w:rsidRDefault="00C03B8C" w:rsidP="00C03B8C">
      <w:pPr>
        <w:widowControl/>
        <w:numPr>
          <w:ilvl w:val="0"/>
          <w:numId w:val="4"/>
        </w:numPr>
        <w:autoSpaceDE/>
        <w:autoSpaceDN/>
        <w:spacing w:before="120" w:after="200" w:line="276" w:lineRule="auto"/>
        <w:jc w:val="both"/>
        <w:rPr>
          <w:rFonts w:cs="Arial"/>
          <w:szCs w:val="24"/>
          <w:u w:val="single"/>
          <w:lang w:val="pt-BR"/>
        </w:rPr>
      </w:pPr>
      <w:r w:rsidRPr="00C03B8C">
        <w:rPr>
          <w:rFonts w:cs="Arial"/>
          <w:szCs w:val="24"/>
          <w:u w:val="single"/>
          <w:lang w:val="pt-BR"/>
        </w:rPr>
        <w:t>O prazo máximo para entrega das peças técnicas, será de 15 dias úteis após concluídos os serviços de campo.</w:t>
      </w:r>
    </w:p>
    <w:p w14:paraId="0AEA8344" w14:textId="77777777" w:rsidR="00C03B8C" w:rsidRPr="00C03B8C" w:rsidRDefault="00C03B8C" w:rsidP="00C03B8C">
      <w:pPr>
        <w:widowControl/>
        <w:numPr>
          <w:ilvl w:val="0"/>
          <w:numId w:val="4"/>
        </w:numPr>
        <w:autoSpaceDE/>
        <w:autoSpaceDN/>
        <w:spacing w:before="120" w:after="200" w:line="276" w:lineRule="auto"/>
        <w:jc w:val="both"/>
        <w:rPr>
          <w:rFonts w:cs="Arial"/>
          <w:szCs w:val="24"/>
          <w:u w:val="single"/>
          <w:lang w:val="pt-BR"/>
        </w:rPr>
      </w:pPr>
      <w:r w:rsidRPr="00C03B8C">
        <w:rPr>
          <w:rFonts w:cs="Arial"/>
          <w:szCs w:val="24"/>
          <w:u w:val="single"/>
          <w:lang w:val="pt-BR"/>
        </w:rPr>
        <w:t>Data para execução dos serviços de campo a combinar com contratante</w:t>
      </w:r>
    </w:p>
    <w:p w14:paraId="45D090D9" w14:textId="77777777" w:rsidR="00C03B8C" w:rsidRPr="00E53FEF" w:rsidRDefault="00C03B8C" w:rsidP="00914230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B101E1C" w14:textId="77777777" w:rsidR="00CD2322" w:rsidRDefault="00CD2322" w:rsidP="00C80580">
      <w:pPr>
        <w:jc w:val="right"/>
        <w:rPr>
          <w:rFonts w:asciiTheme="minorHAnsi" w:hAnsiTheme="minorHAnsi" w:cstheme="minorHAnsi"/>
          <w:lang w:val="pt-BR"/>
        </w:rPr>
      </w:pPr>
    </w:p>
    <w:p w14:paraId="2F55B474" w14:textId="77777777" w:rsidR="00CD2322" w:rsidRDefault="00CD2322" w:rsidP="00C80580">
      <w:pPr>
        <w:jc w:val="right"/>
        <w:rPr>
          <w:rFonts w:asciiTheme="minorHAnsi" w:hAnsiTheme="minorHAnsi" w:cstheme="minorHAnsi"/>
          <w:lang w:val="pt-BR"/>
        </w:rPr>
      </w:pPr>
    </w:p>
    <w:p w14:paraId="5C16E741" w14:textId="7A0D1CB1" w:rsidR="00C80580" w:rsidRDefault="00C80580" w:rsidP="00C80580">
      <w:pPr>
        <w:jc w:val="right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>Paudalho</w:t>
      </w:r>
      <w:r w:rsidRPr="00E53FEF">
        <w:rPr>
          <w:rFonts w:asciiTheme="minorHAnsi" w:hAnsiTheme="minorHAnsi" w:cstheme="minorHAnsi"/>
          <w:lang w:val="pt-BR"/>
        </w:rPr>
        <w:t xml:space="preserve">, </w:t>
      </w:r>
      <w:r w:rsidR="003C6925">
        <w:rPr>
          <w:rFonts w:asciiTheme="minorHAnsi" w:hAnsiTheme="minorHAnsi" w:cstheme="minorHAnsi"/>
          <w:lang w:val="pt-BR"/>
        </w:rPr>
        <w:t>17 de fevereiro de 2022.</w:t>
      </w:r>
    </w:p>
    <w:p w14:paraId="3C11D3B7" w14:textId="77777777" w:rsidR="003C6925" w:rsidRDefault="003C6925" w:rsidP="00C80580">
      <w:pPr>
        <w:jc w:val="right"/>
        <w:rPr>
          <w:rFonts w:asciiTheme="minorHAnsi" w:hAnsiTheme="minorHAnsi" w:cstheme="minorHAnsi"/>
          <w:lang w:val="pt-BR"/>
        </w:rPr>
      </w:pPr>
    </w:p>
    <w:p w14:paraId="31716525" w14:textId="77777777" w:rsidR="003C6925" w:rsidRDefault="003C6925" w:rsidP="00C80580">
      <w:pPr>
        <w:jc w:val="right"/>
        <w:rPr>
          <w:rFonts w:asciiTheme="minorHAnsi" w:hAnsiTheme="minorHAnsi" w:cstheme="minorHAnsi"/>
          <w:lang w:val="pt-BR"/>
        </w:rPr>
      </w:pPr>
    </w:p>
    <w:p w14:paraId="60E3B887" w14:textId="77777777" w:rsidR="00C80580" w:rsidRPr="00E53FEF" w:rsidRDefault="00C80580" w:rsidP="00C8142D">
      <w:pPr>
        <w:rPr>
          <w:rFonts w:asciiTheme="minorHAnsi" w:hAnsiTheme="minorHAnsi" w:cstheme="minorHAnsi"/>
          <w:lang w:val="pt-BR"/>
        </w:rPr>
      </w:pPr>
    </w:p>
    <w:p w14:paraId="258BDACA" w14:textId="77777777" w:rsidR="00FE0D8A" w:rsidRDefault="00FE0D8A" w:rsidP="00C80580">
      <w:pPr>
        <w:jc w:val="right"/>
        <w:rPr>
          <w:rFonts w:asciiTheme="minorHAnsi" w:hAnsiTheme="minorHAnsi" w:cstheme="minorHAnsi"/>
          <w:lang w:val="pt-BR"/>
        </w:rPr>
      </w:pPr>
    </w:p>
    <w:p w14:paraId="7A541E70" w14:textId="77777777" w:rsidR="002267FD" w:rsidRDefault="002267FD" w:rsidP="005E4896">
      <w:pPr>
        <w:pStyle w:val="PargrafodaLista"/>
        <w:spacing w:after="0" w:line="240" w:lineRule="auto"/>
        <w:jc w:val="center"/>
        <w:rPr>
          <w:b/>
          <w:sz w:val="28"/>
          <w:szCs w:val="28"/>
        </w:rPr>
      </w:pPr>
    </w:p>
    <w:p w14:paraId="1F0243C7" w14:textId="16028925" w:rsidR="005E4896" w:rsidRDefault="005E4896" w:rsidP="005E4896">
      <w:pPr>
        <w:pStyle w:val="PargrafodaLista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Erison Rosa de Oliveira Barros</w:t>
      </w:r>
    </w:p>
    <w:p w14:paraId="34EEFAF7" w14:textId="77777777" w:rsidR="005E4896" w:rsidRDefault="005E4896" w:rsidP="005E4896">
      <w:pPr>
        <w:pStyle w:val="PargrafodaLista"/>
        <w:spacing w:after="0" w:line="240" w:lineRule="auto"/>
        <w:jc w:val="center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ENGENHEIRO CARTÓGRAFO </w:t>
      </w:r>
      <w:r>
        <w:rPr>
          <w:rFonts w:ascii="Tahoma" w:hAnsi="Tahoma" w:cs="Tahoma"/>
          <w:color w:val="000000"/>
          <w:sz w:val="16"/>
          <w:szCs w:val="16"/>
          <w:shd w:val="clear" w:color="auto" w:fill="FFFFFF"/>
        </w:rPr>
        <w:t>CREA:  38236 D/PE</w:t>
      </w:r>
    </w:p>
    <w:p w14:paraId="4F1EAF1F" w14:textId="77777777" w:rsidR="005E4896" w:rsidRDefault="005E4896" w:rsidP="005E4896">
      <w:pPr>
        <w:pStyle w:val="PargrafodaLista"/>
        <w:spacing w:after="0" w:line="240" w:lineRule="auto"/>
        <w:jc w:val="center"/>
        <w:rPr>
          <w:rFonts w:ascii="Tahoma" w:hAnsi="Tahoma" w:cs="Tahoma"/>
          <w:color w:val="000000"/>
          <w:sz w:val="16"/>
          <w:szCs w:val="16"/>
          <w:shd w:val="clear" w:color="auto" w:fill="FFFFFF"/>
        </w:rPr>
      </w:pPr>
      <w:r>
        <w:rPr>
          <w:rFonts w:ascii="Tahoma" w:hAnsi="Tahoma" w:cs="Tahoma"/>
          <w:color w:val="000000"/>
          <w:sz w:val="16"/>
          <w:szCs w:val="16"/>
          <w:shd w:val="clear" w:color="auto" w:fill="FFFFFF"/>
        </w:rPr>
        <w:t>M.Sc  CIÊNCIAS GEODÉSICAS E TECNOLOGIAS DA GEOINFORMAÇÃO-UFPE</w:t>
      </w:r>
    </w:p>
    <w:p w14:paraId="6731067C" w14:textId="77777777" w:rsidR="005E4896" w:rsidRDefault="005E4896" w:rsidP="005E4896">
      <w:pPr>
        <w:pStyle w:val="PargrafodaLista"/>
        <w:spacing w:after="0" w:line="240" w:lineRule="auto"/>
        <w:jc w:val="center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color w:val="000000"/>
          <w:sz w:val="16"/>
          <w:szCs w:val="16"/>
          <w:shd w:val="clear" w:color="auto" w:fill="FFFFFF"/>
        </w:rPr>
        <w:t>CREDENCIAMENTO INCRA - DWG</w:t>
      </w:r>
    </w:p>
    <w:p w14:paraId="6262C38C" w14:textId="77777777" w:rsidR="00C8142D" w:rsidRDefault="00C8142D" w:rsidP="00C80580">
      <w:pPr>
        <w:jc w:val="right"/>
        <w:rPr>
          <w:rFonts w:asciiTheme="minorHAnsi" w:hAnsiTheme="minorHAnsi" w:cstheme="minorHAnsi"/>
          <w:lang w:val="pt-BR"/>
        </w:rPr>
      </w:pPr>
    </w:p>
    <w:sectPr w:rsidR="00C8142D" w:rsidSect="00433A91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8A6A8" w14:textId="77777777" w:rsidR="00141858" w:rsidRDefault="00141858" w:rsidP="00AE23C6">
      <w:r>
        <w:separator/>
      </w:r>
    </w:p>
  </w:endnote>
  <w:endnote w:type="continuationSeparator" w:id="0">
    <w:p w14:paraId="50F14DAC" w14:textId="77777777" w:rsidR="00141858" w:rsidRDefault="00141858" w:rsidP="00AE2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07612" w14:textId="10CDE8C6" w:rsidR="00C63F06" w:rsidRDefault="00A978C2" w:rsidP="00AE23C6">
    <w:pPr>
      <w:pStyle w:val="Rodap"/>
      <w:jc w:val="center"/>
    </w:pPr>
    <w:r w:rsidRPr="00A978C2">
      <w:rPr>
        <w:noProof/>
      </w:rPr>
      <w:drawing>
        <wp:anchor distT="0" distB="0" distL="114300" distR="114300" simplePos="0" relativeHeight="251662336" behindDoc="0" locked="0" layoutInCell="1" allowOverlap="1" wp14:anchorId="39301C9C" wp14:editId="52B7B889">
          <wp:simplePos x="0" y="0"/>
          <wp:positionH relativeFrom="margin">
            <wp:posOffset>4375785</wp:posOffset>
          </wp:positionH>
          <wp:positionV relativeFrom="paragraph">
            <wp:posOffset>43815</wp:posOffset>
          </wp:positionV>
          <wp:extent cx="1379220" cy="1216660"/>
          <wp:effectExtent l="0" t="0" r="0" b="2540"/>
          <wp:wrapSquare wrapText="bothSides"/>
          <wp:docPr id="1" name="Imagem 1" descr="Código QR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Código QR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9220" cy="1216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200968" w14:textId="13AC3429" w:rsidR="00AE23C6" w:rsidRDefault="00AE23C6" w:rsidP="00C63F06">
    <w:pPr>
      <w:pStyle w:val="Rodap"/>
    </w:pPr>
    <w:r>
      <w:t>Praça Pedro Coutinho, 56 Loja 02</w:t>
    </w:r>
  </w:p>
  <w:p w14:paraId="6398EEF1" w14:textId="3C6BDB6E" w:rsidR="00AE23C6" w:rsidRDefault="00AE23C6" w:rsidP="00C63F06">
    <w:pPr>
      <w:pStyle w:val="Rodap"/>
    </w:pPr>
    <w:r>
      <w:t>Centro – Paudalho – PE</w:t>
    </w:r>
  </w:p>
  <w:p w14:paraId="7CFED881" w14:textId="14B1AFD6" w:rsidR="00AE23C6" w:rsidRDefault="00AE23C6" w:rsidP="00C63F06">
    <w:pPr>
      <w:pStyle w:val="Rodap"/>
    </w:pPr>
    <w:r>
      <w:t>CEP 55.825-000</w:t>
    </w:r>
  </w:p>
  <w:p w14:paraId="7FB352F8" w14:textId="65BE98FD" w:rsidR="00AE23C6" w:rsidRDefault="00AE23C6" w:rsidP="00C63F06">
    <w:pPr>
      <w:pStyle w:val="Rodap"/>
    </w:pPr>
    <w:r>
      <w:t>Fone: (81) 9 8157-1227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0818B" w14:textId="77777777" w:rsidR="00141858" w:rsidRDefault="00141858" w:rsidP="00AE23C6">
      <w:r>
        <w:separator/>
      </w:r>
    </w:p>
  </w:footnote>
  <w:footnote w:type="continuationSeparator" w:id="0">
    <w:p w14:paraId="28357104" w14:textId="77777777" w:rsidR="00141858" w:rsidRDefault="00141858" w:rsidP="00AE2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60459" w14:textId="134D7C52" w:rsidR="00AE23C6" w:rsidRDefault="00141858">
    <w:pPr>
      <w:pStyle w:val="Cabealho"/>
    </w:pPr>
    <w:r>
      <w:rPr>
        <w:noProof/>
      </w:rPr>
      <w:pict w14:anchorId="1EA719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660922" o:spid="_x0000_s1031" type="#_x0000_t75" style="position:absolute;margin-left:0;margin-top:0;width:452.3pt;height:452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EB0C8" w14:textId="79E43F7B" w:rsidR="00CA1AB3" w:rsidRPr="00806B01" w:rsidRDefault="00572F7C" w:rsidP="00CA1AB3">
    <w:pPr>
      <w:ind w:firstLine="708"/>
      <w:jc w:val="center"/>
      <w:rPr>
        <w:sz w:val="36"/>
        <w:szCs w:val="36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DEE2A5D" wp14:editId="5CFFC801">
          <wp:simplePos x="0" y="0"/>
          <wp:positionH relativeFrom="column">
            <wp:posOffset>238125</wp:posOffset>
          </wp:positionH>
          <wp:positionV relativeFrom="paragraph">
            <wp:posOffset>-198120</wp:posOffset>
          </wp:positionV>
          <wp:extent cx="819150" cy="819150"/>
          <wp:effectExtent l="0" t="0" r="0" b="0"/>
          <wp:wrapSquare wrapText="bothSides"/>
          <wp:docPr id="3" name="Imagem 3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, nome da empres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1912652683"/>
        <w:docPartObj>
          <w:docPartGallery w:val="Watermarks"/>
          <w:docPartUnique/>
        </w:docPartObj>
      </w:sdtPr>
      <w:sdtEndPr/>
      <w:sdtContent>
        <w:r w:rsidR="00141858">
          <w:rPr>
            <w:noProof/>
          </w:rPr>
          <w:pict w14:anchorId="703DC98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713660923" o:spid="_x0000_s1032" type="#_x0000_t75" style="position:absolute;left:0;text-align:left;margin-left:0;margin-top:0;width:452.3pt;height:452.3pt;z-index:-251656192;mso-position-horizontal:center;mso-position-horizontal-relative:margin;mso-position-vertical:center;mso-position-vertical-relative:margin" o:allowincell="f">
              <v:imagedata r:id="rId2" o:title="1 (1)" gain="19661f" blacklevel="22938f"/>
              <w10:wrap anchorx="margin" anchory="margin"/>
            </v:shape>
          </w:pict>
        </w:r>
      </w:sdtContent>
    </w:sdt>
    <w:r w:rsidR="00CA1AB3" w:rsidRPr="00CA1AB3">
      <w:rPr>
        <w:sz w:val="36"/>
        <w:szCs w:val="36"/>
        <w:lang w:val="pt-BR"/>
      </w:rPr>
      <w:t xml:space="preserve"> </w:t>
    </w:r>
    <w:r w:rsidR="00CA1AB3" w:rsidRPr="00806B01">
      <w:rPr>
        <w:sz w:val="36"/>
        <w:szCs w:val="36"/>
        <w:lang w:val="pt-BR"/>
      </w:rPr>
      <w:t>Consultoria Especializada em</w:t>
    </w:r>
  </w:p>
  <w:p w14:paraId="62ADE0E4" w14:textId="44643C3B" w:rsidR="00AE23C6" w:rsidRDefault="00CA1AB3" w:rsidP="00CA1AB3">
    <w:pPr>
      <w:pStyle w:val="Cabealho"/>
      <w:jc w:val="center"/>
    </w:pPr>
    <w:r w:rsidRPr="00806B01">
      <w:rPr>
        <w:sz w:val="36"/>
        <w:szCs w:val="36"/>
      </w:rPr>
      <w:t>Regularização de Imóveis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CE041" w14:textId="2408E839" w:rsidR="00AE23C6" w:rsidRDefault="00141858">
    <w:pPr>
      <w:pStyle w:val="Cabealho"/>
    </w:pPr>
    <w:r>
      <w:rPr>
        <w:noProof/>
      </w:rPr>
      <w:pict w14:anchorId="04C1A1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660921" o:spid="_x0000_s1030" type="#_x0000_t75" style="position:absolute;margin-left:0;margin-top:0;width:452.3pt;height:452.3pt;z-index:-251658240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C6"/>
    <w:rsid w:val="00125440"/>
    <w:rsid w:val="00136AD9"/>
    <w:rsid w:val="00141858"/>
    <w:rsid w:val="00183465"/>
    <w:rsid w:val="00207A3D"/>
    <w:rsid w:val="002267FD"/>
    <w:rsid w:val="0033188F"/>
    <w:rsid w:val="003C6925"/>
    <w:rsid w:val="003E16B5"/>
    <w:rsid w:val="00433A91"/>
    <w:rsid w:val="00484D93"/>
    <w:rsid w:val="00572F7C"/>
    <w:rsid w:val="005E4896"/>
    <w:rsid w:val="005F3D98"/>
    <w:rsid w:val="0069077D"/>
    <w:rsid w:val="006C3CC6"/>
    <w:rsid w:val="00700D3D"/>
    <w:rsid w:val="00780233"/>
    <w:rsid w:val="008567C2"/>
    <w:rsid w:val="00914230"/>
    <w:rsid w:val="009804DD"/>
    <w:rsid w:val="009D422C"/>
    <w:rsid w:val="00A06C08"/>
    <w:rsid w:val="00A978C2"/>
    <w:rsid w:val="00AE23C6"/>
    <w:rsid w:val="00BA09F3"/>
    <w:rsid w:val="00BC2A4F"/>
    <w:rsid w:val="00C03B8C"/>
    <w:rsid w:val="00C63F06"/>
    <w:rsid w:val="00C80580"/>
    <w:rsid w:val="00C8142D"/>
    <w:rsid w:val="00CA1AB3"/>
    <w:rsid w:val="00CD2322"/>
    <w:rsid w:val="00D76119"/>
    <w:rsid w:val="00DD6208"/>
    <w:rsid w:val="00E85C7A"/>
    <w:rsid w:val="00F178CA"/>
    <w:rsid w:val="00FE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034A2B"/>
  <w15:chartTrackingRefBased/>
  <w15:docId w15:val="{D443580C-258E-4903-BC7C-CC20E41D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3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E23C6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AE23C6"/>
  </w:style>
  <w:style w:type="paragraph" w:styleId="Rodap">
    <w:name w:val="footer"/>
    <w:basedOn w:val="Normal"/>
    <w:link w:val="RodapChar"/>
    <w:uiPriority w:val="99"/>
    <w:unhideWhenUsed/>
    <w:rsid w:val="00AE23C6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AE23C6"/>
  </w:style>
  <w:style w:type="paragraph" w:customStyle="1" w:styleId="Default">
    <w:name w:val="Default"/>
    <w:rsid w:val="009142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C03B8C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 w:cs="Times New Roman"/>
      <w:lang w:val="pt-BR"/>
    </w:rPr>
  </w:style>
  <w:style w:type="paragraph" w:customStyle="1" w:styleId="-PGINA-">
    <w:name w:val="- PÁGINA -"/>
    <w:uiPriority w:val="99"/>
    <w:rsid w:val="00C03B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5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514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Oliveira</dc:creator>
  <cp:keywords/>
  <dc:description/>
  <cp:lastModifiedBy>Erison Barros</cp:lastModifiedBy>
  <cp:revision>19</cp:revision>
  <cp:lastPrinted>2022-02-17T19:05:00Z</cp:lastPrinted>
  <dcterms:created xsi:type="dcterms:W3CDTF">2022-02-17T18:51:00Z</dcterms:created>
  <dcterms:modified xsi:type="dcterms:W3CDTF">2022-02-23T22:44:00Z</dcterms:modified>
</cp:coreProperties>
</file>