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4BDE0" w14:textId="78C89431" w:rsidR="001D666F" w:rsidRDefault="001D666F">
      <w:pPr>
        <w:rPr>
          <w:rFonts w:ascii="Times New Roman"/>
          <w:sz w:val="12"/>
        </w:rPr>
        <w:sectPr w:rsidR="001D666F">
          <w:headerReference w:type="default" r:id="rId7"/>
          <w:footerReference w:type="default" r:id="rId8"/>
          <w:type w:val="continuous"/>
          <w:pgSz w:w="11910" w:h="16850"/>
          <w:pgMar w:top="0" w:right="1400" w:bottom="0" w:left="640" w:header="720" w:footer="720" w:gutter="0"/>
          <w:cols w:space="720"/>
        </w:sectPr>
      </w:pPr>
      <w:bookmarkStart w:id="1" w:name="_Hlk76152703"/>
      <w:bookmarkEnd w:id="1"/>
    </w:p>
    <w:p w14:paraId="485D6754" w14:textId="77777777" w:rsidR="00631E17" w:rsidRDefault="00631E17" w:rsidP="0044158C">
      <w:pPr>
        <w:jc w:val="right"/>
        <w:rPr>
          <w:rFonts w:asciiTheme="minorHAnsi" w:hAnsiTheme="minorHAnsi" w:cstheme="minorHAnsi"/>
          <w:lang w:val="pt-BR"/>
        </w:rPr>
      </w:pPr>
    </w:p>
    <w:p w14:paraId="00DFA435" w14:textId="1EAB24E0" w:rsidR="00A747A8" w:rsidRDefault="00A747A8" w:rsidP="0044158C">
      <w:pPr>
        <w:jc w:val="right"/>
        <w:rPr>
          <w:rFonts w:asciiTheme="minorHAnsi" w:hAnsiTheme="minorHAnsi" w:cstheme="minorHAnsi"/>
          <w:lang w:val="pt-BR"/>
        </w:rPr>
      </w:pPr>
    </w:p>
    <w:p w14:paraId="4D8A69CC" w14:textId="49F6DBF4" w:rsidR="00A747A8" w:rsidRPr="00A747A8" w:rsidRDefault="00A747A8" w:rsidP="00A747A8">
      <w:pPr>
        <w:jc w:val="both"/>
        <w:rPr>
          <w:rFonts w:ascii="Arial" w:hAnsi="Arial" w:cs="Arial"/>
          <w:b/>
          <w:bCs/>
          <w:caps/>
          <w:lang w:val="pt-BR"/>
        </w:rPr>
      </w:pPr>
      <w:r w:rsidRPr="00A747A8">
        <w:rPr>
          <w:rFonts w:ascii="Arial" w:hAnsi="Arial" w:cs="Arial"/>
          <w:b/>
          <w:bCs/>
          <w:caps/>
          <w:lang w:val="pt-BR"/>
        </w:rPr>
        <w:t>A</w:t>
      </w:r>
      <w:r w:rsidR="004C6C87">
        <w:rPr>
          <w:rFonts w:ascii="Arial" w:hAnsi="Arial" w:cs="Arial"/>
          <w:b/>
          <w:bCs/>
          <w:caps/>
          <w:lang w:val="pt-BR"/>
        </w:rPr>
        <w:t xml:space="preserve"> </w:t>
      </w:r>
      <w:r w:rsidRPr="00A747A8">
        <w:rPr>
          <w:rFonts w:ascii="Arial" w:hAnsi="Arial" w:cs="Arial"/>
          <w:b/>
          <w:bCs/>
          <w:caps/>
          <w:lang w:val="pt-BR"/>
        </w:rPr>
        <w:t>pri</w:t>
      </w:r>
      <w:r w:rsidR="00BD52EB">
        <w:rPr>
          <w:rFonts w:ascii="Arial" w:hAnsi="Arial" w:cs="Arial"/>
          <w:b/>
          <w:bCs/>
          <w:caps/>
          <w:lang w:val="pt-BR"/>
        </w:rPr>
        <w:t>s</w:t>
      </w:r>
      <w:r w:rsidRPr="00A747A8">
        <w:rPr>
          <w:rFonts w:ascii="Arial" w:hAnsi="Arial" w:cs="Arial"/>
          <w:b/>
          <w:bCs/>
          <w:caps/>
          <w:lang w:val="pt-BR"/>
        </w:rPr>
        <w:t>cila</w:t>
      </w:r>
    </w:p>
    <w:p w14:paraId="5209A301" w14:textId="77777777" w:rsidR="00A747A8" w:rsidRPr="00A747A8" w:rsidRDefault="00A747A8" w:rsidP="00A747A8">
      <w:pPr>
        <w:jc w:val="both"/>
        <w:rPr>
          <w:rFonts w:ascii="Arial" w:hAnsi="Arial" w:cs="Arial"/>
          <w:lang w:val="pt-BR"/>
        </w:rPr>
      </w:pPr>
    </w:p>
    <w:p w14:paraId="56BF4CC8" w14:textId="77777777" w:rsidR="00A747A8" w:rsidRPr="00A747A8" w:rsidRDefault="00A747A8" w:rsidP="00A747A8">
      <w:pPr>
        <w:jc w:val="right"/>
        <w:rPr>
          <w:rFonts w:ascii="Arial" w:hAnsi="Arial" w:cs="Arial"/>
          <w:bCs/>
          <w:lang w:val="pt-BR"/>
        </w:rPr>
      </w:pPr>
      <w:r w:rsidRPr="00A747A8">
        <w:rPr>
          <w:rFonts w:ascii="Arial" w:hAnsi="Arial" w:cs="Arial"/>
          <w:bCs/>
          <w:lang w:val="pt-BR"/>
        </w:rPr>
        <w:t>Recife, 22 de julho de 2021.</w:t>
      </w:r>
    </w:p>
    <w:p w14:paraId="03F17252" w14:textId="77777777" w:rsidR="00A747A8" w:rsidRPr="00A747A8" w:rsidRDefault="00A747A8" w:rsidP="00A747A8">
      <w:pPr>
        <w:jc w:val="both"/>
        <w:rPr>
          <w:rFonts w:ascii="Arial" w:hAnsi="Arial" w:cs="Arial"/>
          <w:b/>
          <w:bCs/>
          <w:lang w:val="pt-BR"/>
        </w:rPr>
      </w:pPr>
    </w:p>
    <w:p w14:paraId="60BB6936" w14:textId="77777777" w:rsidR="00A747A8" w:rsidRPr="00A747A8" w:rsidRDefault="00A747A8" w:rsidP="00A747A8">
      <w:pPr>
        <w:jc w:val="both"/>
        <w:rPr>
          <w:rFonts w:ascii="Arial" w:hAnsi="Arial" w:cs="Arial"/>
          <w:lang w:val="pt-BR"/>
        </w:rPr>
      </w:pPr>
      <w:r w:rsidRPr="00A747A8">
        <w:rPr>
          <w:rFonts w:ascii="Arial" w:hAnsi="Arial" w:cs="Arial"/>
          <w:b/>
          <w:bCs/>
          <w:lang w:val="pt-BR"/>
        </w:rPr>
        <w:t>Prezado Senhor (a);</w:t>
      </w:r>
    </w:p>
    <w:p w14:paraId="10C02A04" w14:textId="77777777" w:rsidR="00A747A8" w:rsidRPr="00A747A8" w:rsidRDefault="00A747A8" w:rsidP="00A747A8">
      <w:pPr>
        <w:jc w:val="both"/>
        <w:rPr>
          <w:rFonts w:ascii="Arial" w:hAnsi="Arial" w:cs="Arial"/>
          <w:lang w:val="pt-BR"/>
        </w:rPr>
      </w:pPr>
    </w:p>
    <w:p w14:paraId="3718966C" w14:textId="77777777" w:rsidR="00A747A8" w:rsidRPr="00A747A8" w:rsidRDefault="00A747A8" w:rsidP="00A747A8">
      <w:pPr>
        <w:jc w:val="both"/>
        <w:rPr>
          <w:rFonts w:ascii="Arial" w:hAnsi="Arial" w:cs="Arial"/>
          <w:b/>
          <w:bCs/>
          <w:lang w:val="pt-BR"/>
        </w:rPr>
      </w:pPr>
      <w:r w:rsidRPr="00A747A8">
        <w:rPr>
          <w:rFonts w:ascii="Arial" w:hAnsi="Arial" w:cs="Arial"/>
          <w:lang w:val="pt-BR"/>
        </w:rPr>
        <w:t xml:space="preserve"> </w:t>
      </w:r>
    </w:p>
    <w:p w14:paraId="454F8533" w14:textId="77777777" w:rsidR="00A747A8" w:rsidRPr="00A747A8" w:rsidRDefault="00A747A8" w:rsidP="004C6C87">
      <w:pPr>
        <w:ind w:left="709"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 xml:space="preserve">Conforme solicitação de </w:t>
      </w:r>
      <w:proofErr w:type="spellStart"/>
      <w:r w:rsidRPr="00A747A8">
        <w:rPr>
          <w:rFonts w:asciiTheme="minorHAnsi" w:hAnsiTheme="minorHAnsi" w:cstheme="minorHAnsi"/>
          <w:lang w:val="pt-BR"/>
        </w:rPr>
        <w:t>V.S.a</w:t>
      </w:r>
      <w:proofErr w:type="spellEnd"/>
      <w:r w:rsidRPr="00A747A8">
        <w:rPr>
          <w:rFonts w:asciiTheme="minorHAnsi" w:hAnsiTheme="minorHAnsi" w:cstheme="minorHAnsi"/>
          <w:lang w:val="pt-BR"/>
        </w:rPr>
        <w:t xml:space="preserve">. estamos encaminhando a nossa melhor proposta de preços para a execução de </w:t>
      </w:r>
      <w:r w:rsidRPr="00A747A8">
        <w:rPr>
          <w:rFonts w:asciiTheme="minorHAnsi" w:hAnsiTheme="minorHAnsi" w:cstheme="minorHAnsi"/>
          <w:b/>
          <w:bCs/>
          <w:caps/>
          <w:lang w:val="pt-BR"/>
        </w:rPr>
        <w:t>Serviço de controle de verticalidade de Estrutura  por meio de determinações topográficas</w:t>
      </w:r>
      <w:r w:rsidRPr="00A747A8">
        <w:rPr>
          <w:rFonts w:asciiTheme="minorHAnsi" w:hAnsiTheme="minorHAnsi" w:cstheme="minorHAnsi"/>
          <w:lang w:val="pt-BR"/>
        </w:rPr>
        <w:t xml:space="preserve"> para fins de estudos preliminares de deslocamento e deformação de Estruturas.</w:t>
      </w:r>
    </w:p>
    <w:p w14:paraId="16B5D8CF" w14:textId="77777777" w:rsidR="00A747A8" w:rsidRPr="00A747A8" w:rsidRDefault="00A747A8" w:rsidP="00A747A8">
      <w:pPr>
        <w:jc w:val="both"/>
        <w:rPr>
          <w:rFonts w:ascii="Arial" w:hAnsi="Arial" w:cs="Arial"/>
          <w:b/>
          <w:bCs/>
          <w:lang w:val="pt-BR"/>
        </w:rPr>
      </w:pPr>
    </w:p>
    <w:p w14:paraId="594B4A86" w14:textId="77777777" w:rsidR="00A747A8" w:rsidRPr="00511F25" w:rsidRDefault="00A747A8" w:rsidP="00A747A8">
      <w:pPr>
        <w:widowControl/>
        <w:numPr>
          <w:ilvl w:val="0"/>
          <w:numId w:val="20"/>
        </w:numPr>
        <w:tabs>
          <w:tab w:val="clear" w:pos="720"/>
          <w:tab w:val="num" w:pos="540"/>
        </w:tabs>
        <w:autoSpaceDE/>
        <w:autoSpaceDN/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876E1E7" w14:textId="77777777" w:rsidR="00A747A8" w:rsidRDefault="00A747A8" w:rsidP="00A747A8">
      <w:pPr>
        <w:jc w:val="both"/>
        <w:rPr>
          <w:rFonts w:ascii="Arial" w:hAnsi="Arial" w:cs="Arial"/>
          <w:bCs/>
        </w:rPr>
      </w:pPr>
    </w:p>
    <w:p w14:paraId="43C531FC" w14:textId="77777777" w:rsidR="00A747A8" w:rsidRP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O preço proposto para realização do objeto abaixo:</w:t>
      </w:r>
    </w:p>
    <w:p w14:paraId="5A2EE53D" w14:textId="77777777" w:rsidR="00A747A8" w:rsidRP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 xml:space="preserve">Levantamento Topográfica Serviço de controle de verticalidade de Estrutura, utilizando Estação Total e receptores GNSS utilizando o métodos de irradiação apoiados e amarrados a vértices existentes no local que serão georreferenciados ao Sistema Geodésico Brasileiro a partir do rastreio com receptor GNSS/GPS de dupla-frequência com método relativo estático rápido pelo métodos topográfico-geodésicos de medição. </w:t>
      </w:r>
    </w:p>
    <w:p w14:paraId="541D3BE3" w14:textId="77777777" w:rsidR="00A747A8" w:rsidRPr="000C79B2" w:rsidRDefault="00A747A8" w:rsidP="00A747A8">
      <w:pPr>
        <w:ind w:left="709"/>
        <w:jc w:val="both"/>
        <w:rPr>
          <w:rFonts w:asciiTheme="minorHAnsi" w:hAnsiTheme="minorHAnsi" w:cstheme="minorHAnsi"/>
        </w:rPr>
      </w:pPr>
      <w:proofErr w:type="spellStart"/>
      <w:r w:rsidRPr="000C79B2">
        <w:rPr>
          <w:rFonts w:asciiTheme="minorHAnsi" w:hAnsiTheme="minorHAnsi" w:cstheme="minorHAnsi"/>
        </w:rPr>
        <w:t>Serviços</w:t>
      </w:r>
      <w:proofErr w:type="spellEnd"/>
      <w:r w:rsidRPr="000C79B2">
        <w:rPr>
          <w:rFonts w:asciiTheme="minorHAnsi" w:hAnsiTheme="minorHAnsi" w:cstheme="minorHAnsi"/>
        </w:rPr>
        <w:t>:</w:t>
      </w:r>
    </w:p>
    <w:p w14:paraId="008F4E6F" w14:textId="77777777" w:rsidR="00A747A8" w:rsidRPr="00A747A8" w:rsidRDefault="00A747A8" w:rsidP="00A747A8">
      <w:pPr>
        <w:pStyle w:val="PargrafodaLista"/>
        <w:widowControl/>
        <w:numPr>
          <w:ilvl w:val="0"/>
          <w:numId w:val="21"/>
        </w:numPr>
        <w:autoSpaceDE/>
        <w:autoSpaceDN/>
        <w:contextualSpacing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Verificação de recalque em piso por meio de nivelamento geométrico de precisão;</w:t>
      </w:r>
    </w:p>
    <w:p w14:paraId="14C09912" w14:textId="007D2FDC" w:rsidR="00A747A8" w:rsidRDefault="00A747A8" w:rsidP="00A747A8">
      <w:pPr>
        <w:pStyle w:val="PargrafodaLista"/>
        <w:widowControl/>
        <w:numPr>
          <w:ilvl w:val="0"/>
          <w:numId w:val="21"/>
        </w:numPr>
        <w:autoSpaceDE/>
        <w:autoSpaceDN/>
        <w:contextualSpacing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Controle de verticalidade de estrutura  por meio de determinações topográficas;</w:t>
      </w:r>
    </w:p>
    <w:p w14:paraId="5DA1B5DB" w14:textId="1302BD33" w:rsidR="00634475" w:rsidRPr="00A747A8" w:rsidRDefault="00634475" w:rsidP="00A747A8">
      <w:pPr>
        <w:pStyle w:val="PargrafodaLista"/>
        <w:widowControl/>
        <w:numPr>
          <w:ilvl w:val="0"/>
          <w:numId w:val="21"/>
        </w:numPr>
        <w:autoSpaceDE/>
        <w:autoSpaceDN/>
        <w:contextualSpacing/>
        <w:jc w:val="both"/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 xml:space="preserve">Verificação </w:t>
      </w:r>
      <w:r w:rsidR="003F2483">
        <w:rPr>
          <w:rFonts w:asciiTheme="minorHAnsi" w:hAnsiTheme="minorHAnsi" w:cstheme="minorHAnsi"/>
          <w:lang w:val="pt-BR"/>
        </w:rPr>
        <w:t>do nível da cabeça dos pilares  por meio de determina</w:t>
      </w:r>
      <w:r w:rsidR="005E584C">
        <w:rPr>
          <w:rFonts w:asciiTheme="minorHAnsi" w:hAnsiTheme="minorHAnsi" w:cstheme="minorHAnsi"/>
          <w:lang w:val="pt-BR"/>
        </w:rPr>
        <w:t>ções topográficas;</w:t>
      </w:r>
    </w:p>
    <w:p w14:paraId="6EFC14D5" w14:textId="77777777" w:rsidR="005E584C" w:rsidRDefault="005E584C" w:rsidP="008948C2">
      <w:pPr>
        <w:widowControl/>
        <w:autoSpaceDE/>
        <w:autoSpaceDN/>
        <w:ind w:left="709"/>
        <w:contextualSpacing/>
        <w:jc w:val="both"/>
        <w:rPr>
          <w:rFonts w:asciiTheme="minorHAnsi" w:hAnsiTheme="minorHAnsi" w:cstheme="minorHAnsi"/>
          <w:lang w:val="pt-BR"/>
        </w:rPr>
      </w:pPr>
    </w:p>
    <w:p w14:paraId="3BBD097A" w14:textId="6B2113A8" w:rsidR="00A747A8" w:rsidRPr="008948C2" w:rsidRDefault="00A747A8" w:rsidP="008948C2">
      <w:pPr>
        <w:widowControl/>
        <w:autoSpaceDE/>
        <w:autoSpaceDN/>
        <w:ind w:left="709"/>
        <w:contextualSpacing/>
        <w:jc w:val="both"/>
        <w:rPr>
          <w:rFonts w:asciiTheme="minorHAnsi" w:hAnsiTheme="minorHAnsi" w:cstheme="minorHAnsi"/>
          <w:lang w:val="pt-BR"/>
        </w:rPr>
      </w:pPr>
      <w:r w:rsidRPr="008948C2">
        <w:rPr>
          <w:rFonts w:asciiTheme="minorHAnsi" w:hAnsiTheme="minorHAnsi" w:cstheme="minorHAnsi"/>
          <w:lang w:val="pt-BR"/>
        </w:rPr>
        <w:t>Despesas e atividades quantificadas:</w:t>
      </w:r>
    </w:p>
    <w:bookmarkStart w:id="2" w:name="_MON_1546857723"/>
    <w:bookmarkEnd w:id="2"/>
    <w:p w14:paraId="5E216CAA" w14:textId="467722E7" w:rsidR="00A747A8" w:rsidRPr="00A8418E" w:rsidRDefault="00B41588" w:rsidP="00B41588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336" w:dyaOrig="4092" w14:anchorId="26C795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463.2pt;height:277.8pt" o:ole="">
            <v:imagedata r:id="rId9" o:title=""/>
          </v:shape>
          <o:OLEObject Type="Embed" ProgID="Excel.Sheet.12" ShapeID="_x0000_i1038" DrawAspect="Content" ObjectID="_1688499428" r:id="rId10"/>
        </w:object>
      </w:r>
    </w:p>
    <w:p w14:paraId="4352A819" w14:textId="77777777" w:rsidR="00A747A8" w:rsidRDefault="00A747A8" w:rsidP="00A747A8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(Quatro Mil reais)</w:t>
      </w:r>
    </w:p>
    <w:p w14:paraId="5507A7F7" w14:textId="77777777" w:rsidR="00A747A8" w:rsidRDefault="00A747A8" w:rsidP="00A747A8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21C38340" w14:textId="77777777" w:rsidR="00A747A8" w:rsidRDefault="00A747A8" w:rsidP="00A747A8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48F03E4" w14:textId="77777777" w:rsidR="00A747A8" w:rsidRPr="000A3A46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PROPOSTA DAS OBRIGAÇÕES DO CONTRATADO</w:t>
      </w:r>
    </w:p>
    <w:p w14:paraId="5D953345" w14:textId="77777777" w:rsidR="00A747A8" w:rsidRPr="000A3A46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O CONTRATADO se compromete a utilizar qualquer informação e/ou documentos obtidos da CONTRATANTE, ou proporcionados por ela para fins da presente proposta, exclusivamente para as atividades aqui estipuladas.</w:t>
      </w:r>
    </w:p>
    <w:p w14:paraId="3FDCB80E" w14:textId="77777777" w:rsidR="00A747A8" w:rsidRPr="000A3A46" w:rsidRDefault="00A747A8" w:rsidP="00A747A8">
      <w:pPr>
        <w:jc w:val="both"/>
        <w:rPr>
          <w:rFonts w:asciiTheme="minorHAnsi" w:hAnsiTheme="minorHAnsi" w:cstheme="minorHAnsi"/>
          <w:lang w:val="pt-BR"/>
        </w:rPr>
      </w:pPr>
    </w:p>
    <w:p w14:paraId="118DD0B3" w14:textId="77777777" w:rsidR="00A747A8" w:rsidRPr="000A3A46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PROPOSTA DAS OBRIGAÇÕES DA CONTRATANTE</w:t>
      </w:r>
    </w:p>
    <w:p w14:paraId="088C0DD1" w14:textId="77777777" w:rsidR="00A747A8" w:rsidRPr="000A3A46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A CONTRATANTE se compromete a colocar à disposição do CONTRATADO, informações, meios, recursos, pessoas, necessários à realização dos serviços aqui estipulados, quando necessários. Serão de responsabilidade da CONTRATANTE o custeio das despesas de material, comunicação, reprodução, realizadas pelo CONTRATADO na execução dos serviços estipulados nesta proposta.</w:t>
      </w:r>
    </w:p>
    <w:p w14:paraId="7FFAB389" w14:textId="77777777" w:rsidR="00A747A8" w:rsidRPr="000A3A46" w:rsidRDefault="00A747A8" w:rsidP="00A747A8">
      <w:pPr>
        <w:ind w:left="567"/>
        <w:jc w:val="both"/>
        <w:rPr>
          <w:rFonts w:asciiTheme="minorHAnsi" w:hAnsiTheme="minorHAnsi" w:cstheme="minorHAnsi"/>
          <w:lang w:val="pt-BR"/>
        </w:rPr>
      </w:pPr>
    </w:p>
    <w:p w14:paraId="4FC679D7" w14:textId="77777777" w:rsidR="00A747A8" w:rsidRPr="000A3A46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PROPOSTA DE ENCARGOS SOCIAIS, TRABALHISTAS PREVIDENCIÁRIOS E OUTROS</w:t>
      </w:r>
    </w:p>
    <w:p w14:paraId="0C3D1CAD" w14:textId="77777777" w:rsidR="00A747A8" w:rsidRPr="000A3A46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Fica pactuada entre as partes a total inexistência de vínculo trabalhista entre as partes CONTRATANTES, não havendo entre o CONTRATADO e CONTRATANTE qualquer tipo de relação de subordinação.</w:t>
      </w:r>
    </w:p>
    <w:p w14:paraId="1F81DE15" w14:textId="77777777" w:rsidR="00A747A8" w:rsidRPr="000A3A46" w:rsidRDefault="00A747A8" w:rsidP="00A747A8">
      <w:pPr>
        <w:ind w:left="567"/>
        <w:jc w:val="both"/>
        <w:rPr>
          <w:rFonts w:asciiTheme="minorHAnsi" w:hAnsiTheme="minorHAnsi" w:cstheme="minorHAnsi"/>
          <w:lang w:val="pt-BR"/>
        </w:rPr>
      </w:pPr>
    </w:p>
    <w:p w14:paraId="54319F2C" w14:textId="77777777" w:rsidR="00A747A8" w:rsidRPr="000A3A46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DESPESAS EXTRAS</w:t>
      </w:r>
    </w:p>
    <w:p w14:paraId="0EB44922" w14:textId="77777777" w:rsid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 xml:space="preserve">No caso de viagens, as despesas de alimentação, </w:t>
      </w:r>
      <w:r>
        <w:rPr>
          <w:rFonts w:asciiTheme="minorHAnsi" w:hAnsiTheme="minorHAnsi" w:cstheme="minorHAnsi"/>
          <w:lang w:val="pt-BR"/>
        </w:rPr>
        <w:t xml:space="preserve">combustível, </w:t>
      </w:r>
      <w:r w:rsidRPr="000A3A46">
        <w:rPr>
          <w:rFonts w:asciiTheme="minorHAnsi" w:hAnsiTheme="minorHAnsi" w:cstheme="minorHAnsi"/>
          <w:lang w:val="pt-BR"/>
        </w:rPr>
        <w:t>passagem e hospedagem, serão de responsabilidade da CONTRATANTE, através de reembolsos</w:t>
      </w:r>
      <w:r>
        <w:rPr>
          <w:rFonts w:asciiTheme="minorHAnsi" w:hAnsiTheme="minorHAnsi" w:cstheme="minorHAnsi"/>
          <w:lang w:val="pt-BR"/>
        </w:rPr>
        <w:t xml:space="preserve"> e pagamento de R$ 0,70 (setenta centavos) km rodado mediante apresentação de relatório de viagem</w:t>
      </w:r>
      <w:r w:rsidRPr="000A3A46">
        <w:rPr>
          <w:rFonts w:asciiTheme="minorHAnsi" w:hAnsiTheme="minorHAnsi" w:cstheme="minorHAnsi"/>
          <w:lang w:val="pt-BR"/>
        </w:rPr>
        <w:t>.</w:t>
      </w:r>
    </w:p>
    <w:p w14:paraId="35665147" w14:textId="77777777" w:rsidR="00A747A8" w:rsidRPr="00A747A8" w:rsidRDefault="00A747A8" w:rsidP="00A747A8">
      <w:pPr>
        <w:ind w:left="720"/>
        <w:jc w:val="both"/>
        <w:rPr>
          <w:rFonts w:asciiTheme="minorHAnsi" w:hAnsiTheme="minorHAnsi" w:cstheme="minorHAnsi"/>
          <w:b/>
          <w:lang w:val="pt-BR"/>
        </w:rPr>
      </w:pPr>
    </w:p>
    <w:p w14:paraId="3148E5EA" w14:textId="77777777" w:rsidR="00A747A8" w:rsidRPr="000C79B2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</w:rPr>
      </w:pPr>
      <w:r w:rsidRPr="000C79B2">
        <w:rPr>
          <w:rFonts w:asciiTheme="minorHAnsi" w:hAnsiTheme="minorHAnsi" w:cstheme="minorHAnsi"/>
          <w:b/>
        </w:rPr>
        <w:t>VALIDADE DA PROPOSTA</w:t>
      </w:r>
    </w:p>
    <w:p w14:paraId="54A902AC" w14:textId="77777777" w:rsidR="00A747A8" w:rsidRPr="00511F25" w:rsidRDefault="00A747A8" w:rsidP="00A747A8">
      <w:pPr>
        <w:jc w:val="both"/>
        <w:rPr>
          <w:rFonts w:ascii="Arial" w:hAnsi="Arial" w:cs="Arial"/>
          <w:b/>
          <w:bCs/>
        </w:rPr>
      </w:pPr>
    </w:p>
    <w:p w14:paraId="72D850F4" w14:textId="77777777" w:rsidR="00A747A8" w:rsidRP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Nossa proposta é válida por 30 (trinta) dias, contados da data de sua apresentação.</w:t>
      </w:r>
    </w:p>
    <w:p w14:paraId="6FA6A3FD" w14:textId="77777777" w:rsidR="00A747A8" w:rsidRPr="00A747A8" w:rsidRDefault="00A747A8" w:rsidP="00A747A8">
      <w:pPr>
        <w:ind w:firstLine="708"/>
        <w:jc w:val="both"/>
        <w:rPr>
          <w:rFonts w:ascii="Arial" w:hAnsi="Arial" w:cs="Arial"/>
          <w:bCs/>
          <w:lang w:val="pt-BR"/>
        </w:rPr>
      </w:pPr>
    </w:p>
    <w:p w14:paraId="66EE0AC8" w14:textId="77777777" w:rsidR="00A747A8" w:rsidRPr="00A747A8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A747A8">
        <w:rPr>
          <w:rFonts w:asciiTheme="minorHAnsi" w:hAnsiTheme="minorHAnsi" w:cstheme="minorHAnsi"/>
          <w:b/>
          <w:lang w:val="pt-BR"/>
        </w:rPr>
        <w:t xml:space="preserve"> PRAZO DE ENTREGA DAS PEÇAS TÉCNICAS</w:t>
      </w:r>
    </w:p>
    <w:p w14:paraId="55208DD2" w14:textId="77777777" w:rsidR="00A747A8" w:rsidRPr="00A747A8" w:rsidRDefault="00A747A8" w:rsidP="00A747A8">
      <w:pPr>
        <w:ind w:firstLine="708"/>
        <w:jc w:val="both"/>
        <w:rPr>
          <w:rFonts w:ascii="Arial" w:hAnsi="Arial" w:cs="Arial"/>
          <w:bCs/>
          <w:lang w:val="pt-BR"/>
        </w:rPr>
      </w:pPr>
    </w:p>
    <w:p w14:paraId="5CED9218" w14:textId="77777777" w:rsidR="00A747A8" w:rsidRP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Os serviços serão entregues conforme negociação entre o contratado e o contratante.</w:t>
      </w:r>
    </w:p>
    <w:p w14:paraId="210A96A3" w14:textId="77777777" w:rsidR="00A747A8" w:rsidRPr="00A747A8" w:rsidRDefault="00A747A8" w:rsidP="00A747A8">
      <w:pPr>
        <w:jc w:val="both"/>
        <w:rPr>
          <w:rFonts w:ascii="Arial" w:hAnsi="Arial" w:cs="Arial"/>
          <w:b/>
          <w:bCs/>
          <w:lang w:val="pt-BR"/>
        </w:rPr>
      </w:pPr>
    </w:p>
    <w:p w14:paraId="2E419E9E" w14:textId="77777777" w:rsidR="00A747A8" w:rsidRPr="00015B12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</w:rPr>
      </w:pPr>
      <w:r w:rsidRPr="00015B12">
        <w:rPr>
          <w:rFonts w:asciiTheme="minorHAnsi" w:hAnsiTheme="minorHAnsi" w:cstheme="minorHAnsi"/>
          <w:b/>
        </w:rPr>
        <w:t>FORMA DE PAGAMENTO</w:t>
      </w:r>
    </w:p>
    <w:p w14:paraId="266EDE1B" w14:textId="77777777" w:rsidR="00A747A8" w:rsidRPr="00511F25" w:rsidRDefault="00A747A8" w:rsidP="00A747A8">
      <w:pPr>
        <w:jc w:val="both"/>
        <w:rPr>
          <w:rFonts w:ascii="Arial" w:hAnsi="Arial" w:cs="Arial"/>
        </w:rPr>
      </w:pPr>
    </w:p>
    <w:p w14:paraId="064B68F6" w14:textId="554CB9C2" w:rsidR="00A747A8" w:rsidRPr="00A747A8" w:rsidRDefault="00A747A8" w:rsidP="00A747A8">
      <w:pPr>
        <w:pStyle w:val="PargrafodaLista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 xml:space="preserve">O pagamento será realizado da seguinte forma: 50% no início dos trabalhos de campo  ,50% na entrega das peças técnicas </w:t>
      </w:r>
      <w:r w:rsidR="00ED47E9">
        <w:rPr>
          <w:rFonts w:asciiTheme="minorHAnsi" w:hAnsiTheme="minorHAnsi" w:cstheme="minorHAnsi"/>
          <w:lang w:val="pt-BR"/>
        </w:rPr>
        <w:t xml:space="preserve"> e relatórios </w:t>
      </w:r>
      <w:r w:rsidRPr="00A747A8">
        <w:rPr>
          <w:rFonts w:asciiTheme="minorHAnsi" w:hAnsiTheme="minorHAnsi" w:cstheme="minorHAnsi"/>
          <w:lang w:val="pt-BR"/>
        </w:rPr>
        <w:t>(Transferência Bancaria ou em espécie)</w:t>
      </w:r>
    </w:p>
    <w:p w14:paraId="16064CDB" w14:textId="7971AC7A" w:rsidR="00A747A8" w:rsidRPr="00A747A8" w:rsidRDefault="00A747A8" w:rsidP="00A747A8">
      <w:pPr>
        <w:pStyle w:val="PargrafodaLista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O prazo máximo para entrega das peças técnicas, será de 30 dias úteis após concluídos os serviços de campo.</w:t>
      </w:r>
    </w:p>
    <w:p w14:paraId="0ABF3CD6" w14:textId="42EE474E" w:rsidR="00A747A8" w:rsidRPr="00A747A8" w:rsidRDefault="00A747A8" w:rsidP="00A747A8">
      <w:pPr>
        <w:pStyle w:val="PargrafodaLista"/>
        <w:numPr>
          <w:ilvl w:val="0"/>
          <w:numId w:val="22"/>
        </w:numPr>
        <w:contextualSpacing/>
        <w:jc w:val="both"/>
        <w:rPr>
          <w:rFonts w:asciiTheme="minorHAnsi" w:hAnsiTheme="minorHAnsi" w:cstheme="minorHAnsi"/>
          <w:lang w:val="pt-BR"/>
        </w:rPr>
      </w:pPr>
      <w:r w:rsidRPr="00A747A8">
        <w:rPr>
          <w:rFonts w:asciiTheme="minorHAnsi" w:hAnsiTheme="minorHAnsi" w:cstheme="minorHAnsi"/>
          <w:lang w:val="pt-BR"/>
        </w:rPr>
        <w:t>Data para execução dos serviços de campo a combinar com contratante</w:t>
      </w:r>
    </w:p>
    <w:p w14:paraId="658D97F6" w14:textId="77777777" w:rsidR="00A747A8" w:rsidRPr="00A747A8" w:rsidRDefault="00A747A8" w:rsidP="00A747A8">
      <w:pPr>
        <w:jc w:val="both"/>
        <w:rPr>
          <w:rFonts w:asciiTheme="minorHAnsi" w:hAnsiTheme="minorHAnsi" w:cstheme="minorHAnsi"/>
          <w:lang w:val="pt-BR"/>
        </w:rPr>
      </w:pPr>
    </w:p>
    <w:p w14:paraId="040B9761" w14:textId="7DA3D579" w:rsidR="00A747A8" w:rsidRPr="000A3A46" w:rsidRDefault="00A747A8" w:rsidP="00A747A8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CANCELAMENTO DOS SERVIÇOS</w:t>
      </w:r>
    </w:p>
    <w:p w14:paraId="4BBB2400" w14:textId="1B346577" w:rsid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</w:p>
    <w:p w14:paraId="656103F1" w14:textId="3734BDF7" w:rsidR="00A747A8" w:rsidRDefault="00A747A8" w:rsidP="00A747A8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Não existe multa para o cancelamento da prestação de serviços por qualquer uma das partes, devendo a mesma avisar com 30 (trinta) dias de antecedência</w:t>
      </w:r>
      <w:r>
        <w:rPr>
          <w:rFonts w:asciiTheme="minorHAnsi" w:hAnsiTheme="minorHAnsi" w:cstheme="minorHAnsi"/>
          <w:lang w:val="pt-BR"/>
        </w:rPr>
        <w:t>.</w:t>
      </w:r>
      <w:r w:rsidRPr="000A3A46">
        <w:rPr>
          <w:rFonts w:asciiTheme="minorHAnsi" w:hAnsiTheme="minorHAnsi" w:cstheme="minorHAnsi"/>
          <w:lang w:val="pt-BR"/>
        </w:rPr>
        <w:t xml:space="preserve"> </w:t>
      </w:r>
      <w:r>
        <w:rPr>
          <w:rFonts w:asciiTheme="minorHAnsi" w:hAnsiTheme="minorHAnsi" w:cstheme="minorHAnsi"/>
          <w:lang w:val="pt-BR"/>
        </w:rPr>
        <w:t>Não haverá reembolso do pagamento</w:t>
      </w:r>
      <w:r w:rsidRPr="000A3A46">
        <w:rPr>
          <w:rFonts w:asciiTheme="minorHAnsi" w:hAnsiTheme="minorHAnsi" w:cstheme="minorHAnsi"/>
          <w:lang w:val="pt-BR"/>
        </w:rPr>
        <w:t xml:space="preserve"> </w:t>
      </w:r>
      <w:r>
        <w:rPr>
          <w:rFonts w:asciiTheme="minorHAnsi" w:hAnsiTheme="minorHAnsi" w:cstheme="minorHAnsi"/>
          <w:lang w:val="pt-BR"/>
        </w:rPr>
        <w:t>efetuado.</w:t>
      </w:r>
    </w:p>
    <w:p w14:paraId="26B271E1" w14:textId="10D2D642" w:rsidR="00A747A8" w:rsidRDefault="00A747A8" w:rsidP="0044158C">
      <w:pPr>
        <w:jc w:val="right"/>
        <w:rPr>
          <w:rFonts w:asciiTheme="minorHAnsi" w:hAnsiTheme="minorHAnsi" w:cstheme="minorHAnsi"/>
          <w:lang w:val="pt-BR"/>
        </w:rPr>
      </w:pPr>
    </w:p>
    <w:tbl>
      <w:tblPr>
        <w:tblStyle w:val="Tabelacomgrade"/>
        <w:tblpPr w:leftFromText="141" w:rightFromText="141" w:vertAnchor="text" w:horzAnchor="margin" w:tblpY="16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4336"/>
      </w:tblGrid>
      <w:tr w:rsidR="00847A63" w14:paraId="06E59CE5" w14:textId="77777777" w:rsidTr="00847A63">
        <w:tc>
          <w:tcPr>
            <w:tcW w:w="5524" w:type="dxa"/>
          </w:tcPr>
          <w:p w14:paraId="5EB03295" w14:textId="5412E420" w:rsidR="00847A63" w:rsidRDefault="00847A63" w:rsidP="00847A63">
            <w:pPr>
              <w:tabs>
                <w:tab w:val="left" w:pos="5556"/>
              </w:tabs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EDCEFCB" wp14:editId="074A95CC">
                  <wp:simplePos x="0" y="0"/>
                  <wp:positionH relativeFrom="margin">
                    <wp:posOffset>638810</wp:posOffset>
                  </wp:positionH>
                  <wp:positionV relativeFrom="paragraph">
                    <wp:posOffset>120015</wp:posOffset>
                  </wp:positionV>
                  <wp:extent cx="2796540" cy="1060450"/>
                  <wp:effectExtent l="0" t="0" r="3810" b="6350"/>
                  <wp:wrapSquare wrapText="bothSides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ssinatura profissional001.tif"/>
                          <pic:cNvPicPr/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540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336" w:type="dxa"/>
          </w:tcPr>
          <w:p w14:paraId="2891774A" w14:textId="77777777" w:rsidR="00847A63" w:rsidRPr="00392ED4" w:rsidRDefault="00847A63" w:rsidP="00847A63">
            <w:pPr>
              <w:tabs>
                <w:tab w:val="left" w:pos="5556"/>
              </w:tabs>
              <w:jc w:val="center"/>
              <w:rPr>
                <w:rFonts w:asciiTheme="minorHAnsi" w:hAnsiTheme="minorHAnsi" w:cstheme="minorHAnsi"/>
                <w:b/>
                <w:bCs/>
                <w:vertAlign w:val="superscript"/>
                <w:lang w:val="pt-BR"/>
              </w:rPr>
            </w:pPr>
            <w:r w:rsidRPr="00F12605">
              <w:rPr>
                <w:rFonts w:asciiTheme="minorHAnsi" w:hAnsiTheme="minorHAnsi" w:cstheme="minorHAnsi"/>
                <w:b/>
                <w:bCs/>
                <w:lang w:val="pt-BR"/>
              </w:rPr>
              <w:t>Currículo</w:t>
            </w:r>
          </w:p>
          <w:p w14:paraId="6F9A20B4" w14:textId="77777777" w:rsidR="00847A63" w:rsidRDefault="00847A63" w:rsidP="00847A63">
            <w:pPr>
              <w:tabs>
                <w:tab w:val="left" w:pos="5556"/>
              </w:tabs>
              <w:jc w:val="center"/>
              <w:rPr>
                <w:noProof/>
              </w:rPr>
            </w:pPr>
            <w:r w:rsidRPr="00F12605">
              <w:rPr>
                <w:rFonts w:asciiTheme="minorHAnsi" w:hAnsiTheme="minorHAnsi" w:cstheme="minorHAnsi"/>
                <w:b/>
                <w:bCs/>
                <w:noProof/>
                <w:lang w:val="pt-BR"/>
              </w:rPr>
              <w:drawing>
                <wp:anchor distT="0" distB="0" distL="114300" distR="114300" simplePos="0" relativeHeight="251664384" behindDoc="0" locked="0" layoutInCell="1" allowOverlap="1" wp14:anchorId="31C0A847" wp14:editId="47047047">
                  <wp:simplePos x="0" y="0"/>
                  <wp:positionH relativeFrom="margin">
                    <wp:posOffset>1054100</wp:posOffset>
                  </wp:positionH>
                  <wp:positionV relativeFrom="paragraph">
                    <wp:posOffset>96520</wp:posOffset>
                  </wp:positionV>
                  <wp:extent cx="883920" cy="883920"/>
                  <wp:effectExtent l="0" t="0" r="0" b="0"/>
                  <wp:wrapSquare wrapText="bothSides"/>
                  <wp:docPr id="11" name="Imagem 11" descr="Código QR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1" descr="Código QR&#10;&#10;Descrição gerada automaticamente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787494A" w14:textId="47B0DAB6" w:rsidR="000E5C71" w:rsidRDefault="000E5C71" w:rsidP="00847A63">
      <w:pPr>
        <w:jc w:val="center"/>
        <w:rPr>
          <w:rFonts w:asciiTheme="minorHAnsi" w:hAnsiTheme="minorHAnsi" w:cstheme="minorHAnsi"/>
          <w:b/>
          <w:lang w:val="pt-BR"/>
        </w:rPr>
      </w:pPr>
    </w:p>
    <w:sectPr w:rsidR="000E5C71">
      <w:type w:val="continuous"/>
      <w:pgSz w:w="11910" w:h="16850"/>
      <w:pgMar w:top="0" w:right="1400" w:bottom="0" w:left="6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A9C7C" w14:textId="77777777" w:rsidR="00AC79CC" w:rsidRDefault="00AC79CC" w:rsidP="0012317E">
      <w:r>
        <w:separator/>
      </w:r>
    </w:p>
  </w:endnote>
  <w:endnote w:type="continuationSeparator" w:id="0">
    <w:p w14:paraId="03AF9E12" w14:textId="77777777" w:rsidR="00AC79CC" w:rsidRDefault="00AC79CC" w:rsidP="00123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4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2638D" w14:textId="33F6D109" w:rsidR="0012317E" w:rsidRPr="001D305B" w:rsidRDefault="00344D52" w:rsidP="00D85D92">
    <w:pPr>
      <w:widowControl/>
      <w:shd w:val="clear" w:color="auto" w:fill="17365D" w:themeFill="text2" w:themeFillShade="BF"/>
      <w:tabs>
        <w:tab w:val="left" w:pos="1920"/>
      </w:tabs>
      <w:autoSpaceDE/>
      <w:autoSpaceDN/>
      <w:jc w:val="center"/>
      <w:rPr>
        <w:rFonts w:asciiTheme="minorHAnsi" w:hAnsiTheme="minorHAnsi" w:cstheme="minorHAnsi"/>
        <w:bCs/>
        <w:sz w:val="24"/>
        <w:szCs w:val="24"/>
        <w:lang w:val="pt-BR"/>
      </w:rPr>
    </w:pPr>
    <w:r>
      <w:rPr>
        <w:rFonts w:asciiTheme="minorHAnsi" w:hAnsiTheme="minorHAnsi" w:cstheme="minorHAnsi"/>
        <w:bCs/>
        <w:sz w:val="24"/>
        <w:szCs w:val="24"/>
        <w:lang w:val="pt-BR"/>
      </w:rPr>
      <w:t>Rua Roberval de Melo Rangel</w:t>
    </w:r>
    <w:r w:rsidR="006846D2">
      <w:rPr>
        <w:rFonts w:asciiTheme="minorHAnsi" w:hAnsiTheme="minorHAnsi" w:cstheme="minorHAnsi"/>
        <w:bCs/>
        <w:sz w:val="24"/>
        <w:szCs w:val="24"/>
        <w:lang w:val="pt-BR"/>
      </w:rPr>
      <w:t>, n.°116, Santa Tereza, Paudalho-PE</w:t>
    </w:r>
  </w:p>
  <w:p w14:paraId="55E1D271" w14:textId="62F91894" w:rsidR="0012317E" w:rsidRPr="001D305B" w:rsidRDefault="0012317E" w:rsidP="00D85D92">
    <w:pPr>
      <w:widowControl/>
      <w:shd w:val="clear" w:color="auto" w:fill="17365D" w:themeFill="text2" w:themeFillShade="BF"/>
      <w:tabs>
        <w:tab w:val="left" w:pos="1920"/>
        <w:tab w:val="right" w:pos="9870"/>
      </w:tabs>
      <w:autoSpaceDE/>
      <w:autoSpaceDN/>
      <w:jc w:val="center"/>
      <w:rPr>
        <w:rFonts w:asciiTheme="minorHAnsi" w:hAnsiTheme="minorHAnsi" w:cstheme="minorHAnsi"/>
        <w:bCs/>
        <w:sz w:val="24"/>
        <w:szCs w:val="24"/>
        <w:lang w:val="pt-BR"/>
      </w:rPr>
    </w:pPr>
    <w:r w:rsidRPr="001D305B">
      <w:rPr>
        <w:rFonts w:asciiTheme="minorHAnsi" w:hAnsiTheme="minorHAnsi" w:cstheme="minorHAnsi"/>
        <w:bCs/>
        <w:sz w:val="24"/>
        <w:szCs w:val="24"/>
        <w:lang w:val="pt-BR"/>
      </w:rPr>
      <w:t>Fone:  (81) 99921-8052</w:t>
    </w:r>
  </w:p>
  <w:p w14:paraId="498AFFAA" w14:textId="4C46EF0A" w:rsidR="001D305B" w:rsidRPr="001D305B" w:rsidRDefault="001D305B" w:rsidP="00D85D92">
    <w:pPr>
      <w:widowControl/>
      <w:shd w:val="clear" w:color="auto" w:fill="17365D" w:themeFill="text2" w:themeFillShade="BF"/>
      <w:tabs>
        <w:tab w:val="left" w:pos="1920"/>
      </w:tabs>
      <w:autoSpaceDE/>
      <w:autoSpaceDN/>
      <w:jc w:val="center"/>
      <w:rPr>
        <w:rFonts w:asciiTheme="minorHAnsi" w:hAnsiTheme="minorHAnsi" w:cstheme="minorHAnsi"/>
        <w:bCs/>
        <w:sz w:val="24"/>
        <w:szCs w:val="24"/>
        <w:lang w:val="pt-BR"/>
      </w:rPr>
    </w:pPr>
    <w:r w:rsidRPr="001D305B">
      <w:rPr>
        <w:rFonts w:asciiTheme="minorHAnsi" w:hAnsiTheme="minorHAnsi" w:cstheme="minorHAnsi"/>
        <w:bCs/>
        <w:sz w:val="24"/>
        <w:szCs w:val="24"/>
        <w:lang w:val="pt-BR"/>
      </w:rPr>
      <w:fldChar w:fldCharType="begin"/>
    </w:r>
    <w:r w:rsidRPr="001D305B">
      <w:rPr>
        <w:rFonts w:asciiTheme="minorHAnsi" w:hAnsiTheme="minorHAnsi" w:cstheme="minorHAnsi"/>
        <w:bCs/>
        <w:sz w:val="24"/>
        <w:szCs w:val="24"/>
        <w:lang w:val="pt-BR"/>
      </w:rPr>
      <w:instrText xml:space="preserve"> FILENAME \p \* MERGEFORMAT </w:instrText>
    </w:r>
    <w:r w:rsidRPr="001D305B">
      <w:rPr>
        <w:rFonts w:asciiTheme="minorHAnsi" w:hAnsiTheme="minorHAnsi" w:cstheme="minorHAnsi"/>
        <w:bCs/>
        <w:sz w:val="24"/>
        <w:szCs w:val="24"/>
        <w:lang w:val="pt-BR"/>
      </w:rPr>
      <w:fldChar w:fldCharType="separate"/>
    </w:r>
    <w:r w:rsidR="000378C3">
      <w:rPr>
        <w:rFonts w:asciiTheme="minorHAnsi" w:hAnsiTheme="minorHAnsi" w:cstheme="minorHAnsi"/>
        <w:bCs/>
        <w:noProof/>
        <w:sz w:val="24"/>
        <w:szCs w:val="24"/>
        <w:lang w:val="pt-BR"/>
      </w:rPr>
      <w:t>https://d.docs.live.net/6e16e4d501a0b833/PROPOSTA/Proposta - Nivelamento e Verticalidade de Estrutura.docx</w:t>
    </w:r>
    <w:r w:rsidRPr="001D305B">
      <w:rPr>
        <w:rFonts w:asciiTheme="minorHAnsi" w:hAnsiTheme="minorHAnsi" w:cstheme="minorHAnsi"/>
        <w:bCs/>
        <w:sz w:val="24"/>
        <w:szCs w:val="24"/>
        <w:lang w:val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8DACC" w14:textId="77777777" w:rsidR="00AC79CC" w:rsidRDefault="00AC79CC" w:rsidP="0012317E">
      <w:bookmarkStart w:id="0" w:name="_Hlk76152601"/>
      <w:bookmarkEnd w:id="0"/>
      <w:r>
        <w:separator/>
      </w:r>
    </w:p>
  </w:footnote>
  <w:footnote w:type="continuationSeparator" w:id="0">
    <w:p w14:paraId="6EAC78CA" w14:textId="77777777" w:rsidR="00AC79CC" w:rsidRDefault="00AC79CC" w:rsidP="00123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B6F5B" w14:textId="3493E114" w:rsidR="00197BDD" w:rsidRPr="00197BDD" w:rsidRDefault="00825C8D" w:rsidP="00D06BC7">
    <w:pPr>
      <w:shd w:val="clear" w:color="auto" w:fill="548DD4" w:themeFill="text2" w:themeFillTint="99"/>
      <w:tabs>
        <w:tab w:val="center" w:pos="5088"/>
        <w:tab w:val="left" w:pos="8856"/>
      </w:tabs>
      <w:spacing w:line="449" w:lineRule="exact"/>
      <w:ind w:left="306"/>
      <w:rPr>
        <w:lang w:val="pt-BR"/>
      </w:rPr>
    </w:pPr>
    <w:r w:rsidRPr="00456EFC">
      <w:rPr>
        <w:noProof/>
        <w:lang w:val="pt-BR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54F18755" wp14:editId="6F5CAC6D">
              <wp:simplePos x="0" y="0"/>
              <wp:positionH relativeFrom="margin">
                <wp:posOffset>492760</wp:posOffset>
              </wp:positionH>
              <wp:positionV relativeFrom="margin">
                <wp:posOffset>-574675</wp:posOffset>
              </wp:positionV>
              <wp:extent cx="5486400" cy="678180"/>
              <wp:effectExtent l="0" t="0" r="0" b="7620"/>
              <wp:wrapNone/>
              <wp:docPr id="220" name="Caixa de Texto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86400" cy="67818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txbx>
                      <w:txbxContent>
                        <w:p w14:paraId="2A5DE56B" w14:textId="77D0828A" w:rsidR="00456EFC" w:rsidRPr="00764793" w:rsidRDefault="00EA4CB0" w:rsidP="00764793">
                          <w:pPr>
                            <w:jc w:val="center"/>
                            <w:rPr>
                              <w:lang w:val="pt-BR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2374B9D" wp14:editId="19C7496E">
                                <wp:extent cx="675005" cy="624840"/>
                                <wp:effectExtent l="0" t="0" r="0" b="3810"/>
                                <wp:docPr id="3" name="Imagem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60722" cy="7041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335037">
                            <w:rPr>
                              <w:rStyle w:val="fontstyle01"/>
                              <w:sz w:val="28"/>
                              <w:szCs w:val="24"/>
                              <w:lang w:val="pt-BR"/>
                            </w:rPr>
                            <w:t xml:space="preserve">     </w:t>
                          </w:r>
                          <w:r w:rsidR="00A01C84">
                            <w:rPr>
                              <w:rStyle w:val="fontstyle01"/>
                              <w:sz w:val="28"/>
                              <w:szCs w:val="24"/>
                              <w:lang w:val="pt-BR"/>
                            </w:rPr>
                            <w:t xml:space="preserve">Eng. </w:t>
                          </w:r>
                          <w:r w:rsidR="00825C8D">
                            <w:rPr>
                              <w:rStyle w:val="fontstyle01"/>
                              <w:sz w:val="28"/>
                              <w:szCs w:val="24"/>
                              <w:lang w:val="pt-BR"/>
                            </w:rPr>
                            <w:t xml:space="preserve">Cartógrafo </w:t>
                          </w:r>
                          <w:r w:rsidR="00B8371F">
                            <w:rPr>
                              <w:rStyle w:val="fontstyle01"/>
                              <w:rFonts w:ascii="Arial" w:hAnsi="Arial" w:cs="Arial"/>
                              <w:sz w:val="28"/>
                              <w:szCs w:val="24"/>
                              <w:lang w:val="pt-BR"/>
                            </w:rPr>
                            <w:t>Erison Rosa de Oliveira Barros</w:t>
                          </w:r>
                          <w:r w:rsidR="00764793" w:rsidRPr="00764793">
                            <w:rPr>
                              <w:rFonts w:ascii="CIDFont+F4" w:hAnsi="CIDFont+F4"/>
                              <w:b/>
                              <w:bCs/>
                              <w:color w:val="FFFFFF"/>
                              <w:sz w:val="32"/>
                              <w:szCs w:val="32"/>
                              <w:lang w:val="pt-BR"/>
                            </w:rPr>
                            <w:br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F18755" id="_x0000_t202" coordsize="21600,21600" o:spt="202" path="m,l,21600r21600,l21600,xe">
              <v:stroke joinstyle="miter"/>
              <v:path gradientshapeok="t" o:connecttype="rect"/>
            </v:shapetype>
            <v:shape id="Caixa de Texto 220" o:spid="_x0000_s1026" type="#_x0000_t202" style="position:absolute;left:0;text-align:left;margin-left:38.8pt;margin-top:-45.25pt;width:6in;height:53.4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" o:allowincell="f" fillcolor="#1f497d [3215]" stroked="f">
              <v:textbox inset=",0,,0">
                <w:txbxContent>
                  <w:p w14:paraId="2A5DE56B" w14:textId="77D0828A" w:rsidR="00456EFC" w:rsidRPr="00764793" w:rsidRDefault="00EA4CB0" w:rsidP="00764793">
                    <w:pPr>
                      <w:jc w:val="center"/>
                      <w:rPr>
                        <w:lang w:val="pt-BR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2374B9D" wp14:editId="19C7496E">
                          <wp:extent cx="675005" cy="624840"/>
                          <wp:effectExtent l="0" t="0" r="0" b="3810"/>
                          <wp:docPr id="3" name="Imagem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60722" cy="70418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335037">
                      <w:rPr>
                        <w:rStyle w:val="fontstyle01"/>
                        <w:sz w:val="28"/>
                        <w:szCs w:val="24"/>
                        <w:lang w:val="pt-BR"/>
                      </w:rPr>
                      <w:t xml:space="preserve">     </w:t>
                    </w:r>
                    <w:r w:rsidR="00A01C84">
                      <w:rPr>
                        <w:rStyle w:val="fontstyle01"/>
                        <w:sz w:val="28"/>
                        <w:szCs w:val="24"/>
                        <w:lang w:val="pt-BR"/>
                      </w:rPr>
                      <w:t xml:space="preserve">Eng. </w:t>
                    </w:r>
                    <w:r w:rsidR="00825C8D">
                      <w:rPr>
                        <w:rStyle w:val="fontstyle01"/>
                        <w:sz w:val="28"/>
                        <w:szCs w:val="24"/>
                        <w:lang w:val="pt-BR"/>
                      </w:rPr>
                      <w:t xml:space="preserve">Cartógrafo </w:t>
                    </w:r>
                    <w:r w:rsidR="00B8371F">
                      <w:rPr>
                        <w:rStyle w:val="fontstyle01"/>
                        <w:rFonts w:ascii="Arial" w:hAnsi="Arial" w:cs="Arial"/>
                        <w:sz w:val="28"/>
                        <w:szCs w:val="24"/>
                        <w:lang w:val="pt-BR"/>
                      </w:rPr>
                      <w:t>Erison Rosa de Oliveira Barros</w:t>
                    </w:r>
                    <w:r w:rsidR="00764793" w:rsidRPr="00764793">
                      <w:rPr>
                        <w:rFonts w:ascii="CIDFont+F4" w:hAnsi="CIDFont+F4"/>
                        <w:b/>
                        <w:bCs/>
                        <w:color w:val="FFFFFF"/>
                        <w:sz w:val="32"/>
                        <w:szCs w:val="32"/>
                        <w:lang w:val="pt-BR"/>
                      </w:rPr>
                      <w:br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351117" w:rsidRPr="00456EFC">
      <w:rPr>
        <w:noProof/>
        <w:lang w:val="pt-BR"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7D1C8975" wp14:editId="282E925C">
              <wp:simplePos x="0" y="0"/>
              <wp:positionH relativeFrom="page">
                <wp:align>right</wp:align>
              </wp:positionH>
              <wp:positionV relativeFrom="topMargin">
                <wp:posOffset>274320</wp:posOffset>
              </wp:positionV>
              <wp:extent cx="497840" cy="152400"/>
              <wp:effectExtent l="0" t="0" r="16510" b="19050"/>
              <wp:wrapNone/>
              <wp:docPr id="221" name="Caixa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7840" cy="1524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</a:schemeClr>
                      </a:solidFill>
                      <a:ln>
                        <a:solidFill>
                          <a:schemeClr val="tx2">
                            <a:lumMod val="75000"/>
                          </a:schemeClr>
                        </a:solidFill>
                      </a:ln>
                    </wps:spPr>
                    <wps:txbx>
                      <w:txbxContent>
                        <w:p w14:paraId="6F36F9A2" w14:textId="77777777" w:rsidR="00456EFC" w:rsidRDefault="00456EFC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pt-BR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1C8975" id="Caixa de Texto 221" o:spid="_x0000_s1027" type="#_x0000_t202" style="position:absolute;left:0;text-align:left;margin-left:-12pt;margin-top:21.6pt;width:39.2pt;height:12pt;z-index:2516505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op-margin-area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" o:allowincell="f" fillcolor="#17365d [2415]" strokecolor="#17365d [2415]">
              <v:textbox inset=",0,,0">
                <w:txbxContent>
                  <w:p w14:paraId="6F36F9A2" w14:textId="77777777" w:rsidR="00456EFC" w:rsidRDefault="00456EFC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pt-BR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7E7210"/>
    <w:multiLevelType w:val="hybridMultilevel"/>
    <w:tmpl w:val="5974155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37A572A">
      <w:numFmt w:val="bullet"/>
      <w:lvlText w:val="-"/>
      <w:lvlJc w:val="left"/>
      <w:pPr>
        <w:ind w:left="1800" w:hanging="360"/>
      </w:pPr>
      <w:rPr>
        <w:rFonts w:ascii="Tahoma" w:eastAsia="Tahoma" w:hAnsi="Tahoma" w:cs="Tahoma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6C7E4F"/>
    <w:multiLevelType w:val="hybridMultilevel"/>
    <w:tmpl w:val="7F44F888"/>
    <w:lvl w:ilvl="0" w:tplc="BAD41106">
      <w:start w:val="2"/>
      <w:numFmt w:val="bullet"/>
      <w:lvlText w:val=""/>
      <w:lvlJc w:val="left"/>
      <w:pPr>
        <w:ind w:left="108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B534C8"/>
    <w:multiLevelType w:val="hybridMultilevel"/>
    <w:tmpl w:val="2DE280D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8E823B5"/>
    <w:multiLevelType w:val="hybridMultilevel"/>
    <w:tmpl w:val="7122A1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1B73DB"/>
    <w:multiLevelType w:val="hybridMultilevel"/>
    <w:tmpl w:val="DA069512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253EAD"/>
    <w:multiLevelType w:val="multilevel"/>
    <w:tmpl w:val="37424C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21003DC"/>
    <w:multiLevelType w:val="multilevel"/>
    <w:tmpl w:val="61706A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47E40F0"/>
    <w:multiLevelType w:val="multilevel"/>
    <w:tmpl w:val="DCA8C3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F6A2015"/>
    <w:multiLevelType w:val="hybridMultilevel"/>
    <w:tmpl w:val="391C4E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5DB4F0D"/>
    <w:multiLevelType w:val="multilevel"/>
    <w:tmpl w:val="B7EA0E2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36CE3A4E"/>
    <w:multiLevelType w:val="hybridMultilevel"/>
    <w:tmpl w:val="01B024B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031B32"/>
    <w:multiLevelType w:val="hybridMultilevel"/>
    <w:tmpl w:val="2C96E73E"/>
    <w:lvl w:ilvl="0" w:tplc="33EADE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1E1526"/>
    <w:multiLevelType w:val="multilevel"/>
    <w:tmpl w:val="DCA8C3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45145EEE"/>
    <w:multiLevelType w:val="hybridMultilevel"/>
    <w:tmpl w:val="369A18E2"/>
    <w:lvl w:ilvl="0" w:tplc="04160013">
      <w:start w:val="1"/>
      <w:numFmt w:val="upperRoman"/>
      <w:lvlText w:val="%1."/>
      <w:lvlJc w:val="right"/>
      <w:pPr>
        <w:ind w:left="1789" w:hanging="360"/>
      </w:pPr>
    </w:lvl>
    <w:lvl w:ilvl="1" w:tplc="04160019" w:tentative="1">
      <w:start w:val="1"/>
      <w:numFmt w:val="lowerLetter"/>
      <w:lvlText w:val="%2."/>
      <w:lvlJc w:val="left"/>
      <w:pPr>
        <w:ind w:left="2509" w:hanging="360"/>
      </w:pPr>
    </w:lvl>
    <w:lvl w:ilvl="2" w:tplc="0416001B" w:tentative="1">
      <w:start w:val="1"/>
      <w:numFmt w:val="lowerRoman"/>
      <w:lvlText w:val="%3."/>
      <w:lvlJc w:val="right"/>
      <w:pPr>
        <w:ind w:left="3229" w:hanging="180"/>
      </w:pPr>
    </w:lvl>
    <w:lvl w:ilvl="3" w:tplc="0416000F" w:tentative="1">
      <w:start w:val="1"/>
      <w:numFmt w:val="decimal"/>
      <w:lvlText w:val="%4."/>
      <w:lvlJc w:val="left"/>
      <w:pPr>
        <w:ind w:left="3949" w:hanging="360"/>
      </w:pPr>
    </w:lvl>
    <w:lvl w:ilvl="4" w:tplc="04160019" w:tentative="1">
      <w:start w:val="1"/>
      <w:numFmt w:val="lowerLetter"/>
      <w:lvlText w:val="%5."/>
      <w:lvlJc w:val="left"/>
      <w:pPr>
        <w:ind w:left="4669" w:hanging="360"/>
      </w:pPr>
    </w:lvl>
    <w:lvl w:ilvl="5" w:tplc="0416001B" w:tentative="1">
      <w:start w:val="1"/>
      <w:numFmt w:val="lowerRoman"/>
      <w:lvlText w:val="%6."/>
      <w:lvlJc w:val="right"/>
      <w:pPr>
        <w:ind w:left="5389" w:hanging="180"/>
      </w:pPr>
    </w:lvl>
    <w:lvl w:ilvl="6" w:tplc="0416000F" w:tentative="1">
      <w:start w:val="1"/>
      <w:numFmt w:val="decimal"/>
      <w:lvlText w:val="%7."/>
      <w:lvlJc w:val="left"/>
      <w:pPr>
        <w:ind w:left="6109" w:hanging="360"/>
      </w:pPr>
    </w:lvl>
    <w:lvl w:ilvl="7" w:tplc="04160019" w:tentative="1">
      <w:start w:val="1"/>
      <w:numFmt w:val="lowerLetter"/>
      <w:lvlText w:val="%8."/>
      <w:lvlJc w:val="left"/>
      <w:pPr>
        <w:ind w:left="6829" w:hanging="360"/>
      </w:pPr>
    </w:lvl>
    <w:lvl w:ilvl="8" w:tplc="0416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4F6A4CEF"/>
    <w:multiLevelType w:val="hybridMultilevel"/>
    <w:tmpl w:val="410E1C0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32A49D4"/>
    <w:multiLevelType w:val="hybridMultilevel"/>
    <w:tmpl w:val="8E3C31F2"/>
    <w:lvl w:ilvl="0" w:tplc="8BC81E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94EB6FE">
      <w:numFmt w:val="none"/>
      <w:lvlText w:val=""/>
      <w:lvlJc w:val="left"/>
      <w:pPr>
        <w:tabs>
          <w:tab w:val="num" w:pos="360"/>
        </w:tabs>
      </w:pPr>
    </w:lvl>
    <w:lvl w:ilvl="2" w:tplc="B6E630BC">
      <w:numFmt w:val="none"/>
      <w:lvlText w:val=""/>
      <w:lvlJc w:val="left"/>
      <w:pPr>
        <w:tabs>
          <w:tab w:val="num" w:pos="360"/>
        </w:tabs>
      </w:pPr>
    </w:lvl>
    <w:lvl w:ilvl="3" w:tplc="044E68D6">
      <w:numFmt w:val="none"/>
      <w:lvlText w:val=""/>
      <w:lvlJc w:val="left"/>
      <w:pPr>
        <w:tabs>
          <w:tab w:val="num" w:pos="360"/>
        </w:tabs>
      </w:pPr>
    </w:lvl>
    <w:lvl w:ilvl="4" w:tplc="79C604B8">
      <w:numFmt w:val="none"/>
      <w:lvlText w:val=""/>
      <w:lvlJc w:val="left"/>
      <w:pPr>
        <w:tabs>
          <w:tab w:val="num" w:pos="360"/>
        </w:tabs>
      </w:pPr>
    </w:lvl>
    <w:lvl w:ilvl="5" w:tplc="5BF8BF4E">
      <w:numFmt w:val="none"/>
      <w:lvlText w:val=""/>
      <w:lvlJc w:val="left"/>
      <w:pPr>
        <w:tabs>
          <w:tab w:val="num" w:pos="360"/>
        </w:tabs>
      </w:pPr>
    </w:lvl>
    <w:lvl w:ilvl="6" w:tplc="A9F8F8FC">
      <w:numFmt w:val="none"/>
      <w:lvlText w:val=""/>
      <w:lvlJc w:val="left"/>
      <w:pPr>
        <w:tabs>
          <w:tab w:val="num" w:pos="360"/>
        </w:tabs>
      </w:pPr>
    </w:lvl>
    <w:lvl w:ilvl="7" w:tplc="9BB4DF18">
      <w:numFmt w:val="none"/>
      <w:lvlText w:val=""/>
      <w:lvlJc w:val="left"/>
      <w:pPr>
        <w:tabs>
          <w:tab w:val="num" w:pos="360"/>
        </w:tabs>
      </w:pPr>
    </w:lvl>
    <w:lvl w:ilvl="8" w:tplc="15162FF2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53E41FFD"/>
    <w:multiLevelType w:val="hybridMultilevel"/>
    <w:tmpl w:val="BFAEFCDC"/>
    <w:lvl w:ilvl="0" w:tplc="E7320096">
      <w:start w:val="2"/>
      <w:numFmt w:val="bullet"/>
      <w:lvlText w:val=""/>
      <w:lvlJc w:val="left"/>
      <w:pPr>
        <w:ind w:left="72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9F4D62"/>
    <w:multiLevelType w:val="hybridMultilevel"/>
    <w:tmpl w:val="539AB522"/>
    <w:lvl w:ilvl="0" w:tplc="BD9CA444">
      <w:start w:val="2"/>
      <w:numFmt w:val="bullet"/>
      <w:lvlText w:val=""/>
      <w:lvlJc w:val="left"/>
      <w:pPr>
        <w:ind w:left="108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701547"/>
    <w:multiLevelType w:val="hybridMultilevel"/>
    <w:tmpl w:val="9EEA13D8"/>
    <w:lvl w:ilvl="0" w:tplc="C0B4733E">
      <w:start w:val="2"/>
      <w:numFmt w:val="bullet"/>
      <w:lvlText w:val=""/>
      <w:lvlJc w:val="left"/>
      <w:pPr>
        <w:ind w:left="72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5F4301"/>
    <w:multiLevelType w:val="hybridMultilevel"/>
    <w:tmpl w:val="9BC08E8A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13"/>
  </w:num>
  <w:num w:numId="4">
    <w:abstractNumId w:val="8"/>
  </w:num>
  <w:num w:numId="5">
    <w:abstractNumId w:val="7"/>
  </w:num>
  <w:num w:numId="6">
    <w:abstractNumId w:val="10"/>
  </w:num>
  <w:num w:numId="7">
    <w:abstractNumId w:val="12"/>
  </w:num>
  <w:num w:numId="8">
    <w:abstractNumId w:val="19"/>
  </w:num>
  <w:num w:numId="9">
    <w:abstractNumId w:val="20"/>
  </w:num>
  <w:num w:numId="10">
    <w:abstractNumId w:val="2"/>
  </w:num>
  <w:num w:numId="11">
    <w:abstractNumId w:val="17"/>
  </w:num>
  <w:num w:numId="12">
    <w:abstractNumId w:val="18"/>
  </w:num>
  <w:num w:numId="13">
    <w:abstractNumId w:val="9"/>
  </w:num>
  <w:num w:numId="14">
    <w:abstractNumId w:val="4"/>
  </w:num>
  <w:num w:numId="15">
    <w:abstractNumId w:val="21"/>
  </w:num>
  <w:num w:numId="16">
    <w:abstractNumId w:val="3"/>
  </w:num>
  <w:num w:numId="17">
    <w:abstractNumId w:val="5"/>
  </w:num>
  <w:num w:numId="18">
    <w:abstractNumId w:val="11"/>
  </w:num>
  <w:num w:numId="19">
    <w:abstractNumId w:val="1"/>
  </w:num>
  <w:num w:numId="20">
    <w:abstractNumId w:val="0"/>
  </w:num>
  <w:num w:numId="21">
    <w:abstractNumId w:val="15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6F"/>
    <w:rsid w:val="000047A0"/>
    <w:rsid w:val="00014A76"/>
    <w:rsid w:val="00025C0D"/>
    <w:rsid w:val="000378C3"/>
    <w:rsid w:val="0006220A"/>
    <w:rsid w:val="000A3A46"/>
    <w:rsid w:val="000B07FB"/>
    <w:rsid w:val="000B2D74"/>
    <w:rsid w:val="000D56AD"/>
    <w:rsid w:val="000E2BD2"/>
    <w:rsid w:val="000E5C71"/>
    <w:rsid w:val="0012317E"/>
    <w:rsid w:val="00142466"/>
    <w:rsid w:val="00145636"/>
    <w:rsid w:val="00147D3A"/>
    <w:rsid w:val="00151F0F"/>
    <w:rsid w:val="0016561D"/>
    <w:rsid w:val="00197BDD"/>
    <w:rsid w:val="001D305B"/>
    <w:rsid w:val="001D666F"/>
    <w:rsid w:val="001E58FA"/>
    <w:rsid w:val="00206EE5"/>
    <w:rsid w:val="0021198E"/>
    <w:rsid w:val="0021782E"/>
    <w:rsid w:val="002211FC"/>
    <w:rsid w:val="00246D55"/>
    <w:rsid w:val="00273060"/>
    <w:rsid w:val="002831E2"/>
    <w:rsid w:val="002C5FBF"/>
    <w:rsid w:val="00302224"/>
    <w:rsid w:val="00310D9B"/>
    <w:rsid w:val="003172D1"/>
    <w:rsid w:val="00335037"/>
    <w:rsid w:val="00344D52"/>
    <w:rsid w:val="00351117"/>
    <w:rsid w:val="00365C37"/>
    <w:rsid w:val="0038339F"/>
    <w:rsid w:val="003838E1"/>
    <w:rsid w:val="00392865"/>
    <w:rsid w:val="00392ED4"/>
    <w:rsid w:val="0039314F"/>
    <w:rsid w:val="003D6E6D"/>
    <w:rsid w:val="003E6109"/>
    <w:rsid w:val="003F1969"/>
    <w:rsid w:val="003F2483"/>
    <w:rsid w:val="003F2703"/>
    <w:rsid w:val="00407BDA"/>
    <w:rsid w:val="00412344"/>
    <w:rsid w:val="0042343D"/>
    <w:rsid w:val="00423FE7"/>
    <w:rsid w:val="004257BD"/>
    <w:rsid w:val="0044158C"/>
    <w:rsid w:val="00451F50"/>
    <w:rsid w:val="00456EFC"/>
    <w:rsid w:val="0045756D"/>
    <w:rsid w:val="004757E8"/>
    <w:rsid w:val="00480D60"/>
    <w:rsid w:val="00496DA6"/>
    <w:rsid w:val="004A292D"/>
    <w:rsid w:val="004A4A58"/>
    <w:rsid w:val="004C454A"/>
    <w:rsid w:val="004C6C87"/>
    <w:rsid w:val="004D08FE"/>
    <w:rsid w:val="004E1D77"/>
    <w:rsid w:val="00516544"/>
    <w:rsid w:val="00575A91"/>
    <w:rsid w:val="00581C44"/>
    <w:rsid w:val="005A6629"/>
    <w:rsid w:val="005B5B71"/>
    <w:rsid w:val="005E584C"/>
    <w:rsid w:val="005E7422"/>
    <w:rsid w:val="00612BE6"/>
    <w:rsid w:val="00631E17"/>
    <w:rsid w:val="00634475"/>
    <w:rsid w:val="00634775"/>
    <w:rsid w:val="00653478"/>
    <w:rsid w:val="0066355F"/>
    <w:rsid w:val="006740F1"/>
    <w:rsid w:val="006846D2"/>
    <w:rsid w:val="006975E1"/>
    <w:rsid w:val="006D637A"/>
    <w:rsid w:val="006F0536"/>
    <w:rsid w:val="00702902"/>
    <w:rsid w:val="00710046"/>
    <w:rsid w:val="00711971"/>
    <w:rsid w:val="00755569"/>
    <w:rsid w:val="00763C5C"/>
    <w:rsid w:val="00764793"/>
    <w:rsid w:val="00772406"/>
    <w:rsid w:val="0079166B"/>
    <w:rsid w:val="007A2B75"/>
    <w:rsid w:val="007C1F25"/>
    <w:rsid w:val="007C6975"/>
    <w:rsid w:val="007D2664"/>
    <w:rsid w:val="007E0CA0"/>
    <w:rsid w:val="007E23EE"/>
    <w:rsid w:val="007E33AA"/>
    <w:rsid w:val="007E79F6"/>
    <w:rsid w:val="00800BD4"/>
    <w:rsid w:val="00825C8D"/>
    <w:rsid w:val="00847A63"/>
    <w:rsid w:val="00854BEF"/>
    <w:rsid w:val="0086397C"/>
    <w:rsid w:val="00891320"/>
    <w:rsid w:val="008948C2"/>
    <w:rsid w:val="008A2731"/>
    <w:rsid w:val="008C7C69"/>
    <w:rsid w:val="00910B6C"/>
    <w:rsid w:val="009317C3"/>
    <w:rsid w:val="00962CF7"/>
    <w:rsid w:val="00974BFF"/>
    <w:rsid w:val="00996966"/>
    <w:rsid w:val="009C483F"/>
    <w:rsid w:val="009E1B60"/>
    <w:rsid w:val="009F4C95"/>
    <w:rsid w:val="00A01C84"/>
    <w:rsid w:val="00A11584"/>
    <w:rsid w:val="00A6644D"/>
    <w:rsid w:val="00A747A8"/>
    <w:rsid w:val="00AA1875"/>
    <w:rsid w:val="00AC366E"/>
    <w:rsid w:val="00AC79CC"/>
    <w:rsid w:val="00AF6879"/>
    <w:rsid w:val="00B00FA7"/>
    <w:rsid w:val="00B11502"/>
    <w:rsid w:val="00B35880"/>
    <w:rsid w:val="00B41588"/>
    <w:rsid w:val="00B8371F"/>
    <w:rsid w:val="00B95A74"/>
    <w:rsid w:val="00B97F45"/>
    <w:rsid w:val="00BA3112"/>
    <w:rsid w:val="00BD52EB"/>
    <w:rsid w:val="00BE50FC"/>
    <w:rsid w:val="00BF72A6"/>
    <w:rsid w:val="00C055E2"/>
    <w:rsid w:val="00C45420"/>
    <w:rsid w:val="00C61E1B"/>
    <w:rsid w:val="00C74D09"/>
    <w:rsid w:val="00C770EB"/>
    <w:rsid w:val="00CD2B07"/>
    <w:rsid w:val="00CE1EC3"/>
    <w:rsid w:val="00CF5B19"/>
    <w:rsid w:val="00D06BC7"/>
    <w:rsid w:val="00D13B0A"/>
    <w:rsid w:val="00D16A80"/>
    <w:rsid w:val="00D17D82"/>
    <w:rsid w:val="00D60357"/>
    <w:rsid w:val="00D67327"/>
    <w:rsid w:val="00D705ED"/>
    <w:rsid w:val="00D80AE1"/>
    <w:rsid w:val="00D85D92"/>
    <w:rsid w:val="00D92729"/>
    <w:rsid w:val="00DA1778"/>
    <w:rsid w:val="00DB357E"/>
    <w:rsid w:val="00E03079"/>
    <w:rsid w:val="00E5085D"/>
    <w:rsid w:val="00E70B8D"/>
    <w:rsid w:val="00E75DBF"/>
    <w:rsid w:val="00E77734"/>
    <w:rsid w:val="00E824B3"/>
    <w:rsid w:val="00E87034"/>
    <w:rsid w:val="00E879DE"/>
    <w:rsid w:val="00EA4CB0"/>
    <w:rsid w:val="00EB14E4"/>
    <w:rsid w:val="00EB1BA6"/>
    <w:rsid w:val="00ED47E9"/>
    <w:rsid w:val="00EE1CB7"/>
    <w:rsid w:val="00EE4777"/>
    <w:rsid w:val="00F12605"/>
    <w:rsid w:val="00F739FA"/>
    <w:rsid w:val="00F76DA9"/>
    <w:rsid w:val="00F80C2F"/>
    <w:rsid w:val="00F82446"/>
    <w:rsid w:val="00F831FE"/>
    <w:rsid w:val="00F85F90"/>
    <w:rsid w:val="00F97FE0"/>
    <w:rsid w:val="00FC234C"/>
    <w:rsid w:val="00FD4782"/>
    <w:rsid w:val="00FE4941"/>
    <w:rsid w:val="00FF06C0"/>
    <w:rsid w:val="00FF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1CB8E76"/>
  <w15:docId w15:val="{6E086513-FF0B-468E-B1F8-B74DFB54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6"/>
      <w:szCs w:val="16"/>
    </w:rPr>
  </w:style>
  <w:style w:type="paragraph" w:styleId="Ttulo">
    <w:name w:val="Title"/>
    <w:basedOn w:val="Normal"/>
    <w:uiPriority w:val="10"/>
    <w:qFormat/>
    <w:pPr>
      <w:spacing w:before="48" w:line="935" w:lineRule="exact"/>
      <w:ind w:left="308"/>
      <w:jc w:val="center"/>
    </w:pPr>
    <w:rPr>
      <w:rFonts w:ascii="Times New Roman" w:eastAsia="Times New Roman" w:hAnsi="Times New Roman" w:cs="Times New Roman"/>
      <w:sz w:val="71"/>
      <w:szCs w:val="71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F76D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231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2317E"/>
    <w:rPr>
      <w:rFonts w:ascii="Tahoma" w:eastAsia="Tahoma" w:hAnsi="Tahoma" w:cs="Tahoma"/>
    </w:rPr>
  </w:style>
  <w:style w:type="paragraph" w:styleId="Rodap">
    <w:name w:val="footer"/>
    <w:basedOn w:val="Normal"/>
    <w:link w:val="RodapChar"/>
    <w:uiPriority w:val="99"/>
    <w:unhideWhenUsed/>
    <w:rsid w:val="001231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2317E"/>
    <w:rPr>
      <w:rFonts w:ascii="Tahoma" w:eastAsia="Tahoma" w:hAnsi="Tahoma" w:cs="Tahoma"/>
    </w:rPr>
  </w:style>
  <w:style w:type="character" w:customStyle="1" w:styleId="fontstyle01">
    <w:name w:val="fontstyle01"/>
    <w:basedOn w:val="Fontepargpadro"/>
    <w:rsid w:val="00764793"/>
    <w:rPr>
      <w:rFonts w:ascii="CIDFont+F4" w:hAnsi="CIDFont+F4" w:hint="default"/>
      <w:b/>
      <w:bCs/>
      <w:i w:val="0"/>
      <w:iCs w:val="0"/>
      <w:color w:val="FFFFF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1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9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7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package" Target="embeddings/Microsoft_Excel_Worksheet.xls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496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</dc:title>
  <dc:creator>Rodrigo Oliveira</dc:creator>
  <cp:keywords>DAEcV3dEFSM,BADDb-HpJ0E</cp:keywords>
  <cp:lastModifiedBy>Erison Barros</cp:lastModifiedBy>
  <cp:revision>23</cp:revision>
  <cp:lastPrinted>2021-07-23T01:50:00Z</cp:lastPrinted>
  <dcterms:created xsi:type="dcterms:W3CDTF">2021-07-22T05:20:00Z</dcterms:created>
  <dcterms:modified xsi:type="dcterms:W3CDTF">2021-07-23T01:50:00Z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2021-04-22T00:00:00Z</vt:filetime>
  </property>
  <property fmtid="{D5CDD505-2E9C-101B-9397-08002B2CF9AE}" pid="3" name="Creator">
    <vt:lpwstr>Canva</vt:lpwstr>
  </property>
  <property fmtid="{D5CDD505-2E9C-101B-9397-08002B2CF9AE}" pid="4" name="LastSaved">
    <vt:filetime>2021-04-23T00:00:00Z</vt:filetime>
  </property>
</Properties>
</file>