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56E5" w14:textId="75E6BCA4" w:rsidR="00A05F98" w:rsidRPr="004D2966" w:rsidRDefault="006949E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D296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KAJIAN </w:t>
      </w:r>
    </w:p>
    <w:p w14:paraId="5F55F763" w14:textId="40653A69" w:rsidR="006949EE" w:rsidRPr="004D2966" w:rsidRDefault="006949E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sv-SE"/>
        </w:rPr>
      </w:pPr>
      <w:r w:rsidRPr="004D2966">
        <w:rPr>
          <w:rFonts w:ascii="Times New Roman" w:hAnsi="Times New Roman" w:cs="Times New Roman"/>
          <w:b/>
          <w:bCs/>
          <w:color w:val="FF0000"/>
          <w:sz w:val="28"/>
          <w:szCs w:val="28"/>
          <w:lang w:val="sv-SE"/>
        </w:rPr>
        <w:t>HIMPUNAN MAHASISWA INFORMATIKA UNIVERSITAS JENDERAL ACHMAD YANI YOGYAKARTA</w:t>
      </w:r>
    </w:p>
    <w:p w14:paraId="40B7E5FB" w14:textId="60736C16" w:rsidR="006949EE" w:rsidRPr="004D2966" w:rsidRDefault="004D2966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sv-SE"/>
        </w:rPr>
      </w:pPr>
      <w:r w:rsidRPr="004D2966">
        <w:rPr>
          <w:rFonts w:ascii="Times New Roman" w:hAnsi="Times New Roman" w:cs="Times New Roman"/>
          <w:b/>
          <w:bCs/>
          <w:color w:val="FF0000"/>
          <w:sz w:val="28"/>
          <w:szCs w:val="28"/>
          <w:lang w:val="sv-SE"/>
        </w:rPr>
        <w:t xml:space="preserve">DIVISI ADVOKASI SOSIAL DAN POLITIK </w:t>
      </w:r>
      <w:r w:rsidR="006949EE" w:rsidRPr="004D2966">
        <w:rPr>
          <w:rFonts w:ascii="Times New Roman" w:hAnsi="Times New Roman" w:cs="Times New Roman"/>
          <w:b/>
          <w:bCs/>
          <w:color w:val="FF0000"/>
          <w:sz w:val="28"/>
          <w:szCs w:val="28"/>
          <w:lang w:val="sv-SE"/>
        </w:rPr>
        <w:t>HMIF UNJAYA 2025</w:t>
      </w:r>
    </w:p>
    <w:p w14:paraId="12DB63DF" w14:textId="77777777" w:rsidR="006949EE" w:rsidRDefault="006949EE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A07A769" w14:textId="581510D4" w:rsidR="006949EE" w:rsidRDefault="006949EE" w:rsidP="006949EE">
      <w:pPr>
        <w:jc w:val="right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Yogyakarta, 20 Mei 2025</w:t>
      </w:r>
    </w:p>
    <w:p w14:paraId="4395CBE7" w14:textId="77777777" w:rsidR="009914A7" w:rsidRDefault="009914A7" w:rsidP="006949EE">
      <w:pPr>
        <w:jc w:val="right"/>
        <w:rPr>
          <w:rFonts w:ascii="Times New Roman" w:hAnsi="Times New Roman" w:cs="Times New Roman"/>
          <w:sz w:val="24"/>
          <w:szCs w:val="24"/>
          <w:lang w:val="sv-SE"/>
        </w:rPr>
      </w:pPr>
    </w:p>
    <w:p w14:paraId="3F7875FF" w14:textId="64BC27C5" w:rsidR="006949EE" w:rsidRDefault="006949EE" w:rsidP="006949EE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Kepada Yang Terhormat</w:t>
      </w:r>
      <w:r w:rsidR="009914A7">
        <w:rPr>
          <w:rFonts w:ascii="Times New Roman" w:hAnsi="Times New Roman" w:cs="Times New Roman"/>
          <w:sz w:val="24"/>
          <w:szCs w:val="24"/>
          <w:lang w:val="sv-SE"/>
        </w:rPr>
        <w:t>,</w:t>
      </w:r>
    </w:p>
    <w:p w14:paraId="36D6FEDC" w14:textId="10D08F49" w:rsidR="006949EE" w:rsidRDefault="006949EE" w:rsidP="006949EE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648D6">
        <w:rPr>
          <w:rFonts w:ascii="Times New Roman" w:hAnsi="Times New Roman" w:cs="Times New Roman"/>
          <w:b/>
          <w:bCs/>
          <w:sz w:val="24"/>
          <w:szCs w:val="24"/>
          <w:lang w:val="sv-SE"/>
        </w:rPr>
        <w:t>Ketua Program Studi Informatika</w:t>
      </w:r>
      <w:r w:rsidR="00B648D6" w:rsidRPr="00B648D6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Universitas Jenderal Achmad Yani Yogyakarta</w:t>
      </w:r>
      <w:r w:rsidR="00546593">
        <w:rPr>
          <w:rFonts w:ascii="Times New Roman" w:hAnsi="Times New Roman" w:cs="Times New Roman"/>
          <w:b/>
          <w:bCs/>
          <w:sz w:val="24"/>
          <w:szCs w:val="24"/>
          <w:lang w:val="sv-SE"/>
        </w:rPr>
        <w:t>, Dan Jajaran Dosen Program Studi Informatika.</w:t>
      </w:r>
    </w:p>
    <w:p w14:paraId="29661808" w14:textId="667F7FEB" w:rsidR="00B648D6" w:rsidRDefault="00B648D6" w:rsidP="006949EE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648D6">
        <w:rPr>
          <w:rFonts w:ascii="Times New Roman" w:hAnsi="Times New Roman" w:cs="Times New Roman"/>
          <w:sz w:val="24"/>
          <w:szCs w:val="24"/>
          <w:lang w:val="sv-SE"/>
        </w:rPr>
        <w:t>Jl. Siliwangi, Ringroad Barat, Banyuraden, Gamping, Sleman, Daerah Istimewa Yogyakarta.</w:t>
      </w:r>
    </w:p>
    <w:p w14:paraId="7B0A579A" w14:textId="3E499896" w:rsidR="00B648D6" w:rsidRDefault="00B648D6" w:rsidP="006949EE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Perihal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 Permohonan Aspirasi Mahasiswa Informatika</w:t>
      </w:r>
      <w:r w:rsidR="00CB0E63">
        <w:rPr>
          <w:rFonts w:ascii="Times New Roman" w:hAnsi="Times New Roman" w:cs="Times New Roman"/>
          <w:sz w:val="24"/>
          <w:szCs w:val="24"/>
          <w:lang w:val="sv-SE"/>
        </w:rPr>
        <w:t xml:space="preserve"> Tahun 2025.</w:t>
      </w:r>
    </w:p>
    <w:p w14:paraId="1C6FDD27" w14:textId="543545C6" w:rsidR="00CB0E63" w:rsidRDefault="00CB0E63" w:rsidP="006949EE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Yang Bertanda Tangan Dibawah ini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38E4D54C" w14:textId="2D88DF5C" w:rsidR="00CB0E63" w:rsidRDefault="00CB0E63" w:rsidP="00CB0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Nama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017D519D" w14:textId="53A9A0C1" w:rsidR="00CB0E63" w:rsidRDefault="00CB0E63" w:rsidP="00CB0E63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NPM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5F349333" w14:textId="20C08F76" w:rsidR="00CB0E63" w:rsidRDefault="00CB0E63" w:rsidP="00CB0E63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Pekerjaan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 Mahasiswa</w:t>
      </w:r>
    </w:p>
    <w:p w14:paraId="14EDD714" w14:textId="0275D1DC" w:rsidR="00CB0E63" w:rsidRDefault="00CB0E63" w:rsidP="00CB0E63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Sebagai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A16EEB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Pemohon </w:t>
      </w:r>
      <w:r w:rsidR="00A16EEB" w:rsidRPr="00A16EEB">
        <w:rPr>
          <w:rFonts w:ascii="Times New Roman" w:hAnsi="Times New Roman" w:cs="Times New Roman"/>
          <w:b/>
          <w:bCs/>
          <w:sz w:val="24"/>
          <w:szCs w:val="24"/>
          <w:lang w:val="sv-SE"/>
        </w:rPr>
        <w:t>I</w:t>
      </w:r>
    </w:p>
    <w:p w14:paraId="6675F199" w14:textId="77777777" w:rsidR="00CB0E63" w:rsidRDefault="00CB0E63" w:rsidP="00CB0E63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0EB4261F" w14:textId="74167D36" w:rsidR="00CB0E63" w:rsidRDefault="00CB0E63" w:rsidP="00CB0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Nama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1630CA0A" w14:textId="0BB64CCA" w:rsidR="00CB0E63" w:rsidRDefault="00CB0E63" w:rsidP="00CB0E63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NPM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5955B0E2" w14:textId="2A61F847" w:rsidR="00CB0E63" w:rsidRDefault="00CB0E63" w:rsidP="00CB0E63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Pekerjaan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109E6C47" w14:textId="729E65E7" w:rsidR="00CB0E63" w:rsidRPr="00A16EEB" w:rsidRDefault="00CB0E63" w:rsidP="00CB0E6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Sebagai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A16EEB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Pemohon </w:t>
      </w:r>
      <w:r w:rsidR="00A16EEB" w:rsidRPr="00A16EEB">
        <w:rPr>
          <w:rFonts w:ascii="Times New Roman" w:hAnsi="Times New Roman" w:cs="Times New Roman"/>
          <w:b/>
          <w:bCs/>
          <w:sz w:val="24"/>
          <w:szCs w:val="24"/>
          <w:lang w:val="sv-SE"/>
        </w:rPr>
        <w:t>II</w:t>
      </w:r>
    </w:p>
    <w:p w14:paraId="1BC2FE2F" w14:textId="77777777" w:rsidR="00CB0E63" w:rsidRDefault="00CB0E63" w:rsidP="00CB0E63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25718C41" w14:textId="27EFE613" w:rsidR="00CB0E63" w:rsidRDefault="00CB0E63" w:rsidP="00CB0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516DA481" w14:textId="1840BE7E" w:rsidR="00CB0E63" w:rsidRDefault="00CB0E63" w:rsidP="00CB0E63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NPM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1FD4236C" w14:textId="66A200F5" w:rsidR="00CB0E63" w:rsidRDefault="00CB0E63" w:rsidP="00CB0E63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Pekerjaan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</w:p>
    <w:p w14:paraId="0A9793EA" w14:textId="2834BD91" w:rsidR="00CB0E63" w:rsidRDefault="00CB0E63" w:rsidP="00CB0E6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Sebagai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A16EEB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Pemohon </w:t>
      </w:r>
      <w:r w:rsidR="00A16EEB" w:rsidRPr="00A16EEB">
        <w:rPr>
          <w:rFonts w:ascii="Times New Roman" w:hAnsi="Times New Roman" w:cs="Times New Roman"/>
          <w:b/>
          <w:bCs/>
          <w:sz w:val="24"/>
          <w:szCs w:val="24"/>
          <w:lang w:val="sv-SE"/>
        </w:rPr>
        <w:t>III</w:t>
      </w:r>
    </w:p>
    <w:p w14:paraId="22A577A4" w14:textId="671D3890" w:rsidR="00A16EEB" w:rsidRDefault="00A16EEB" w:rsidP="00A16EEB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Untuk selanjutnya para Pemohon I sampai dengan Pemohon III disebut sebagai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Para Pemohon.</w:t>
      </w:r>
    </w:p>
    <w:p w14:paraId="6631154F" w14:textId="214E9C04" w:rsidR="009914A7" w:rsidRDefault="009914A7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 w:type="page"/>
      </w:r>
    </w:p>
    <w:p w14:paraId="5FC40B0F" w14:textId="7ECC76DD" w:rsidR="00A16EEB" w:rsidRDefault="009914A7" w:rsidP="00A16EEB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II.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  <w:t>ALASAN PERMOHONAN</w:t>
      </w:r>
    </w:p>
    <w:p w14:paraId="5F349692" w14:textId="7B3E5014" w:rsidR="009914A7" w:rsidRDefault="0009654F" w:rsidP="000965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09654F">
        <w:rPr>
          <w:rFonts w:ascii="Times New Roman" w:hAnsi="Times New Roman" w:cs="Times New Roman"/>
          <w:b/>
          <w:bCs/>
          <w:sz w:val="24"/>
          <w:szCs w:val="24"/>
          <w:lang w:val="sv-SE"/>
        </w:rPr>
        <w:t>Fasilitas kampus yang kurang memadai menyebabkan hak mahasiswa dalam rangka kelancaran proses pembelajaran dan pengembangan minat dan bakat akademik maupun non-akademik tidak terpenuhi dengan baik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.</w:t>
      </w:r>
    </w:p>
    <w:p w14:paraId="7D79A983" w14:textId="321F7104" w:rsidR="0009654F" w:rsidRDefault="0009654F" w:rsidP="000965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Bahwa dengan terkendalanya jaringan internet (WiFi) di lingkungan Kampus I Universitas Jenderal Achmad Yani Yogyakarta</w:t>
      </w:r>
      <w:r w:rsidR="003D0C8B">
        <w:rPr>
          <w:rFonts w:ascii="Times New Roman" w:hAnsi="Times New Roman" w:cs="Times New Roman"/>
          <w:sz w:val="24"/>
          <w:szCs w:val="24"/>
          <w:lang w:val="sv-SE"/>
        </w:rPr>
        <w:t xml:space="preserve"> mengganggu proses pembelajaran dan pengembangan minat dan bakat mahasiswa.</w:t>
      </w:r>
    </w:p>
    <w:p w14:paraId="53E8CEC6" w14:textId="77777777" w:rsidR="003D0C8B" w:rsidRPr="003D0C8B" w:rsidRDefault="003D0C8B" w:rsidP="003D0C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D0C8B">
        <w:rPr>
          <w:rFonts w:ascii="Times New Roman" w:hAnsi="Times New Roman" w:cs="Times New Roman"/>
          <w:sz w:val="24"/>
          <w:szCs w:val="24"/>
          <w:lang w:val="sv-SE"/>
        </w:rPr>
        <w:t>Bahwa dengan terganggunya internet kampus membuat mahasiswa yang mengikuti perkuliahan terganggu dalam mengikuti proses pembelajaran dimana terkadang dosen mengirimkan materi dan tugas perkuliahan secara online.</w:t>
      </w:r>
    </w:p>
    <w:p w14:paraId="25516D27" w14:textId="77777777" w:rsidR="003D0C8B" w:rsidRPr="003D0C8B" w:rsidRDefault="003D0C8B" w:rsidP="003D0C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D0C8B">
        <w:rPr>
          <w:rFonts w:ascii="Times New Roman" w:hAnsi="Times New Roman" w:cs="Times New Roman"/>
          <w:sz w:val="24"/>
          <w:szCs w:val="24"/>
          <w:lang w:val="sv-SE"/>
        </w:rPr>
        <w:t>Bahwa dengan adanya kendala jaringan internet mengakibatkan pengaksesan materi dan pengiriman tugas secara online terhambat.</w:t>
      </w:r>
    </w:p>
    <w:p w14:paraId="4BE2092C" w14:textId="0B564439" w:rsidR="003D0C8B" w:rsidRDefault="003D0C8B" w:rsidP="001D1F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D0C8B">
        <w:rPr>
          <w:rFonts w:ascii="Times New Roman" w:hAnsi="Times New Roman" w:cs="Times New Roman"/>
          <w:sz w:val="24"/>
          <w:szCs w:val="24"/>
          <w:lang w:val="sv-SE"/>
        </w:rPr>
        <w:t>Bahwa berdasarkan hal tersebut, permasalahan jaringan internet berpotensi dan dapat menimbulkan keterhambatan pembelajaran dan tidak tercapainya pembelajaran dengan sebaik-baiknya di lingkungan</w:t>
      </w:r>
      <w:r w:rsidR="001D1FA8">
        <w:rPr>
          <w:rFonts w:ascii="Times New Roman" w:hAnsi="Times New Roman" w:cs="Times New Roman"/>
          <w:sz w:val="24"/>
          <w:szCs w:val="24"/>
          <w:lang w:val="sv-SE"/>
        </w:rPr>
        <w:t xml:space="preserve"> Kampus I</w:t>
      </w:r>
      <w:r w:rsidRPr="003D0C8B">
        <w:rPr>
          <w:rFonts w:ascii="Times New Roman" w:hAnsi="Times New Roman" w:cs="Times New Roman"/>
          <w:sz w:val="24"/>
          <w:szCs w:val="24"/>
          <w:lang w:val="sv-SE"/>
        </w:rPr>
        <w:t xml:space="preserve"> Un</w:t>
      </w:r>
      <w:r w:rsidR="001D1FA8">
        <w:rPr>
          <w:rFonts w:ascii="Times New Roman" w:hAnsi="Times New Roman" w:cs="Times New Roman"/>
          <w:sz w:val="24"/>
          <w:szCs w:val="24"/>
          <w:lang w:val="sv-SE"/>
        </w:rPr>
        <w:t>iversitas Jenderal Achmad Yani</w:t>
      </w:r>
      <w:r w:rsidRPr="003D0C8B">
        <w:rPr>
          <w:rFonts w:ascii="Times New Roman" w:hAnsi="Times New Roman" w:cs="Times New Roman"/>
          <w:sz w:val="24"/>
          <w:szCs w:val="24"/>
          <w:lang w:val="sv-SE"/>
        </w:rPr>
        <w:t xml:space="preserve"> Yogyakarta. </w:t>
      </w:r>
    </w:p>
    <w:p w14:paraId="6D1119AF" w14:textId="1136FE58" w:rsidR="001D1FA8" w:rsidRDefault="001D1FA8" w:rsidP="001D1F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DADEC45" w14:textId="23D197E0" w:rsidR="001D1FA8" w:rsidRDefault="001D1FA8" w:rsidP="001D1F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D1FA8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Parkiran kampus yang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dinilai buruk sehingga mengganggu </w:t>
      </w:r>
      <w:r w:rsidRPr="001D1FA8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Kenyamanan dan Keselamatan kendaraan Mahasiswa Unjaya.  </w:t>
      </w:r>
    </w:p>
    <w:p w14:paraId="5E9E72B9" w14:textId="23AFFBD9" w:rsidR="005C700A" w:rsidRPr="005C700A" w:rsidRDefault="005C700A" w:rsidP="005C70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C700A">
        <w:rPr>
          <w:rFonts w:ascii="Times New Roman" w:hAnsi="Times New Roman" w:cs="Times New Roman"/>
          <w:sz w:val="24"/>
          <w:szCs w:val="24"/>
          <w:lang w:val="sv-SE"/>
        </w:rPr>
        <w:t>Bahwa dengan kurangnya rasa tanggungjawab atas parkiran yang buruk dan kurang memadai sehingga ketidaknyamanan dan keselamatan kendaraan mahasiswa tidak terjaga dengan baik.</w:t>
      </w:r>
    </w:p>
    <w:p w14:paraId="7FA416BE" w14:textId="251435C1" w:rsidR="005C700A" w:rsidRDefault="005C700A" w:rsidP="005C70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C700A">
        <w:rPr>
          <w:rFonts w:ascii="Times New Roman" w:hAnsi="Times New Roman" w:cs="Times New Roman"/>
          <w:sz w:val="24"/>
          <w:szCs w:val="24"/>
          <w:lang w:val="sv-SE"/>
        </w:rPr>
        <w:t xml:space="preserve">Bahwa secara fakta lokasi parkiran kampus 1 Unjaya yang kondisi nya berupa tanah dan banyak bebatuan </w:t>
      </w:r>
      <w:r w:rsidR="00DD6B07">
        <w:rPr>
          <w:rFonts w:ascii="Times New Roman" w:hAnsi="Times New Roman" w:cs="Times New Roman"/>
          <w:sz w:val="24"/>
          <w:szCs w:val="24"/>
          <w:lang w:val="sv-SE"/>
        </w:rPr>
        <w:t>dapat menyebabkan kecelakaan.</w:t>
      </w:r>
    </w:p>
    <w:p w14:paraId="1C52175A" w14:textId="1EE4727B" w:rsidR="00563355" w:rsidRPr="005C700A" w:rsidRDefault="00563355" w:rsidP="005C70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Bahwa secara fakta lokasi parkiran yang tidak ada atap penutup bagi kendaraan mengakibatkan kendaraan mahasiswa tidak terlindungi dari cuaca panas dan hujan. </w:t>
      </w:r>
    </w:p>
    <w:p w14:paraId="55097AAC" w14:textId="77777777" w:rsidR="005C700A" w:rsidRDefault="005C700A" w:rsidP="005C70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C700A">
        <w:rPr>
          <w:rFonts w:ascii="Times New Roman" w:hAnsi="Times New Roman" w:cs="Times New Roman"/>
          <w:sz w:val="24"/>
          <w:szCs w:val="24"/>
          <w:lang w:val="sv-SE"/>
        </w:rPr>
        <w:t>Bahwa kecelakaan dapat disebabkan oleh licinnya lahan parkiran yang berupa tanah saat kondisi hujan dan dapat mengotori kendaraan mahasiswa.</w:t>
      </w:r>
    </w:p>
    <w:p w14:paraId="50803A9D" w14:textId="6AC3C228" w:rsidR="005C700A" w:rsidRPr="005C700A" w:rsidRDefault="005C700A" w:rsidP="005C70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Bahwa jalur yang menuju ke arah parkiran yang sempit dapat menga</w:t>
      </w:r>
      <w:r w:rsidR="00DD6B07">
        <w:rPr>
          <w:rFonts w:ascii="Times New Roman" w:hAnsi="Times New Roman" w:cs="Times New Roman"/>
          <w:sz w:val="24"/>
          <w:szCs w:val="24"/>
          <w:lang w:val="sv-SE"/>
        </w:rPr>
        <w:t>k</w:t>
      </w:r>
      <w:r>
        <w:rPr>
          <w:rFonts w:ascii="Times New Roman" w:hAnsi="Times New Roman" w:cs="Times New Roman"/>
          <w:sz w:val="24"/>
          <w:szCs w:val="24"/>
          <w:lang w:val="sv-SE"/>
        </w:rPr>
        <w:t>ibatkan kecelakaan</w:t>
      </w:r>
      <w:r w:rsidR="00DD6B07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6DC2CD1A" w14:textId="24C80E86" w:rsidR="005C700A" w:rsidRDefault="005C700A" w:rsidP="005C70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C700A">
        <w:rPr>
          <w:rFonts w:ascii="Times New Roman" w:hAnsi="Times New Roman" w:cs="Times New Roman"/>
          <w:sz w:val="24"/>
          <w:szCs w:val="24"/>
          <w:lang w:val="sv-SE"/>
        </w:rPr>
        <w:t xml:space="preserve">Bahwa berdasarkan hal tersebut, </w:t>
      </w:r>
      <w:r w:rsidR="00DD6B07">
        <w:rPr>
          <w:rFonts w:ascii="Times New Roman" w:hAnsi="Times New Roman" w:cs="Times New Roman"/>
          <w:sz w:val="24"/>
          <w:szCs w:val="24"/>
          <w:lang w:val="sv-SE"/>
        </w:rPr>
        <w:t>pihak Prodi</w:t>
      </w:r>
      <w:r w:rsidRPr="005C700A">
        <w:rPr>
          <w:rFonts w:ascii="Times New Roman" w:hAnsi="Times New Roman" w:cs="Times New Roman"/>
          <w:sz w:val="24"/>
          <w:szCs w:val="24"/>
          <w:lang w:val="sv-SE"/>
        </w:rPr>
        <w:t xml:space="preserve"> harusnya memberikan pelayanan fasilitas yang baik yang menjamin kenyamanan dan juga keselamatan Mahasiswa baik itu dirinya mau harta bendanya agar terpeliharanya keamanan.</w:t>
      </w:r>
    </w:p>
    <w:p w14:paraId="5D569DDB" w14:textId="77777777" w:rsidR="004D2966" w:rsidRDefault="004D2966" w:rsidP="004D296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1931906" w14:textId="791EAA36" w:rsidR="00507294" w:rsidRDefault="00507294" w:rsidP="005072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bookmarkStart w:id="0" w:name="_Hlk197547258"/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Jumlah dosen yang kurang dan beberapa dosen yang dinilai tidak/kurang kompeten dalam mengampu mata kuliah.</w:t>
      </w:r>
    </w:p>
    <w:bookmarkEnd w:id="0"/>
    <w:p w14:paraId="272E0F85" w14:textId="0A4DE90F" w:rsidR="00507294" w:rsidRDefault="00507294" w:rsidP="0050729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 xml:space="preserve">Bahwa dengan kurangnya dosen pada Program Studi Informatika dinilai </w:t>
      </w:r>
      <w:r w:rsidR="00B07D19">
        <w:rPr>
          <w:rFonts w:ascii="Times New Roman" w:hAnsi="Times New Roman" w:cs="Times New Roman"/>
          <w:sz w:val="24"/>
          <w:szCs w:val="24"/>
          <w:lang w:val="sv-SE"/>
        </w:rPr>
        <w:t>menjadi (revisi)</w:t>
      </w:r>
    </w:p>
    <w:p w14:paraId="1884EA40" w14:textId="3AF9C93B" w:rsidR="00B07D19" w:rsidRDefault="00B07D19" w:rsidP="0050729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Bahwa ada beberapa dosen di Program Studi Informatika yang tidak/kurang kompeten dalam mengampu mata kuliah sehingga mengaibatkan ketidakpahaman mahasiswa terhadap materi yang disampaikan.</w:t>
      </w:r>
    </w:p>
    <w:p w14:paraId="0CE076EB" w14:textId="7394FCD4" w:rsidR="00A65320" w:rsidRDefault="00A65320" w:rsidP="0050729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Bahwa berdasarkan data aspirasi yang dikumpulkan, terdapat oknum dosen yang memberikan nilai secara Personal bukan secara akademik</w:t>
      </w:r>
      <w:r w:rsidR="002E4939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7D81BCB0" w14:textId="4D22C1B2" w:rsidR="001F62F4" w:rsidRDefault="00AA0AD9" w:rsidP="001F62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Bahwa berdasarkan hal tersebut, permasalahan mengenai kurangnya Dosen dan beberapa Dosen yang tidak/kurang kompeten dalam mengampu mata kuliah</w:t>
      </w:r>
      <w:r w:rsidR="00A65320">
        <w:rPr>
          <w:rFonts w:ascii="Times New Roman" w:hAnsi="Times New Roman" w:cs="Times New Roman"/>
          <w:sz w:val="24"/>
          <w:szCs w:val="24"/>
          <w:lang w:val="sv-SE"/>
        </w:rPr>
        <w:t xml:space="preserve"> agar</w:t>
      </w:r>
      <w:r w:rsidR="00645932">
        <w:rPr>
          <w:rFonts w:ascii="Times New Roman" w:hAnsi="Times New Roman" w:cs="Times New Roman"/>
          <w:sz w:val="24"/>
          <w:szCs w:val="24"/>
          <w:lang w:val="sv-SE"/>
        </w:rPr>
        <w:t xml:space="preserve"> pihak Prodi menindak lanjuti dengan</w:t>
      </w:r>
      <w:r w:rsidR="00A65320">
        <w:rPr>
          <w:rFonts w:ascii="Times New Roman" w:hAnsi="Times New Roman" w:cs="Times New Roman"/>
          <w:sz w:val="24"/>
          <w:szCs w:val="24"/>
          <w:lang w:val="sv-SE"/>
        </w:rPr>
        <w:t xml:space="preserve"> mengganti atau menambahkan Dosen yang kompeten dalam mengampu mata </w:t>
      </w:r>
      <w:r w:rsidR="00645932">
        <w:rPr>
          <w:rFonts w:ascii="Times New Roman" w:hAnsi="Times New Roman" w:cs="Times New Roman"/>
          <w:sz w:val="24"/>
          <w:szCs w:val="24"/>
          <w:lang w:val="sv-SE"/>
        </w:rPr>
        <w:t>k</w:t>
      </w:r>
      <w:r w:rsidR="00A65320">
        <w:rPr>
          <w:rFonts w:ascii="Times New Roman" w:hAnsi="Times New Roman" w:cs="Times New Roman"/>
          <w:sz w:val="24"/>
          <w:szCs w:val="24"/>
          <w:lang w:val="sv-SE"/>
        </w:rPr>
        <w:t>uliah</w:t>
      </w:r>
      <w:r w:rsidR="002E4939">
        <w:rPr>
          <w:rFonts w:ascii="Times New Roman" w:hAnsi="Times New Roman" w:cs="Times New Roman"/>
          <w:sz w:val="24"/>
          <w:szCs w:val="24"/>
          <w:lang w:val="sv-SE"/>
        </w:rPr>
        <w:t xml:space="preserve"> serta harus profesional dalam menjalankan tugas pokok dan fungsi sebagai dosen.</w:t>
      </w:r>
    </w:p>
    <w:p w14:paraId="21BABC61" w14:textId="77777777" w:rsidR="00C8522E" w:rsidRPr="00C8522E" w:rsidRDefault="00C8522E" w:rsidP="00C8522E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7EF7BED" w14:textId="2BAA83B1" w:rsidR="00C8522E" w:rsidRDefault="00C8522E" w:rsidP="00C852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Kondisi gazebo kampus yang kurang memadai sehingga meyebabkan kurang kenyamanan bagi mahasiswa.</w:t>
      </w:r>
    </w:p>
    <w:p w14:paraId="3EF9F477" w14:textId="77065864" w:rsidR="001F62F4" w:rsidRPr="00245983" w:rsidRDefault="00245983" w:rsidP="00245983">
      <w:pPr>
        <w:pStyle w:val="ListParagraph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2459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gazebo yang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duduk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reot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peyok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nyala,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459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terawatt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enggan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memanfaatkannya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>.</w:t>
      </w:r>
    </w:p>
    <w:p w14:paraId="6EAE68CC" w14:textId="176C24B1" w:rsidR="00245983" w:rsidRPr="00245983" w:rsidRDefault="00245983" w:rsidP="00245983">
      <w:pPr>
        <w:pStyle w:val="ListParagraph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2459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gazebo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8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245983">
        <w:rPr>
          <w:rFonts w:ascii="Times New Roman" w:hAnsi="Times New Roman" w:cs="Times New Roman"/>
          <w:sz w:val="24"/>
          <w:szCs w:val="24"/>
        </w:rPr>
        <w:t>.</w:t>
      </w:r>
    </w:p>
    <w:p w14:paraId="65D7895D" w14:textId="77777777" w:rsidR="00245983" w:rsidRPr="00245983" w:rsidRDefault="00245983" w:rsidP="0024598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9A60572" w14:textId="4FEFD3F7" w:rsidR="00245983" w:rsidRDefault="00245983" w:rsidP="002459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Fasilitas LAB komputer atau spesifikasi komputer/pc yang lemot atau lelet pada saat digunakan untuk praktikum menyebabkan ketidaknyamanan mahasiswa saat menggunakannya.</w:t>
      </w:r>
    </w:p>
    <w:p w14:paraId="403201F3" w14:textId="76931DB1" w:rsidR="00245983" w:rsidRPr="00F84A2D" w:rsidRDefault="00F84A2D" w:rsidP="0024598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F84A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/PC di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lemot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lelet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35A68" w14:textId="6F6A7C9A" w:rsidR="00F84A2D" w:rsidRPr="00F84A2D" w:rsidRDefault="00F84A2D" w:rsidP="0024598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F84A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terkendalanya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4A2D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emuat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>.</w:t>
      </w:r>
    </w:p>
    <w:p w14:paraId="69CC777C" w14:textId="72B6E757" w:rsidR="00F84A2D" w:rsidRPr="00F84A2D" w:rsidRDefault="00F84A2D" w:rsidP="0024598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F84A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>.</w:t>
      </w:r>
    </w:p>
    <w:p w14:paraId="754C72E4" w14:textId="14AA5932" w:rsidR="00F84A2D" w:rsidRPr="00F84A2D" w:rsidRDefault="00F84A2D" w:rsidP="0024598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F84A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r w:rsidRPr="00F84A2D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>.</w:t>
      </w:r>
    </w:p>
    <w:p w14:paraId="5F104E56" w14:textId="35122402" w:rsidR="00F84A2D" w:rsidRPr="00CD2777" w:rsidRDefault="00F84A2D" w:rsidP="00F84A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Kualitas proyektor kelas yang kurang layak untuk digunakan dalam pembelajaran berlangsung</w:t>
      </w:r>
      <w:r w:rsidR="008E511B">
        <w:rPr>
          <w:rFonts w:ascii="Times New Roman" w:hAnsi="Times New Roman" w:cs="Times New Roman"/>
          <w:b/>
          <w:bCs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</w:p>
    <w:p w14:paraId="215B04F2" w14:textId="0D065197" w:rsidR="00CD2777" w:rsidRPr="00CD2777" w:rsidRDefault="00CD2777" w:rsidP="00CD277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CD27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proyektor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>.</w:t>
      </w:r>
    </w:p>
    <w:p w14:paraId="0BB042F2" w14:textId="1CBF7365" w:rsidR="00CD2777" w:rsidRPr="00CD2777" w:rsidRDefault="00CD2777" w:rsidP="00CD277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CD27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proyektor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777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CD2777">
        <w:rPr>
          <w:rFonts w:ascii="Times New Roman" w:hAnsi="Times New Roman" w:cs="Times New Roman"/>
          <w:sz w:val="24"/>
          <w:szCs w:val="24"/>
        </w:rPr>
        <w:t>.</w:t>
      </w:r>
    </w:p>
    <w:p w14:paraId="2309E7E9" w14:textId="3B886B74" w:rsidR="00B166CA" w:rsidRPr="00F84A2D" w:rsidRDefault="00B166CA" w:rsidP="00B166C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F84A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A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4A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proyektor-proyektor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8EA3C3" w14:textId="77777777" w:rsidR="00CD2777" w:rsidRPr="00B166CA" w:rsidRDefault="00CD2777" w:rsidP="00B166CA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034199C" w14:textId="4C527372" w:rsidR="001F62F4" w:rsidRDefault="001F62F4" w:rsidP="001F62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Persentase dari alasan permohonan di atas.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3535"/>
        <w:gridCol w:w="3162"/>
      </w:tblGrid>
      <w:tr w:rsidR="008C3F0C" w14:paraId="31D1B188" w14:textId="77777777" w:rsidTr="0051051F">
        <w:tc>
          <w:tcPr>
            <w:tcW w:w="510" w:type="dxa"/>
          </w:tcPr>
          <w:p w14:paraId="6E6C2926" w14:textId="5FED355E" w:rsidR="008C3F0C" w:rsidRDefault="008C3F0C" w:rsidP="008C3F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No</w:t>
            </w:r>
          </w:p>
        </w:tc>
        <w:tc>
          <w:tcPr>
            <w:tcW w:w="3535" w:type="dxa"/>
          </w:tcPr>
          <w:p w14:paraId="46738D44" w14:textId="4D1183C3" w:rsidR="008C3F0C" w:rsidRDefault="008C3F0C" w:rsidP="008C3F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isu utama</w:t>
            </w:r>
          </w:p>
        </w:tc>
        <w:tc>
          <w:tcPr>
            <w:tcW w:w="3162" w:type="dxa"/>
          </w:tcPr>
          <w:p w14:paraId="59FF4A49" w14:textId="7FBF109C" w:rsidR="008C3F0C" w:rsidRDefault="008C3F0C" w:rsidP="008C3F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proofErr w:type="spellStart"/>
            <w:r>
              <w:t>Persentase</w:t>
            </w:r>
            <w:proofErr w:type="spellEnd"/>
            <w:r>
              <w:t xml:space="preserve"> Estimasi</w:t>
            </w:r>
          </w:p>
        </w:tc>
      </w:tr>
      <w:tr w:rsidR="008C3F0C" w14:paraId="4BB51644" w14:textId="77777777" w:rsidTr="0051051F">
        <w:tc>
          <w:tcPr>
            <w:tcW w:w="510" w:type="dxa"/>
          </w:tcPr>
          <w:p w14:paraId="54946E2B" w14:textId="42191A18" w:rsidR="008C3F0C" w:rsidRDefault="008C3F0C" w:rsidP="008C3F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1 </w:t>
            </w:r>
          </w:p>
        </w:tc>
        <w:tc>
          <w:tcPr>
            <w:tcW w:w="3535" w:type="dxa"/>
          </w:tcPr>
          <w:p w14:paraId="5D535790" w14:textId="243EC08E" w:rsidR="008C3F0C" w:rsidRDefault="008C3F0C" w:rsidP="008C3F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8C3F0C">
              <w:rPr>
                <w:rFonts w:ascii="Cambria" w:eastAsia="Cambria" w:hAnsi="Cambria" w:cs="Times New Roman"/>
              </w:rPr>
              <w:t xml:space="preserve">Kendala </w:t>
            </w:r>
            <w:proofErr w:type="spellStart"/>
            <w:r w:rsidRPr="008C3F0C">
              <w:rPr>
                <w:rFonts w:ascii="Cambria" w:eastAsia="Cambria" w:hAnsi="Cambria" w:cs="Times New Roman"/>
              </w:rPr>
              <w:t>jaringan</w:t>
            </w:r>
            <w:proofErr w:type="spellEnd"/>
            <w:r w:rsidRPr="008C3F0C">
              <w:rPr>
                <w:rFonts w:ascii="Cambria" w:eastAsia="Cambria" w:hAnsi="Cambria" w:cs="Times New Roman"/>
              </w:rPr>
              <w:t xml:space="preserve"> internet</w:t>
            </w:r>
            <w:r w:rsidR="0051051F">
              <w:rPr>
                <w:rFonts w:ascii="Cambria" w:eastAsia="Cambria" w:hAnsi="Cambria" w:cs="Times New Roman"/>
              </w:rPr>
              <w:t xml:space="preserve"> </w:t>
            </w:r>
            <w:proofErr w:type="spellStart"/>
            <w:r w:rsidR="0051051F">
              <w:rPr>
                <w:rFonts w:ascii="Cambria" w:eastAsia="Cambria" w:hAnsi="Cambria" w:cs="Times New Roman"/>
              </w:rPr>
              <w:t>wifi</w:t>
            </w:r>
            <w:proofErr w:type="spellEnd"/>
            <w:r w:rsidRPr="008C3F0C">
              <w:rPr>
                <w:rFonts w:ascii="Cambria" w:eastAsia="Cambria" w:hAnsi="Cambria" w:cs="Times New Roman"/>
              </w:rPr>
              <w:t xml:space="preserve"> di </w:t>
            </w:r>
            <w:proofErr w:type="spellStart"/>
            <w:r w:rsidRPr="008C3F0C">
              <w:rPr>
                <w:rFonts w:ascii="Cambria" w:eastAsia="Cambria" w:hAnsi="Cambria" w:cs="Times New Roman"/>
              </w:rPr>
              <w:t>kampus</w:t>
            </w:r>
            <w:proofErr w:type="spellEnd"/>
          </w:p>
        </w:tc>
        <w:tc>
          <w:tcPr>
            <w:tcW w:w="3162" w:type="dxa"/>
          </w:tcPr>
          <w:p w14:paraId="61531763" w14:textId="182F34D9" w:rsidR="008C3F0C" w:rsidRPr="0051051F" w:rsidRDefault="0051051F" w:rsidP="00510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30.00%</w:t>
            </w:r>
          </w:p>
        </w:tc>
      </w:tr>
      <w:tr w:rsidR="008C3F0C" w14:paraId="4D617A26" w14:textId="77777777" w:rsidTr="0051051F">
        <w:tc>
          <w:tcPr>
            <w:tcW w:w="510" w:type="dxa"/>
          </w:tcPr>
          <w:p w14:paraId="7D241EB8" w14:textId="2B283F82" w:rsidR="008C3F0C" w:rsidRDefault="008C3F0C" w:rsidP="008C3F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2</w:t>
            </w:r>
          </w:p>
        </w:tc>
        <w:tc>
          <w:tcPr>
            <w:tcW w:w="3535" w:type="dxa"/>
          </w:tcPr>
          <w:p w14:paraId="6DBB67E3" w14:textId="38D88AC0" w:rsidR="008C3F0C" w:rsidRPr="0051051F" w:rsidRDefault="0051051F" w:rsidP="008C3F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1051F">
              <w:rPr>
                <w:rFonts w:ascii="Times New Roman" w:hAnsi="Times New Roman" w:cs="Times New Roman"/>
                <w:sz w:val="24"/>
                <w:szCs w:val="24"/>
              </w:rPr>
              <w:t xml:space="preserve">Kondisi </w:t>
            </w:r>
            <w:proofErr w:type="spellStart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parkiran</w:t>
            </w:r>
            <w:proofErr w:type="spellEnd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memadai</w:t>
            </w:r>
            <w:proofErr w:type="spellEnd"/>
          </w:p>
        </w:tc>
        <w:tc>
          <w:tcPr>
            <w:tcW w:w="3162" w:type="dxa"/>
          </w:tcPr>
          <w:p w14:paraId="498D50CC" w14:textId="39931D3C" w:rsidR="008C3F0C" w:rsidRPr="0051051F" w:rsidRDefault="0051051F" w:rsidP="00510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25.00%</w:t>
            </w:r>
          </w:p>
        </w:tc>
      </w:tr>
      <w:tr w:rsidR="008C3F0C" w14:paraId="2695143B" w14:textId="77777777" w:rsidTr="0051051F">
        <w:tc>
          <w:tcPr>
            <w:tcW w:w="510" w:type="dxa"/>
          </w:tcPr>
          <w:p w14:paraId="2F97EE0E" w14:textId="580AE994" w:rsidR="008C3F0C" w:rsidRDefault="008C3F0C" w:rsidP="008C3F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3</w:t>
            </w:r>
          </w:p>
        </w:tc>
        <w:tc>
          <w:tcPr>
            <w:tcW w:w="3535" w:type="dxa"/>
          </w:tcPr>
          <w:p w14:paraId="7294584A" w14:textId="61D859AC" w:rsidR="008C3F0C" w:rsidRPr="0051051F" w:rsidRDefault="0051051F" w:rsidP="008C3F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kompetenan</w:t>
            </w:r>
            <w:proofErr w:type="spellEnd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3162" w:type="dxa"/>
          </w:tcPr>
          <w:p w14:paraId="400BFA7B" w14:textId="201134FD" w:rsidR="008C3F0C" w:rsidRPr="0051051F" w:rsidRDefault="0051051F" w:rsidP="00510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.00%</w:t>
            </w:r>
          </w:p>
        </w:tc>
      </w:tr>
      <w:tr w:rsidR="008C3F0C" w14:paraId="14B4351B" w14:textId="77777777" w:rsidTr="0051051F">
        <w:tc>
          <w:tcPr>
            <w:tcW w:w="510" w:type="dxa"/>
          </w:tcPr>
          <w:p w14:paraId="4035E337" w14:textId="35AFAAF5" w:rsidR="008C3F0C" w:rsidRDefault="008C3F0C" w:rsidP="008C3F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4</w:t>
            </w:r>
          </w:p>
        </w:tc>
        <w:tc>
          <w:tcPr>
            <w:tcW w:w="3535" w:type="dxa"/>
          </w:tcPr>
          <w:p w14:paraId="79542A69" w14:textId="77777777" w:rsidR="0051051F" w:rsidRDefault="0051051F" w:rsidP="0051051F">
            <w:pPr>
              <w:jc w:val="both"/>
            </w:pPr>
            <w:r>
              <w:t xml:space="preserve">Gazebo </w:t>
            </w:r>
            <w:proofErr w:type="spellStart"/>
            <w:r>
              <w:t>kampus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layak</w:t>
            </w:r>
            <w:proofErr w:type="spellEnd"/>
          </w:p>
          <w:p w14:paraId="6E5A8F44" w14:textId="134E5D34" w:rsidR="008C3F0C" w:rsidRPr="0051051F" w:rsidRDefault="008C3F0C" w:rsidP="008C3F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3162" w:type="dxa"/>
          </w:tcPr>
          <w:p w14:paraId="23371F30" w14:textId="6270B4E0" w:rsidR="008C3F0C" w:rsidRPr="0051051F" w:rsidRDefault="0051051F" w:rsidP="00510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.00%</w:t>
            </w:r>
          </w:p>
        </w:tc>
      </w:tr>
      <w:tr w:rsidR="008C3F0C" w14:paraId="744C1BAD" w14:textId="77777777" w:rsidTr="0051051F">
        <w:tc>
          <w:tcPr>
            <w:tcW w:w="510" w:type="dxa"/>
          </w:tcPr>
          <w:p w14:paraId="6065F6EB" w14:textId="2F3E4AD4" w:rsidR="008C3F0C" w:rsidRDefault="008C3F0C" w:rsidP="008C3F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5</w:t>
            </w:r>
          </w:p>
        </w:tc>
        <w:tc>
          <w:tcPr>
            <w:tcW w:w="3535" w:type="dxa"/>
          </w:tcPr>
          <w:p w14:paraId="42BE725B" w14:textId="5754E807" w:rsidR="008C3F0C" w:rsidRPr="0051051F" w:rsidRDefault="0051051F" w:rsidP="008C3F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 xml:space="preserve"> lab yang rendah</w:t>
            </w:r>
          </w:p>
        </w:tc>
        <w:tc>
          <w:tcPr>
            <w:tcW w:w="3162" w:type="dxa"/>
          </w:tcPr>
          <w:p w14:paraId="1F35F6DC" w14:textId="0CFB27F6" w:rsidR="008C3F0C" w:rsidRPr="0051051F" w:rsidRDefault="0051051F" w:rsidP="00510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.00%</w:t>
            </w:r>
          </w:p>
        </w:tc>
      </w:tr>
      <w:tr w:rsidR="008C3F0C" w14:paraId="1A105A5B" w14:textId="77777777" w:rsidTr="0051051F">
        <w:tc>
          <w:tcPr>
            <w:tcW w:w="510" w:type="dxa"/>
          </w:tcPr>
          <w:p w14:paraId="0750D490" w14:textId="006711E8" w:rsidR="008C3F0C" w:rsidRDefault="008C3F0C" w:rsidP="008C3F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6</w:t>
            </w:r>
          </w:p>
        </w:tc>
        <w:tc>
          <w:tcPr>
            <w:tcW w:w="3535" w:type="dxa"/>
          </w:tcPr>
          <w:p w14:paraId="42F74FFC" w14:textId="7AB8D263" w:rsidR="008C3F0C" w:rsidRPr="0051051F" w:rsidRDefault="0051051F" w:rsidP="008C3F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Proyektor</w:t>
            </w:r>
            <w:proofErr w:type="spellEnd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1051F">
              <w:rPr>
                <w:rFonts w:ascii="Times New Roman" w:hAnsi="Times New Roman" w:cs="Times New Roman"/>
                <w:sz w:val="24"/>
                <w:szCs w:val="24"/>
              </w:rPr>
              <w:t xml:space="preserve"> layak</w:t>
            </w:r>
          </w:p>
        </w:tc>
        <w:tc>
          <w:tcPr>
            <w:tcW w:w="3162" w:type="dxa"/>
          </w:tcPr>
          <w:p w14:paraId="24C44ED0" w14:textId="759C97F0" w:rsidR="008C3F0C" w:rsidRPr="0051051F" w:rsidRDefault="008535CB" w:rsidP="00510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535CB">
              <w:rPr>
                <w:rFonts w:ascii="Times New Roman" w:hAnsi="Times New Roman" w:cs="Times New Roman"/>
                <w:sz w:val="24"/>
                <w:szCs w:val="24"/>
              </w:rPr>
              <w:t>10.00%</w:t>
            </w:r>
          </w:p>
        </w:tc>
      </w:tr>
      <w:tr w:rsidR="008535CB" w14:paraId="00DFB563" w14:textId="77777777" w:rsidTr="0051051F">
        <w:tc>
          <w:tcPr>
            <w:tcW w:w="510" w:type="dxa"/>
          </w:tcPr>
          <w:p w14:paraId="3FCB71F9" w14:textId="77777777" w:rsidR="008535CB" w:rsidRDefault="008535CB" w:rsidP="008C3F0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3535" w:type="dxa"/>
          </w:tcPr>
          <w:p w14:paraId="7AE031F9" w14:textId="13A24392" w:rsidR="008535CB" w:rsidRPr="0051051F" w:rsidRDefault="008535CB" w:rsidP="008535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62" w:type="dxa"/>
          </w:tcPr>
          <w:p w14:paraId="05EA1978" w14:textId="5D08A776" w:rsidR="008535CB" w:rsidRPr="008535CB" w:rsidRDefault="008535CB" w:rsidP="005105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41E7D218" w14:textId="77777777" w:rsidR="008C3F0C" w:rsidRPr="00B166CA" w:rsidRDefault="008C3F0C" w:rsidP="008C3F0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sectPr w:rsidR="008C3F0C" w:rsidRPr="00B166CA" w:rsidSect="00C73894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C7877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B095E"/>
    <w:multiLevelType w:val="hybridMultilevel"/>
    <w:tmpl w:val="85A6C622"/>
    <w:lvl w:ilvl="0" w:tplc="B63E1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D033A"/>
    <w:multiLevelType w:val="hybridMultilevel"/>
    <w:tmpl w:val="F9000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4982"/>
    <w:multiLevelType w:val="hybridMultilevel"/>
    <w:tmpl w:val="B6E85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869F7"/>
    <w:multiLevelType w:val="hybridMultilevel"/>
    <w:tmpl w:val="D6AAB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54687F"/>
    <w:multiLevelType w:val="hybridMultilevel"/>
    <w:tmpl w:val="1F0A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30AB7"/>
    <w:multiLevelType w:val="hybridMultilevel"/>
    <w:tmpl w:val="256861DC"/>
    <w:lvl w:ilvl="0" w:tplc="ACA488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9A34CD"/>
    <w:multiLevelType w:val="hybridMultilevel"/>
    <w:tmpl w:val="1CB467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B4CF9"/>
    <w:multiLevelType w:val="hybridMultilevel"/>
    <w:tmpl w:val="DC18FF1C"/>
    <w:lvl w:ilvl="0" w:tplc="DA6AA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2A04B3"/>
    <w:multiLevelType w:val="hybridMultilevel"/>
    <w:tmpl w:val="352E87D4"/>
    <w:lvl w:ilvl="0" w:tplc="BBCAC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112BA9"/>
    <w:multiLevelType w:val="hybridMultilevel"/>
    <w:tmpl w:val="49ACD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C09A3"/>
    <w:multiLevelType w:val="hybridMultilevel"/>
    <w:tmpl w:val="9176CAE4"/>
    <w:lvl w:ilvl="0" w:tplc="618CD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E80B23"/>
    <w:multiLevelType w:val="hybridMultilevel"/>
    <w:tmpl w:val="C34A804C"/>
    <w:lvl w:ilvl="0" w:tplc="E27C6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42418"/>
    <w:multiLevelType w:val="hybridMultilevel"/>
    <w:tmpl w:val="A232C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E7C5F"/>
    <w:multiLevelType w:val="hybridMultilevel"/>
    <w:tmpl w:val="0B6688FE"/>
    <w:lvl w:ilvl="0" w:tplc="D7DE0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B1740C"/>
    <w:multiLevelType w:val="hybridMultilevel"/>
    <w:tmpl w:val="FF701C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A05B0"/>
    <w:multiLevelType w:val="hybridMultilevel"/>
    <w:tmpl w:val="B96015A4"/>
    <w:lvl w:ilvl="0" w:tplc="3D7C4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0010034">
    <w:abstractNumId w:val="15"/>
  </w:num>
  <w:num w:numId="2" w16cid:durableId="902448293">
    <w:abstractNumId w:val="10"/>
  </w:num>
  <w:num w:numId="3" w16cid:durableId="1292437420">
    <w:abstractNumId w:val="7"/>
  </w:num>
  <w:num w:numId="4" w16cid:durableId="1544099663">
    <w:abstractNumId w:val="12"/>
  </w:num>
  <w:num w:numId="5" w16cid:durableId="1854563423">
    <w:abstractNumId w:val="14"/>
  </w:num>
  <w:num w:numId="6" w16cid:durableId="196092104">
    <w:abstractNumId w:val="9"/>
  </w:num>
  <w:num w:numId="7" w16cid:durableId="1968657938">
    <w:abstractNumId w:val="11"/>
  </w:num>
  <w:num w:numId="8" w16cid:durableId="1557736300">
    <w:abstractNumId w:val="5"/>
  </w:num>
  <w:num w:numId="9" w16cid:durableId="1914074949">
    <w:abstractNumId w:val="13"/>
  </w:num>
  <w:num w:numId="10" w16cid:durableId="1648053492">
    <w:abstractNumId w:val="2"/>
  </w:num>
  <w:num w:numId="11" w16cid:durableId="731392549">
    <w:abstractNumId w:val="4"/>
  </w:num>
  <w:num w:numId="12" w16cid:durableId="2083943184">
    <w:abstractNumId w:val="0"/>
  </w:num>
  <w:num w:numId="13" w16cid:durableId="457336537">
    <w:abstractNumId w:val="8"/>
  </w:num>
  <w:num w:numId="14" w16cid:durableId="973370537">
    <w:abstractNumId w:val="1"/>
  </w:num>
  <w:num w:numId="15" w16cid:durableId="735587356">
    <w:abstractNumId w:val="3"/>
  </w:num>
  <w:num w:numId="16" w16cid:durableId="2026862603">
    <w:abstractNumId w:val="16"/>
  </w:num>
  <w:num w:numId="17" w16cid:durableId="539129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EE"/>
    <w:rsid w:val="0009654F"/>
    <w:rsid w:val="000B7478"/>
    <w:rsid w:val="000E048A"/>
    <w:rsid w:val="000F0A80"/>
    <w:rsid w:val="001D1FA8"/>
    <w:rsid w:val="001F62F4"/>
    <w:rsid w:val="00245983"/>
    <w:rsid w:val="002D6A9C"/>
    <w:rsid w:val="002E4939"/>
    <w:rsid w:val="002F00D9"/>
    <w:rsid w:val="003D0C8B"/>
    <w:rsid w:val="004D2966"/>
    <w:rsid w:val="00507294"/>
    <w:rsid w:val="0051051F"/>
    <w:rsid w:val="00546593"/>
    <w:rsid w:val="00563355"/>
    <w:rsid w:val="005C700A"/>
    <w:rsid w:val="00645932"/>
    <w:rsid w:val="006949EE"/>
    <w:rsid w:val="006A78B1"/>
    <w:rsid w:val="00722830"/>
    <w:rsid w:val="00775717"/>
    <w:rsid w:val="00806D9B"/>
    <w:rsid w:val="008109AE"/>
    <w:rsid w:val="008535CB"/>
    <w:rsid w:val="008C3F0C"/>
    <w:rsid w:val="008D38B3"/>
    <w:rsid w:val="008E511B"/>
    <w:rsid w:val="009914A7"/>
    <w:rsid w:val="00A05F98"/>
    <w:rsid w:val="00A16EEB"/>
    <w:rsid w:val="00A65320"/>
    <w:rsid w:val="00A874A7"/>
    <w:rsid w:val="00AA0AD9"/>
    <w:rsid w:val="00B07D19"/>
    <w:rsid w:val="00B166CA"/>
    <w:rsid w:val="00B648D6"/>
    <w:rsid w:val="00C5355F"/>
    <w:rsid w:val="00C73894"/>
    <w:rsid w:val="00C8522E"/>
    <w:rsid w:val="00CB0E63"/>
    <w:rsid w:val="00CD2777"/>
    <w:rsid w:val="00DD6B07"/>
    <w:rsid w:val="00F8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B6D1"/>
  <w15:chartTrackingRefBased/>
  <w15:docId w15:val="{AEC0D3F0-9C08-40C9-A01F-CF560314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9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77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0B7478"/>
    <w:pPr>
      <w:numPr>
        <w:numId w:val="12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Rheval Gerard Ramadhan</dc:creator>
  <cp:keywords/>
  <dc:description/>
  <cp:lastModifiedBy>young wild</cp:lastModifiedBy>
  <cp:revision>9</cp:revision>
  <dcterms:created xsi:type="dcterms:W3CDTF">2025-05-06T14:24:00Z</dcterms:created>
  <dcterms:modified xsi:type="dcterms:W3CDTF">2025-05-08T16:38:00Z</dcterms:modified>
</cp:coreProperties>
</file>