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E44E" w14:textId="215702B6" w:rsidR="002661DF" w:rsidRDefault="002661DF" w:rsidP="002661DF">
      <w:r>
        <w:t>● Use the Naive Bayes model to predict whether the flight is delayed or not. Use only categorical</w:t>
      </w:r>
      <w:r>
        <w:t xml:space="preserve"> </w:t>
      </w:r>
      <w:r>
        <w:t xml:space="preserve">variables for the predictor variables. Note that Week and Time variables need to </w:t>
      </w:r>
      <w:proofErr w:type="gramStart"/>
      <w:r>
        <w:t>recoded</w:t>
      </w:r>
      <w:proofErr w:type="gramEnd"/>
      <w:r>
        <w:t xml:space="preserve"> as</w:t>
      </w:r>
      <w:r>
        <w:t xml:space="preserve"> </w:t>
      </w:r>
      <w:r>
        <w:t>factors.</w:t>
      </w:r>
    </w:p>
    <w:p w14:paraId="220FBFE2" w14:textId="2B600C68" w:rsidR="002661DF" w:rsidRDefault="002661DF" w:rsidP="002661DF"/>
    <w:p w14:paraId="1EC8C6FA" w14:textId="62155A62" w:rsidR="009B21A9" w:rsidRDefault="00BE1C9B" w:rsidP="002661DF">
      <w:r>
        <w:t>Recode the Departure time:</w:t>
      </w:r>
    </w:p>
    <w:p w14:paraId="683955E3" w14:textId="77777777" w:rsidR="00BE1C9B" w:rsidRDefault="00BE1C9B" w:rsidP="002661DF"/>
    <w:p w14:paraId="107B0B3D" w14:textId="77777777" w:rsidR="009B21A9" w:rsidRDefault="009B21A9" w:rsidP="009B21A9">
      <w:proofErr w:type="spellStart"/>
      <w:r>
        <w:t>data.CRS_DEP_TIME</w:t>
      </w:r>
      <w:proofErr w:type="spellEnd"/>
      <w:r>
        <w:t xml:space="preserve"> = </w:t>
      </w:r>
      <w:proofErr w:type="spellStart"/>
      <w:r>
        <w:t>data.CRS_DEP_TIME</w:t>
      </w:r>
      <w:proofErr w:type="spellEnd"/>
      <w:r>
        <w:t xml:space="preserve"> / 100</w:t>
      </w:r>
    </w:p>
    <w:p w14:paraId="47439D49" w14:textId="0CD1F7EE" w:rsidR="002661DF" w:rsidRDefault="009B21A9" w:rsidP="009B21A9">
      <w:r>
        <w:t>data['CRS_DEP_TIME'] = data['CRS_DEP_TIME'</w:t>
      </w:r>
      <w:proofErr w:type="gramStart"/>
      <w:r>
        <w:t>].transform</w:t>
      </w:r>
      <w:proofErr w:type="gramEnd"/>
      <w:r>
        <w:t xml:space="preserve">(lambda i: </w:t>
      </w:r>
      <w:proofErr w:type="spellStart"/>
      <w:r>
        <w:t>math.floor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E2126B9" w14:textId="08D76911" w:rsidR="00BE1C9B" w:rsidRDefault="00BE1C9B" w:rsidP="009B21A9"/>
    <w:p w14:paraId="4AE66D58" w14:textId="0E9F01E5" w:rsidR="00BE1C9B" w:rsidRDefault="00BE1C9B" w:rsidP="009B21A9">
      <w:proofErr w:type="gramStart"/>
      <w:r w:rsidRPr="00BE1C9B">
        <w:t>array(</w:t>
      </w:r>
      <w:proofErr w:type="gramEnd"/>
      <w:r w:rsidRPr="00BE1C9B">
        <w:t>[14, 16, 12, 17, 10,  8, 21,  9, 20, 15,  6, 18, 13, 19, 11,  7])</w:t>
      </w:r>
    </w:p>
    <w:p w14:paraId="051872D4" w14:textId="15F9F12E" w:rsidR="00BE1C9B" w:rsidRDefault="00BE1C9B" w:rsidP="009B21A9"/>
    <w:p w14:paraId="30A63419" w14:textId="38F64947" w:rsidR="00BE1C9B" w:rsidRDefault="005B15F6" w:rsidP="009B21A9">
      <w:r>
        <w:t>Length: 16</w:t>
      </w:r>
    </w:p>
    <w:p w14:paraId="090DA901" w14:textId="6C194488" w:rsidR="00BE1C9B" w:rsidRDefault="00BE1C9B" w:rsidP="009B21A9"/>
    <w:p w14:paraId="745768D2" w14:textId="77777777" w:rsidR="005B15F6" w:rsidRDefault="005B15F6" w:rsidP="00BE1C9B"/>
    <w:p w14:paraId="0C1B57FA" w14:textId="26A26AF0" w:rsidR="005B15F6" w:rsidRDefault="005B15F6" w:rsidP="00BE1C9B">
      <w:r>
        <w:t xml:space="preserve">Recode categorical data: </w:t>
      </w:r>
    </w:p>
    <w:p w14:paraId="3FED36A1" w14:textId="77777777" w:rsidR="005B15F6" w:rsidRDefault="005B15F6" w:rsidP="00BE1C9B"/>
    <w:p w14:paraId="2181A21E" w14:textId="585D3DDE" w:rsidR="00BE1C9B" w:rsidRDefault="00BE1C9B" w:rsidP="00BE1C9B">
      <w:r>
        <w:t xml:space="preserve">import </w:t>
      </w:r>
      <w:proofErr w:type="spellStart"/>
      <w:r>
        <w:t>category_encoders</w:t>
      </w:r>
      <w:proofErr w:type="spellEnd"/>
      <w:r>
        <w:t xml:space="preserve"> as </w:t>
      </w:r>
      <w:proofErr w:type="spellStart"/>
      <w:r>
        <w:t>ce</w:t>
      </w:r>
      <w:proofErr w:type="spellEnd"/>
    </w:p>
    <w:p w14:paraId="05352375" w14:textId="77777777" w:rsidR="00BE1C9B" w:rsidRDefault="00BE1C9B" w:rsidP="00BE1C9B">
      <w:r>
        <w:t xml:space="preserve">encoder = </w:t>
      </w:r>
      <w:proofErr w:type="spellStart"/>
      <w:proofErr w:type="gramStart"/>
      <w:r>
        <w:t>ce.OneHotEncoder</w:t>
      </w:r>
      <w:proofErr w:type="spellEnd"/>
      <w:proofErr w:type="gramEnd"/>
      <w:r>
        <w:t xml:space="preserve">(cols=['CARRIER', 'DEST', 'ORIGIN', 'DAY_WEEK'], </w:t>
      </w:r>
      <w:proofErr w:type="spellStart"/>
      <w:r>
        <w:t>use_cat_names</w:t>
      </w:r>
      <w:proofErr w:type="spellEnd"/>
      <w:r>
        <w:t>=True)</w:t>
      </w:r>
    </w:p>
    <w:p w14:paraId="629DE8B6" w14:textId="77777777" w:rsidR="00BE1C9B" w:rsidRDefault="00BE1C9B" w:rsidP="00BE1C9B"/>
    <w:p w14:paraId="206705F3" w14:textId="0A55963C" w:rsidR="00BE1C9B" w:rsidRDefault="00BE1C9B" w:rsidP="00BE1C9B">
      <w:r>
        <w:t xml:space="preserve">data = </w:t>
      </w:r>
      <w:proofErr w:type="spellStart"/>
      <w:r>
        <w:t>encoder.fit_transform</w:t>
      </w:r>
      <w:proofErr w:type="spellEnd"/>
      <w:r>
        <w:t>(data)</w:t>
      </w:r>
    </w:p>
    <w:p w14:paraId="107123D0" w14:textId="5F7795E3" w:rsidR="005B15F6" w:rsidRDefault="005B15F6" w:rsidP="00BE1C9B"/>
    <w:p w14:paraId="09BE0F91" w14:textId="31DEB501" w:rsidR="005B15F6" w:rsidRDefault="005B15F6" w:rsidP="00BE1C9B">
      <w:r w:rsidRPr="005B15F6">
        <w:t>CRS_DEP_TIME</w:t>
      </w:r>
      <w:r w:rsidRPr="005B15F6">
        <w:tab/>
        <w:t>CARRIER_OH</w:t>
      </w:r>
      <w:r w:rsidRPr="005B15F6">
        <w:tab/>
        <w:t>CARRIER_DH</w:t>
      </w:r>
      <w:r w:rsidRPr="005B15F6">
        <w:tab/>
        <w:t>CARRIER_DL</w:t>
      </w:r>
      <w:r w:rsidRPr="005B15F6">
        <w:tab/>
        <w:t>CARRIER_MQ</w:t>
      </w:r>
      <w:r w:rsidRPr="005B15F6">
        <w:tab/>
        <w:t>CARRIER_UA</w:t>
      </w:r>
      <w:r w:rsidRPr="005B15F6">
        <w:tab/>
        <w:t>CARRIER_US</w:t>
      </w:r>
      <w:r w:rsidRPr="005B15F6">
        <w:tab/>
        <w:t>CARRIER_RU</w:t>
      </w:r>
      <w:r w:rsidRPr="005B15F6">
        <w:tab/>
        <w:t>CARRIER_CO</w:t>
      </w:r>
      <w:r w:rsidRPr="005B15F6">
        <w:tab/>
        <w:t>DEST_JFK</w:t>
      </w:r>
      <w:r w:rsidRPr="005B15F6">
        <w:tab/>
        <w:t>DEST_LGA</w:t>
      </w:r>
      <w:r w:rsidRPr="005B15F6">
        <w:tab/>
        <w:t>DEST_EWR</w:t>
      </w:r>
      <w:r w:rsidRPr="005B15F6">
        <w:tab/>
        <w:t>ORIGIN_BWI</w:t>
      </w:r>
      <w:r w:rsidRPr="005B15F6">
        <w:tab/>
        <w:t>ORIGIN_DCA</w:t>
      </w:r>
      <w:r w:rsidRPr="005B15F6">
        <w:tab/>
        <w:t>ORIGIN_IAD</w:t>
      </w:r>
      <w:r w:rsidRPr="005B15F6">
        <w:tab/>
        <w:t>DAY_WEEK_4.0</w:t>
      </w:r>
      <w:r w:rsidRPr="005B15F6">
        <w:tab/>
        <w:t>DAY_WEEK_5.0</w:t>
      </w:r>
      <w:r w:rsidRPr="005B15F6">
        <w:tab/>
        <w:t>DAY_WEEK_6.0</w:t>
      </w:r>
      <w:r w:rsidRPr="005B15F6">
        <w:tab/>
        <w:t>DAY_WEEK_7.0</w:t>
      </w:r>
      <w:r w:rsidRPr="005B15F6">
        <w:tab/>
        <w:t>DAY_WEEK_1.0</w:t>
      </w:r>
      <w:r w:rsidRPr="005B15F6">
        <w:tab/>
        <w:t>DAY_WEEK_2.0</w:t>
      </w:r>
      <w:r w:rsidRPr="005B15F6">
        <w:tab/>
        <w:t>DAY_WEEK_3.0</w:t>
      </w:r>
      <w:r w:rsidRPr="005B15F6">
        <w:tab/>
        <w:t>Flight Status</w:t>
      </w:r>
    </w:p>
    <w:p w14:paraId="47D2ADDF" w14:textId="78651AED" w:rsidR="005B15F6" w:rsidRDefault="005B15F6" w:rsidP="00BE1C9B"/>
    <w:p w14:paraId="59C6EAE9" w14:textId="77777777" w:rsidR="005B15F6" w:rsidRDefault="005B15F6" w:rsidP="00BE1C9B"/>
    <w:p w14:paraId="7E720E4E" w14:textId="77777777" w:rsidR="002661DF" w:rsidRDefault="002661DF" w:rsidP="002661DF"/>
    <w:p w14:paraId="163C4B3B" w14:textId="16ADAF62" w:rsidR="002661DF" w:rsidRDefault="002661DF" w:rsidP="002661DF">
      <w:r>
        <w:t>● Output both a counts table and a proportion table outlining how many and what proportion of</w:t>
      </w:r>
      <w:r>
        <w:t xml:space="preserve"> </w:t>
      </w:r>
      <w:r>
        <w:t>flights were delayed and on-time at each of the three airports.</w:t>
      </w:r>
    </w:p>
    <w:p w14:paraId="202E0D58" w14:textId="21C2B6C9" w:rsidR="00E934C8" w:rsidRDefault="00E934C8" w:rsidP="002661DF"/>
    <w:p w14:paraId="523B8CC9" w14:textId="77777777" w:rsidR="00E934C8" w:rsidRDefault="00E934C8" w:rsidP="00E934C8">
      <w:r>
        <w:t>Total flights BWI: 145</w:t>
      </w:r>
    </w:p>
    <w:p w14:paraId="5194D143" w14:textId="77777777" w:rsidR="00E934C8" w:rsidRDefault="00E934C8" w:rsidP="00E934C8">
      <w:r>
        <w:t>Total flights DCA: 1370</w:t>
      </w:r>
    </w:p>
    <w:p w14:paraId="552CD3CD" w14:textId="77777777" w:rsidR="00E934C8" w:rsidRDefault="00E934C8" w:rsidP="00E934C8">
      <w:r>
        <w:t>Total flights IAD: 686</w:t>
      </w:r>
    </w:p>
    <w:p w14:paraId="33C63EDC" w14:textId="77777777" w:rsidR="00E934C8" w:rsidRDefault="00E934C8" w:rsidP="00E934C8">
      <w:r>
        <w:t>-------------------------------------------------</w:t>
      </w:r>
    </w:p>
    <w:p w14:paraId="57663A2A" w14:textId="77777777" w:rsidR="00E934C8" w:rsidRDefault="00E934C8" w:rsidP="00E934C8">
      <w:r>
        <w:t>Delayed flights BWI: 37</w:t>
      </w:r>
    </w:p>
    <w:p w14:paraId="07D23899" w14:textId="77777777" w:rsidR="00E934C8" w:rsidRDefault="00E934C8" w:rsidP="00E934C8">
      <w:r>
        <w:t>Delayed flights DCA: 221</w:t>
      </w:r>
    </w:p>
    <w:p w14:paraId="26D2092B" w14:textId="77777777" w:rsidR="00E934C8" w:rsidRDefault="00E934C8" w:rsidP="00E934C8">
      <w:r>
        <w:t>Delayed flights IAD: 170</w:t>
      </w:r>
    </w:p>
    <w:p w14:paraId="62B68A50" w14:textId="77777777" w:rsidR="00E934C8" w:rsidRDefault="00E934C8" w:rsidP="00E934C8">
      <w:r>
        <w:t>-------------------------------------------------</w:t>
      </w:r>
    </w:p>
    <w:p w14:paraId="0FE51B26" w14:textId="77777777" w:rsidR="00E934C8" w:rsidRDefault="00E934C8" w:rsidP="00E934C8">
      <w:r>
        <w:t>Proportion Delayed flights BWI: 0.25517241379310346</w:t>
      </w:r>
    </w:p>
    <w:p w14:paraId="634F2C7C" w14:textId="77777777" w:rsidR="00E934C8" w:rsidRDefault="00E934C8" w:rsidP="00E934C8">
      <w:r>
        <w:t>Proportion Delayed flights DCA: 0.16131386861313868</w:t>
      </w:r>
    </w:p>
    <w:p w14:paraId="45EAF5A1" w14:textId="6F6A8D47" w:rsidR="00E934C8" w:rsidRDefault="00E934C8" w:rsidP="00E934C8">
      <w:r>
        <w:t>Proportion Delayed flights IAD: 0.2478134110787172</w:t>
      </w:r>
    </w:p>
    <w:p w14:paraId="695DE183" w14:textId="51A14E28" w:rsidR="002661DF" w:rsidRDefault="002661DF" w:rsidP="002661DF"/>
    <w:p w14:paraId="34404021" w14:textId="77777777" w:rsidR="002661DF" w:rsidRDefault="002661DF" w:rsidP="002661DF"/>
    <w:p w14:paraId="4E0AD34B" w14:textId="454FE36B" w:rsidR="00554428" w:rsidRDefault="002661DF" w:rsidP="002661DF">
      <w:r>
        <w:t>● Output the confusion matrix and ROC for the validation data</w:t>
      </w:r>
    </w:p>
    <w:p w14:paraId="24D446AE" w14:textId="7EA84DA2" w:rsidR="00B14DBE" w:rsidRDefault="00B14DBE" w:rsidP="002661DF"/>
    <w:p w14:paraId="54C835B5" w14:textId="77777777" w:rsidR="00965467" w:rsidRDefault="00965467" w:rsidP="00965467">
      <w:r>
        <w:t>Confusion matrix, without normalization</w:t>
      </w:r>
    </w:p>
    <w:p w14:paraId="1FC1411D" w14:textId="77777777" w:rsidR="00965467" w:rsidRDefault="00965467" w:rsidP="00965467">
      <w:r>
        <w:t>[[504 208]</w:t>
      </w:r>
    </w:p>
    <w:p w14:paraId="53EBBFA3" w14:textId="3908C579" w:rsidR="00965467" w:rsidRDefault="00965467" w:rsidP="00965467">
      <w:r>
        <w:t xml:space="preserve"> [ </w:t>
      </w:r>
      <w:proofErr w:type="gramStart"/>
      <w:r>
        <w:t>88  81</w:t>
      </w:r>
      <w:proofErr w:type="gramEnd"/>
      <w:r>
        <w:t>]]</w:t>
      </w:r>
    </w:p>
    <w:p w14:paraId="208C92DE" w14:textId="77777777" w:rsidR="00965467" w:rsidRDefault="00965467" w:rsidP="00965467"/>
    <w:p w14:paraId="1623C2B5" w14:textId="77777777" w:rsidR="00965467" w:rsidRDefault="00965467" w:rsidP="00965467">
      <w:r>
        <w:t>Normalized confusion matrix</w:t>
      </w:r>
    </w:p>
    <w:p w14:paraId="74F16235" w14:textId="77777777" w:rsidR="00965467" w:rsidRDefault="00965467" w:rsidP="00965467">
      <w:r>
        <w:t>[[0.71 0.29]</w:t>
      </w:r>
    </w:p>
    <w:p w14:paraId="6B517DE4" w14:textId="77777777" w:rsidR="00965467" w:rsidRDefault="00965467" w:rsidP="00965467">
      <w:r>
        <w:t xml:space="preserve"> [0.52 0.48]]</w:t>
      </w:r>
    </w:p>
    <w:p w14:paraId="1DE3494A" w14:textId="47D2903C" w:rsidR="00965467" w:rsidRDefault="00965467" w:rsidP="00965467"/>
    <w:p w14:paraId="73F436FE" w14:textId="03D7EFE8" w:rsidR="00965467" w:rsidRDefault="00965467" w:rsidP="00965467">
      <w:r>
        <w:rPr>
          <w:noProof/>
        </w:rPr>
        <w:drawing>
          <wp:inline distT="0" distB="0" distL="0" distR="0" wp14:anchorId="0C474E4B" wp14:editId="47B7FF76">
            <wp:extent cx="1966174" cy="15802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29" cy="158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4A76" w14:textId="5558C8FC" w:rsidR="00965467" w:rsidRDefault="00965467" w:rsidP="00965467">
      <w:r>
        <w:rPr>
          <w:noProof/>
        </w:rPr>
        <w:drawing>
          <wp:inline distT="0" distB="0" distL="0" distR="0" wp14:anchorId="3F8727EF" wp14:editId="2AA70C51">
            <wp:extent cx="1965960" cy="1566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69" cy="158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40E4" w14:textId="457D4065" w:rsidR="00264311" w:rsidRDefault="00264311" w:rsidP="00965467"/>
    <w:p w14:paraId="711C4D29" w14:textId="360DB016" w:rsidR="00264311" w:rsidRDefault="00264311" w:rsidP="00965467">
      <w:r>
        <w:rPr>
          <w:noProof/>
        </w:rPr>
        <w:drawing>
          <wp:inline distT="0" distB="0" distL="0" distR="0" wp14:anchorId="14F88BD0" wp14:editId="775488BC">
            <wp:extent cx="2738511" cy="19328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58" cy="19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DF"/>
    <w:rsid w:val="00264311"/>
    <w:rsid w:val="002661DF"/>
    <w:rsid w:val="00554428"/>
    <w:rsid w:val="005B15F6"/>
    <w:rsid w:val="00965467"/>
    <w:rsid w:val="009B21A9"/>
    <w:rsid w:val="00B14DBE"/>
    <w:rsid w:val="00BE1C9B"/>
    <w:rsid w:val="00E934C8"/>
    <w:rsid w:val="00F6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7160"/>
  <w15:chartTrackingRefBased/>
  <w15:docId w15:val="{F2E2C360-49DE-4F9B-97DC-C729206F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Curley</dc:creator>
  <cp:keywords/>
  <dc:description/>
  <cp:lastModifiedBy>Eric Curley</cp:lastModifiedBy>
  <cp:revision>2</cp:revision>
  <cp:lastPrinted>2020-10-18T21:56:00Z</cp:lastPrinted>
  <dcterms:created xsi:type="dcterms:W3CDTF">2020-10-18T21:42:00Z</dcterms:created>
  <dcterms:modified xsi:type="dcterms:W3CDTF">2020-10-18T23:34:00Z</dcterms:modified>
</cp:coreProperties>
</file>