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FD" w:rsidRDefault="00A40ADE" w:rsidP="00D2624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Dasturchi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muhandis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Ochilov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Mannonning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avgust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oyi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qilgan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  <w:proofErr w:type="spellEnd"/>
    </w:p>
    <w:p w:rsidR="00A40ADE" w:rsidRPr="003170FD" w:rsidRDefault="003170FD" w:rsidP="00D26249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Korxonada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serverda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web server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serverda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lektron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geofond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qurish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miqyosida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Toshkent,</w:t>
      </w:r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Andijon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Namangan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Farg’ona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viloyatlarida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maktab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akademik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litsey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kasb-hunar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kolejlari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musiqa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san’at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maktablari</w:t>
      </w:r>
      <w:proofErr w:type="spellEnd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, sport </w:t>
      </w:r>
      <w:proofErr w:type="spellStart"/>
      <w:r w:rsidR="00A40ADE" w:rsidRPr="003170FD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>yektlari</w:t>
      </w:r>
      <w:proofErr w:type="spellEnd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QVP lar </w:t>
      </w:r>
      <w:proofErr w:type="spellStart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>o’zida</w:t>
      </w:r>
      <w:proofErr w:type="spellEnd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>ettiruvchi</w:t>
      </w:r>
      <w:proofErr w:type="spellEnd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>chiqildi</w:t>
      </w:r>
      <w:proofErr w:type="spellEnd"/>
      <w:r w:rsidR="00467C95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67C95" w:rsidRPr="003170FD" w:rsidRDefault="00467C95" w:rsidP="00D26249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saytda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interaktiv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qidiruv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Qidiruv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ma’lum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sloy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tizimdagi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sloylarda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saqlanayotgan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qidirish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imkoniyatiga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67C95" w:rsidRPr="003170FD" w:rsidRDefault="00A46906" w:rsidP="00D26249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170FD">
        <w:rPr>
          <w:rFonts w:ascii="Times New Roman" w:hAnsi="Times New Roman" w:cs="Times New Roman"/>
          <w:sz w:val="28"/>
          <w:szCs w:val="28"/>
          <w:lang w:val="uz-Cyrl-UZ"/>
        </w:rPr>
        <w:t>Tizimda faqat</w:t>
      </w:r>
      <w:r w:rsidR="00467C95" w:rsidRPr="003170FD">
        <w:rPr>
          <w:rFonts w:ascii="Times New Roman" w:hAnsi="Times New Roman" w:cs="Times New Roman"/>
          <w:sz w:val="28"/>
          <w:szCs w:val="28"/>
          <w:lang w:val="uz-Cyrl-UZ"/>
        </w:rPr>
        <w:t xml:space="preserve"> nuqtali obyektlardan foydalanilganligi va ularning soni ko’pligini hisobga olgan holda</w:t>
      </w:r>
      <w:r w:rsidRPr="003170FD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467C95" w:rsidRPr="003170FD">
        <w:rPr>
          <w:rFonts w:ascii="Times New Roman" w:hAnsi="Times New Roman" w:cs="Times New Roman"/>
          <w:sz w:val="28"/>
          <w:szCs w:val="28"/>
          <w:lang w:val="uz-Cyrl-UZ"/>
        </w:rPr>
        <w:t xml:space="preserve"> har bir masshtabda obyektlar guruhi</w:t>
      </w:r>
      <w:r w:rsidRPr="003170F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67C95" w:rsidRPr="003170FD">
        <w:rPr>
          <w:rFonts w:ascii="Times New Roman" w:hAnsi="Times New Roman" w:cs="Times New Roman"/>
          <w:sz w:val="28"/>
          <w:szCs w:val="28"/>
          <w:lang w:val="uz-Cyrl-UZ"/>
        </w:rPr>
        <w:t>(Marker Cluster)</w:t>
      </w:r>
      <w:r w:rsidRPr="003170FD">
        <w:rPr>
          <w:rFonts w:ascii="Times New Roman" w:hAnsi="Times New Roman" w:cs="Times New Roman"/>
          <w:sz w:val="28"/>
          <w:szCs w:val="28"/>
          <w:lang w:val="uz-Cyrl-UZ"/>
        </w:rPr>
        <w:t xml:space="preserve"> hosil qilinib foydalanuvchiga qulaylik yaratilgan. </w:t>
      </w:r>
    </w:p>
    <w:p w:rsidR="00A46906" w:rsidRPr="003170FD" w:rsidRDefault="00A46906" w:rsidP="00D26249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170FD">
        <w:rPr>
          <w:rFonts w:ascii="Times New Roman" w:hAnsi="Times New Roman" w:cs="Times New Roman"/>
          <w:sz w:val="28"/>
          <w:szCs w:val="28"/>
          <w:lang w:val="uz-Cyrl-UZ"/>
        </w:rPr>
        <w:t>Har bir sloydagi obyektlarning ma’lumotlari haqida jadval ko’rinishida to’liq informatsiya olish mumkin. Ushbu jadvaldan kerakli maydon bo’yicha saralash va qidirish imkoniyati mavjud.</w:t>
      </w:r>
    </w:p>
    <w:p w:rsidR="00A46906" w:rsidRPr="003170FD" w:rsidRDefault="00A46906" w:rsidP="00D26249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170FD">
        <w:rPr>
          <w:rFonts w:ascii="Times New Roman" w:hAnsi="Times New Roman" w:cs="Times New Roman"/>
          <w:sz w:val="28"/>
          <w:szCs w:val="28"/>
          <w:lang w:val="uz-Cyrl-UZ"/>
        </w:rPr>
        <w:t>Tizimda ikkita obyekt orasidagi masofani aniqlash va ma’lum nuqta koordinatasini aniqlash uchun mo’ljallangan instrumentlar ham qo’shilgan. Bundan tashqari kartadagi obyektlarni</w:t>
      </w:r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kartada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h</w:t>
      </w:r>
      <w:bookmarkStart w:id="0" w:name="_GoBack"/>
      <w:bookmarkEnd w:id="0"/>
      <w:r w:rsidRPr="003170FD">
        <w:rPr>
          <w:rFonts w:ascii="Times New Roman" w:hAnsi="Times New Roman" w:cs="Times New Roman"/>
          <w:sz w:val="28"/>
          <w:szCs w:val="28"/>
          <w:lang w:val="en-US"/>
        </w:rPr>
        <w:t>olatda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imkoniyati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uz-Cyrl-UZ"/>
        </w:rPr>
        <w:t xml:space="preserve"> ham mavjud.</w:t>
      </w:r>
    </w:p>
    <w:p w:rsidR="00A46906" w:rsidRPr="003170FD" w:rsidRDefault="00A46906" w:rsidP="00D26249">
      <w:pPr>
        <w:pStyle w:val="a3"/>
        <w:numPr>
          <w:ilvl w:val="0"/>
          <w:numId w:val="1"/>
        </w:numPr>
        <w:tabs>
          <w:tab w:val="left" w:pos="2268"/>
        </w:tabs>
        <w:ind w:left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PostgreSQL(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PostGIS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) da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tuzilgan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Obyektlar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haqidagi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tahrirlash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70FD" w:rsidRPr="003170FD">
        <w:rPr>
          <w:rFonts w:ascii="Times New Roman" w:hAnsi="Times New Roman" w:cs="Times New Roman"/>
          <w:sz w:val="28"/>
          <w:szCs w:val="28"/>
          <w:lang w:val="en-US"/>
        </w:rPr>
        <w:t>imkoniyatiga</w:t>
      </w:r>
      <w:proofErr w:type="spellEnd"/>
      <w:r w:rsidR="003170FD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70FD" w:rsidRPr="003170FD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3170FD"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170FD" w:rsidRPr="003170FD" w:rsidRDefault="003170FD" w:rsidP="00D26249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170FD">
        <w:rPr>
          <w:rFonts w:ascii="Times New Roman" w:hAnsi="Times New Roman" w:cs="Times New Roman"/>
          <w:sz w:val="28"/>
          <w:szCs w:val="28"/>
          <w:lang w:val="uz-Cyrl-UZ"/>
        </w:rPr>
        <w:t xml:space="preserve">Tizim geografik ma’lumotlarni PostgreSQL dan olib geoserverda qayta ishlab web sahifaga aks ettiradi.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qurish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Django framework da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0FD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Pr="003170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0ADE" w:rsidRPr="00467C95" w:rsidRDefault="00D26249" w:rsidP="00D26249">
      <w:pPr>
        <w:rPr>
          <w:lang w:val="uz-Cyrl-UZ"/>
        </w:rPr>
      </w:pPr>
      <w:r>
        <w:rPr>
          <w:noProof/>
          <w:lang w:eastAsia="ru-RU"/>
        </w:rPr>
        <w:drawing>
          <wp:inline distT="0" distB="0" distL="0" distR="0" wp14:anchorId="41828530" wp14:editId="71E3741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ADE" w:rsidRPr="00467C95" w:rsidSect="00D2624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36761"/>
    <w:multiLevelType w:val="hybridMultilevel"/>
    <w:tmpl w:val="8812C35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DE"/>
    <w:rsid w:val="003170FD"/>
    <w:rsid w:val="00467C95"/>
    <w:rsid w:val="007B5B47"/>
    <w:rsid w:val="008555D6"/>
    <w:rsid w:val="00A40ADE"/>
    <w:rsid w:val="00A46906"/>
    <w:rsid w:val="00D2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80AB"/>
  <w15:chartTrackingRefBased/>
  <w15:docId w15:val="{06947030-908E-4BC8-951E-D11B6A69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Маннон Очилов</dc:creator>
  <cp:keywords/>
  <dc:description/>
  <cp:lastModifiedBy>Маннон Очилов</cp:lastModifiedBy>
  <cp:revision>1</cp:revision>
  <dcterms:created xsi:type="dcterms:W3CDTF">2018-09-05T11:58:00Z</dcterms:created>
  <dcterms:modified xsi:type="dcterms:W3CDTF">2018-09-05T14:09:00Z</dcterms:modified>
</cp:coreProperties>
</file>