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0CEFC" w14:textId="6A47DABE" w:rsidR="004E1833" w:rsidRDefault="004E1833" w:rsidP="00375C17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 xml:space="preserve">                                       </w:t>
      </w:r>
      <w:r w:rsidR="00996070">
        <w:rPr>
          <w:rFonts w:ascii="Helvetica" w:hAnsi="Helvetica" w:cs="Helvetica"/>
          <w:color w:val="282828"/>
          <w:sz w:val="27"/>
          <w:szCs w:val="27"/>
        </w:rPr>
        <w:t xml:space="preserve">            </w:t>
      </w:r>
      <w:r>
        <w:rPr>
          <w:rFonts w:ascii="Helvetica" w:hAnsi="Helvetica" w:cs="Helvetica"/>
          <w:color w:val="282828"/>
          <w:sz w:val="27"/>
          <w:szCs w:val="27"/>
        </w:rPr>
        <w:t xml:space="preserve"> ATM Project</w:t>
      </w:r>
    </w:p>
    <w:p w14:paraId="092FD855" w14:textId="5D995EA5" w:rsidR="00095CAF" w:rsidRDefault="00F37A18" w:rsidP="00375C17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This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is an ATM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project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and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written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in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Python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3</w:t>
      </w:r>
      <w:r w:rsidR="00375C17">
        <w:rPr>
          <w:rFonts w:ascii="Helvetica" w:hAnsi="Helvetica" w:cs="Helvetica"/>
          <w:color w:val="282828"/>
          <w:sz w:val="27"/>
          <w:szCs w:val="27"/>
        </w:rPr>
        <w:t xml:space="preserve">.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project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file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contains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a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python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script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(atm.py).</w:t>
      </w:r>
      <w:r w:rsidR="00095CA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T</w:t>
      </w:r>
      <w:r w:rsidR="00375C17">
        <w:rPr>
          <w:rFonts w:ascii="Helvetica" w:hAnsi="Helvetica" w:cs="Helvetica"/>
          <w:color w:val="282828"/>
          <w:sz w:val="27"/>
          <w:szCs w:val="27"/>
        </w:rPr>
        <w:t>his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project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, it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contains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various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functions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which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include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Check</w:t>
      </w:r>
      <w:proofErr w:type="spellEnd"/>
      <w:r w:rsidR="00095CA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balance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,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Insert</w:t>
      </w:r>
      <w:proofErr w:type="spellEnd"/>
      <w:r w:rsidR="00095CAF">
        <w:rPr>
          <w:rFonts w:ascii="Helvetica" w:hAnsi="Helvetica" w:cs="Helvetica"/>
          <w:color w:val="282828"/>
          <w:sz w:val="27"/>
          <w:szCs w:val="27"/>
        </w:rPr>
        <w:t xml:space="preserve"> Money</w:t>
      </w:r>
      <w:r w:rsidR="00375C17">
        <w:rPr>
          <w:rFonts w:ascii="Helvetica" w:hAnsi="Helvetica" w:cs="Helvetica"/>
          <w:color w:val="282828"/>
          <w:sz w:val="27"/>
          <w:szCs w:val="27"/>
        </w:rPr>
        <w:t xml:space="preserve">,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Withdraw</w:t>
      </w:r>
      <w:proofErr w:type="spellEnd"/>
      <w:r w:rsidR="00095CAF">
        <w:rPr>
          <w:rFonts w:ascii="Helvetica" w:hAnsi="Helvetica" w:cs="Helvetica"/>
          <w:color w:val="282828"/>
          <w:sz w:val="27"/>
          <w:szCs w:val="27"/>
        </w:rPr>
        <w:t xml:space="preserve"> Money,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Tranfer</w:t>
      </w:r>
      <w:proofErr w:type="spellEnd"/>
      <w:r w:rsidR="00095CAF">
        <w:rPr>
          <w:rFonts w:ascii="Helvetica" w:hAnsi="Helvetica" w:cs="Helvetica"/>
          <w:color w:val="282828"/>
          <w:sz w:val="27"/>
          <w:szCs w:val="27"/>
        </w:rPr>
        <w:t xml:space="preserve"> Money,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Edit</w:t>
      </w:r>
      <w:proofErr w:type="spellEnd"/>
      <w:r w:rsidR="00095CAF">
        <w:rPr>
          <w:rFonts w:ascii="Helvetica" w:hAnsi="Helvetica" w:cs="Helvetica"/>
          <w:color w:val="282828"/>
          <w:sz w:val="27"/>
          <w:szCs w:val="27"/>
        </w:rPr>
        <w:t xml:space="preserve"> User Information</w:t>
      </w:r>
      <w:r w:rsidR="00375C17">
        <w:rPr>
          <w:rFonts w:ascii="Helvetica" w:hAnsi="Helvetica" w:cs="Helvetica"/>
          <w:color w:val="282828"/>
          <w:sz w:val="27"/>
          <w:szCs w:val="27"/>
        </w:rPr>
        <w:t xml:space="preserve">. </w:t>
      </w:r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Here,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user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is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prompted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first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to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make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a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selection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.  I am a bank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or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I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want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to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be a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>.</w:t>
      </w:r>
      <w:r w:rsidR="00023E27" w:rsidRPr="00023E27"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If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bank is a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023E27">
        <w:rPr>
          <w:rFonts w:ascii="Helvetica" w:hAnsi="Helvetica" w:cs="Helvetica"/>
          <w:color w:val="282828"/>
          <w:sz w:val="27"/>
          <w:szCs w:val="27"/>
        </w:rPr>
        <w:t>;</w:t>
      </w:r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enters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ID,</w:t>
      </w:r>
      <w:r w:rsid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User </w:t>
      </w:r>
      <w:r w:rsidR="00023E27">
        <w:rPr>
          <w:rFonts w:ascii="Helvetica" w:hAnsi="Helvetica" w:cs="Helvetica"/>
          <w:color w:val="282828"/>
          <w:sz w:val="27"/>
          <w:szCs w:val="27"/>
        </w:rPr>
        <w:t>N</w:t>
      </w:r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ame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and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>
        <w:rPr>
          <w:rFonts w:ascii="Helvetica" w:hAnsi="Helvetica" w:cs="Helvetica"/>
          <w:color w:val="282828"/>
          <w:sz w:val="27"/>
          <w:szCs w:val="27"/>
        </w:rPr>
        <w:t>P</w:t>
      </w:r>
      <w:r w:rsidR="00023E27" w:rsidRPr="00023E27">
        <w:rPr>
          <w:rFonts w:ascii="Helvetica" w:hAnsi="Helvetica" w:cs="Helvetica"/>
          <w:color w:val="282828"/>
          <w:sz w:val="27"/>
          <w:szCs w:val="27"/>
        </w:rPr>
        <w:t>assword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>.</w:t>
      </w:r>
      <w:r w:rsid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If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necessary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matches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are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achieved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,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can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access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all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functions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>.</w:t>
      </w:r>
      <w:r w:rsidR="007E5C33" w:rsidRPr="007E5C33"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If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bank is not a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>;</w:t>
      </w:r>
      <w:r w:rsid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>
        <w:rPr>
          <w:rFonts w:ascii="Helvetica" w:hAnsi="Helvetica" w:cs="Helvetica"/>
          <w:color w:val="282828"/>
          <w:sz w:val="27"/>
          <w:szCs w:val="27"/>
        </w:rPr>
        <w:t>user</w:t>
      </w:r>
      <w:proofErr w:type="spellEnd"/>
      <w:r w:rsid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becomes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a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new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with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User Name,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Password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and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e-mail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information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>.</w:t>
      </w:r>
      <w:r w:rsid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And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now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can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access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all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functions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>.</w:t>
      </w:r>
    </w:p>
    <w:p w14:paraId="71863ECB" w14:textId="40C33F59" w:rsidR="00F37A18" w:rsidRDefault="00F37A18" w:rsidP="00375C17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Functional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features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, on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other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hand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, can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deposit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,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withdraw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money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, transfer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money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to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another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account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,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and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change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user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information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>.</w:t>
      </w:r>
    </w:p>
    <w:p w14:paraId="6A7F628C" w14:textId="555C806B" w:rsidR="00095CAF" w:rsidRDefault="00F37A18" w:rsidP="00375C17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It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saves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these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transactions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in a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simple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'.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txt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' file.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There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is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no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database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connection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or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neither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any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external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disk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or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other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files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> 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used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in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this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project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to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save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user’s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data. </w:t>
      </w:r>
      <w:proofErr w:type="spellStart"/>
      <w:r w:rsidR="0004212F" w:rsidRPr="0004212F">
        <w:rPr>
          <w:rFonts w:ascii="Helvetica" w:hAnsi="Helvetica" w:cs="Helvetica"/>
          <w:color w:val="282828"/>
          <w:sz w:val="27"/>
          <w:szCs w:val="27"/>
        </w:rPr>
        <w:t>Everything</w:t>
      </w:r>
      <w:proofErr w:type="spellEnd"/>
      <w:r w:rsidR="0004212F" w:rsidRPr="0004212F">
        <w:rPr>
          <w:rFonts w:ascii="Helvetica" w:hAnsi="Helvetica" w:cs="Helvetica"/>
          <w:color w:val="282828"/>
          <w:sz w:val="27"/>
          <w:szCs w:val="27"/>
        </w:rPr>
        <w:t xml:space="preserve"> is set in </w:t>
      </w:r>
      <w:proofErr w:type="spellStart"/>
      <w:r w:rsidR="0004212F" w:rsidRPr="0004212F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04212F" w:rsidRP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 w:rsidRPr="0004212F">
        <w:rPr>
          <w:rFonts w:ascii="Helvetica" w:hAnsi="Helvetica" w:cs="Helvetica"/>
          <w:color w:val="282828"/>
          <w:sz w:val="27"/>
          <w:szCs w:val="27"/>
        </w:rPr>
        <w:t>source</w:t>
      </w:r>
      <w:proofErr w:type="spellEnd"/>
      <w:r w:rsidR="0004212F" w:rsidRP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 w:rsidRPr="0004212F">
        <w:rPr>
          <w:rFonts w:ascii="Helvetica" w:hAnsi="Helvetica" w:cs="Helvetica"/>
          <w:color w:val="282828"/>
          <w:sz w:val="27"/>
          <w:szCs w:val="27"/>
        </w:rPr>
        <w:t>code</w:t>
      </w:r>
      <w:proofErr w:type="spellEnd"/>
      <w:r w:rsidR="0004212F" w:rsidRP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 w:rsidRPr="0004212F">
        <w:rPr>
          <w:rFonts w:ascii="Helvetica" w:hAnsi="Helvetica" w:cs="Helvetica"/>
          <w:color w:val="282828"/>
          <w:sz w:val="27"/>
          <w:szCs w:val="27"/>
        </w:rPr>
        <w:t>and</w:t>
      </w:r>
      <w:proofErr w:type="spellEnd"/>
      <w:r w:rsidR="0004212F" w:rsidRPr="0004212F">
        <w:rPr>
          <w:rFonts w:ascii="Helvetica" w:hAnsi="Helvetica" w:cs="Helvetica"/>
          <w:color w:val="282828"/>
          <w:sz w:val="27"/>
          <w:szCs w:val="27"/>
        </w:rPr>
        <w:t xml:space="preserve"> '.</w:t>
      </w:r>
      <w:proofErr w:type="spellStart"/>
      <w:r w:rsidR="0004212F" w:rsidRPr="0004212F">
        <w:rPr>
          <w:rFonts w:ascii="Helvetica" w:hAnsi="Helvetica" w:cs="Helvetica"/>
          <w:color w:val="282828"/>
          <w:sz w:val="27"/>
          <w:szCs w:val="27"/>
        </w:rPr>
        <w:t>txt</w:t>
      </w:r>
      <w:proofErr w:type="spellEnd"/>
      <w:r w:rsidR="0004212F" w:rsidRPr="0004212F">
        <w:rPr>
          <w:rFonts w:ascii="Helvetica" w:hAnsi="Helvetica" w:cs="Helvetica"/>
          <w:color w:val="282828"/>
          <w:sz w:val="27"/>
          <w:szCs w:val="27"/>
        </w:rPr>
        <w:t xml:space="preserve">'.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In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order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to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run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project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,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you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must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have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installed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> </w:t>
      </w:r>
      <w:proofErr w:type="spellStart"/>
      <w:r w:rsidR="00C91845">
        <w:fldChar w:fldCharType="begin"/>
      </w:r>
      <w:r w:rsidR="00C91845">
        <w:instrText xml:space="preserve"> HYPERLINK "https://www.python.org/downloads/release/python-365/" </w:instrText>
      </w:r>
      <w:r w:rsidR="00C91845">
        <w:fldChar w:fldCharType="separate"/>
      </w:r>
      <w:r w:rsidR="0004212F">
        <w:rPr>
          <w:rStyle w:val="Kpr"/>
          <w:rFonts w:ascii="Helvetica" w:hAnsi="Helvetica" w:cs="Helvetica"/>
          <w:color w:val="116EBF"/>
          <w:sz w:val="27"/>
          <w:szCs w:val="27"/>
        </w:rPr>
        <w:t>Python</w:t>
      </w:r>
      <w:proofErr w:type="spellEnd"/>
      <w:r w:rsidR="00C91845">
        <w:rPr>
          <w:rStyle w:val="Kpr"/>
          <w:rFonts w:ascii="Helvetica" w:hAnsi="Helvetica" w:cs="Helvetica"/>
          <w:color w:val="116EBF"/>
          <w:sz w:val="27"/>
          <w:szCs w:val="27"/>
        </w:rPr>
        <w:fldChar w:fldCharType="end"/>
      </w:r>
      <w:r w:rsidR="0004212F">
        <w:rPr>
          <w:rFonts w:ascii="Helvetica" w:hAnsi="Helvetica" w:cs="Helvetica"/>
          <w:color w:val="282828"/>
          <w:sz w:val="27"/>
          <w:szCs w:val="27"/>
        </w:rPr>
        <w:t xml:space="preserve">, on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your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PC.</w:t>
      </w:r>
    </w:p>
    <w:p w14:paraId="19D1A7B9" w14:textId="77777777" w:rsidR="004E1833" w:rsidRDefault="0004212F" w:rsidP="00DE2782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r>
        <w:rPr>
          <w:rFonts w:ascii="Helvetica" w:hAnsi="Helvetica" w:cs="Helvetica"/>
          <w:color w:val="282828"/>
          <w:sz w:val="27"/>
          <w:szCs w:val="27"/>
        </w:rPr>
        <w:t>Features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>:</w:t>
      </w:r>
    </w:p>
    <w:p w14:paraId="3F952582" w14:textId="432AEFEE" w:rsidR="0004212F" w:rsidRDefault="0004212F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 xml:space="preserve">User </w:t>
      </w:r>
      <w:proofErr w:type="spellStart"/>
      <w:r>
        <w:rPr>
          <w:rFonts w:ascii="Helvetica" w:hAnsi="Helvetica" w:cs="Helvetica"/>
          <w:color w:val="282828"/>
          <w:sz w:val="27"/>
          <w:szCs w:val="27"/>
        </w:rPr>
        <w:t>Selection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*(1 </w:t>
      </w:r>
      <w:proofErr w:type="spellStart"/>
      <w:r>
        <w:rPr>
          <w:rFonts w:ascii="Helvetica" w:hAnsi="Helvetica" w:cs="Helvetica"/>
          <w:color w:val="282828"/>
          <w:sz w:val="27"/>
          <w:szCs w:val="27"/>
        </w:rPr>
        <w:t>or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2)</w:t>
      </w:r>
    </w:p>
    <w:p w14:paraId="6143435E" w14:textId="11F78818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r>
        <w:rPr>
          <w:rFonts w:ascii="Helvetica" w:hAnsi="Helvetica" w:cs="Helvetica"/>
          <w:color w:val="282828"/>
          <w:sz w:val="27"/>
          <w:szCs w:val="27"/>
        </w:rPr>
        <w:t>Sign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in</w:t>
      </w:r>
    </w:p>
    <w:p w14:paraId="602CAE20" w14:textId="2BDCDA04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proofErr w:type="gramStart"/>
      <w:r>
        <w:rPr>
          <w:rFonts w:ascii="Helvetica" w:hAnsi="Helvetica" w:cs="Helvetica"/>
          <w:color w:val="282828"/>
          <w:sz w:val="27"/>
          <w:szCs w:val="27"/>
        </w:rPr>
        <w:t>or</w:t>
      </w:r>
      <w:proofErr w:type="spellEnd"/>
      <w:proofErr w:type="gramEnd"/>
      <w:r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82828"/>
          <w:sz w:val="27"/>
          <w:szCs w:val="27"/>
        </w:rPr>
        <w:t>Create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New User</w:t>
      </w:r>
    </w:p>
    <w:p w14:paraId="6B2AE506" w14:textId="60554DD8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r>
        <w:rPr>
          <w:rFonts w:ascii="Helvetica" w:hAnsi="Helvetica" w:cs="Helvetica"/>
          <w:color w:val="282828"/>
          <w:sz w:val="27"/>
          <w:szCs w:val="27"/>
        </w:rPr>
        <w:t>Check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82828"/>
          <w:sz w:val="27"/>
          <w:szCs w:val="27"/>
        </w:rPr>
        <w:t>Balance</w:t>
      </w:r>
      <w:proofErr w:type="spellEnd"/>
    </w:p>
    <w:p w14:paraId="43983DF4" w14:textId="3E696D20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r>
        <w:rPr>
          <w:rFonts w:ascii="Helvetica" w:hAnsi="Helvetica" w:cs="Helvetica"/>
          <w:color w:val="282828"/>
          <w:sz w:val="27"/>
          <w:szCs w:val="27"/>
        </w:rPr>
        <w:t>Insert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Money</w:t>
      </w:r>
    </w:p>
    <w:p w14:paraId="6D8C3E9D" w14:textId="1BEDDAED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r>
        <w:rPr>
          <w:rFonts w:ascii="Helvetica" w:hAnsi="Helvetica" w:cs="Helvetica"/>
          <w:color w:val="282828"/>
          <w:sz w:val="27"/>
          <w:szCs w:val="27"/>
        </w:rPr>
        <w:t>Withdraw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Money</w:t>
      </w:r>
    </w:p>
    <w:p w14:paraId="0EF46EA2" w14:textId="7958E182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>Transfer Money</w:t>
      </w:r>
    </w:p>
    <w:p w14:paraId="61D0268D" w14:textId="52A4A285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r>
        <w:rPr>
          <w:rFonts w:ascii="Helvetica" w:hAnsi="Helvetica" w:cs="Helvetica"/>
          <w:color w:val="282828"/>
          <w:sz w:val="27"/>
          <w:szCs w:val="27"/>
        </w:rPr>
        <w:t>Edit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User Information</w:t>
      </w:r>
    </w:p>
    <w:p w14:paraId="10FBA4B5" w14:textId="486D3AEF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>Logo ut</w:t>
      </w:r>
    </w:p>
    <w:p w14:paraId="217AADD4" w14:textId="7A6B7108" w:rsidR="00CD39B2" w:rsidRDefault="00CD39B2" w:rsidP="00CD39B2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</w:p>
    <w:p w14:paraId="06DC4A01" w14:textId="4C0FB2D9" w:rsidR="00CD39B2" w:rsidRDefault="00CD39B2" w:rsidP="00CD39B2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</w:p>
    <w:p w14:paraId="114D084D" w14:textId="0DA7F128" w:rsidR="00CD39B2" w:rsidRDefault="00CD39B2" w:rsidP="00CD39B2">
      <w:pPr>
        <w:pStyle w:val="NormalWeb"/>
        <w:shd w:val="clear" w:color="auto" w:fill="FFFFFF"/>
        <w:spacing w:before="0" w:beforeAutospacing="0" w:after="340" w:afterAutospacing="0"/>
        <w:jc w:val="center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noProof/>
          <w:color w:val="282828"/>
          <w:sz w:val="27"/>
          <w:szCs w:val="27"/>
        </w:rPr>
        <w:lastRenderedPageBreak/>
        <w:drawing>
          <wp:inline distT="0" distB="0" distL="0" distR="0" wp14:anchorId="0B9F55AA" wp14:editId="55B9DF21">
            <wp:extent cx="6339818" cy="8729829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00" cy="874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D9D">
        <w:rPr>
          <w:rFonts w:ascii="Helvetica" w:hAnsi="Helvetica" w:cs="Helvetica"/>
          <w:noProof/>
          <w:color w:val="282828"/>
          <w:sz w:val="27"/>
          <w:szCs w:val="27"/>
        </w:rPr>
        <w:lastRenderedPageBreak/>
        <w:drawing>
          <wp:inline distT="0" distB="0" distL="0" distR="0" wp14:anchorId="61DAF2D3" wp14:editId="77B8F550">
            <wp:extent cx="5722620" cy="42214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C2FF" w14:textId="286D563B" w:rsidR="004E1833" w:rsidRDefault="004E1833" w:rsidP="004E1833">
      <w:pPr>
        <w:pStyle w:val="NormalWeb"/>
        <w:shd w:val="clear" w:color="auto" w:fill="FFFFFF"/>
        <w:spacing w:before="0" w:beforeAutospacing="0" w:after="340" w:afterAutospacing="0"/>
        <w:ind w:left="720"/>
        <w:rPr>
          <w:rFonts w:ascii="Helvetica" w:hAnsi="Helvetica" w:cs="Helvetica"/>
          <w:color w:val="282828"/>
          <w:sz w:val="27"/>
          <w:szCs w:val="27"/>
        </w:rPr>
      </w:pPr>
    </w:p>
    <w:sectPr w:rsidR="004E1833" w:rsidSect="00C91845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6603"/>
    <w:multiLevelType w:val="hybridMultilevel"/>
    <w:tmpl w:val="7D9EAB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85002"/>
    <w:multiLevelType w:val="hybridMultilevel"/>
    <w:tmpl w:val="F372F78C"/>
    <w:lvl w:ilvl="0" w:tplc="8E8C0D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9E"/>
    <w:rsid w:val="00023E27"/>
    <w:rsid w:val="0004212F"/>
    <w:rsid w:val="00095CAF"/>
    <w:rsid w:val="00375C17"/>
    <w:rsid w:val="004E1833"/>
    <w:rsid w:val="00650D9D"/>
    <w:rsid w:val="006E4C9E"/>
    <w:rsid w:val="007D4CC7"/>
    <w:rsid w:val="007E5C33"/>
    <w:rsid w:val="00996070"/>
    <w:rsid w:val="00C91845"/>
    <w:rsid w:val="00CD39B2"/>
    <w:rsid w:val="00DE2782"/>
    <w:rsid w:val="00F3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E91F"/>
  <w15:chartTrackingRefBased/>
  <w15:docId w15:val="{9880EB4B-6885-4B59-B108-3EDEB9DB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75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3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Abal</dc:creator>
  <cp:keywords/>
  <dc:description/>
  <cp:lastModifiedBy>Erkan Abal</cp:lastModifiedBy>
  <cp:revision>9</cp:revision>
  <dcterms:created xsi:type="dcterms:W3CDTF">2021-03-02T20:05:00Z</dcterms:created>
  <dcterms:modified xsi:type="dcterms:W3CDTF">2021-03-06T18:56:00Z</dcterms:modified>
</cp:coreProperties>
</file>