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r>
              <w:rPr>
                <w:sz w:val="60"/>
                <w:szCs w:val="60"/>
              </w:rPr>
              <w:t>AutoML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&lt;Erkan Hatipoglu &gt;</w:t>
      </w:r>
    </w:p>
    <w:p w14:paraId="00000007" w14:textId="77777777" w:rsidR="0059195E" w:rsidRDefault="0005035A">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bookmarkStart w:id="0" w:name="_Hlk78143539"/>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r w:rsidR="00053861" w:rsidRPr="00053861">
              <w:rPr>
                <w:color w:val="999999"/>
                <w:sz w:val="20"/>
                <w:szCs w:val="20"/>
              </w:rPr>
              <w:t>/(</w:t>
            </w:r>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bookmarkEnd w:id="0"/>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3A7E294B" w:rsidR="00DD3965" w:rsidRDefault="00DD3965" w:rsidP="00DD3965">
            <w:pPr>
              <w:widowControl w:val="0"/>
              <w:spacing w:line="240" w:lineRule="auto"/>
              <w:jc w:val="both"/>
              <w:rPr>
                <w:color w:val="999999"/>
                <w:sz w:val="20"/>
                <w:szCs w:val="20"/>
              </w:rPr>
            </w:pPr>
            <w:r w:rsidRPr="00DD3965">
              <w:rPr>
                <w:color w:val="999999"/>
                <w:sz w:val="20"/>
                <w:szCs w:val="20"/>
              </w:rPr>
              <w:t>With unbalanced data that have a majority of pneumonia images</w:t>
            </w:r>
            <w:r w:rsidR="006F6EDC">
              <w:rPr>
                <w:color w:val="999999"/>
                <w:sz w:val="20"/>
                <w:szCs w:val="20"/>
              </w:rPr>
              <w:t>,</w:t>
            </w:r>
            <w:r w:rsidRPr="00DD3965">
              <w:rPr>
                <w:color w:val="999999"/>
                <w:sz w:val="20"/>
                <w:szCs w:val="20"/>
              </w:rPr>
              <w:t xml:space="preserve"> prediction of normal images </w:t>
            </w:r>
            <w:r w:rsidR="00D00159">
              <w:rPr>
                <w:color w:val="999999"/>
                <w:sz w:val="20"/>
                <w:szCs w:val="20"/>
              </w:rPr>
              <w:t xml:space="preserve">(minority class) </w:t>
            </w:r>
            <w:r w:rsidRPr="00DD3965">
              <w:rPr>
                <w:color w:val="999999"/>
                <w:sz w:val="20"/>
                <w:szCs w:val="20"/>
              </w:rPr>
              <w:t>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w:t>
            </w:r>
            <w:r w:rsidR="00C8667D">
              <w:rPr>
                <w:color w:val="999999"/>
                <w:sz w:val="20"/>
                <w:szCs w:val="20"/>
              </w:rPr>
              <w:t>6</w:t>
            </w:r>
            <w:r w:rsidR="00C8667D">
              <w:rPr>
                <w:color w:val="999999"/>
                <w:sz w:val="20"/>
                <w:szCs w:val="20"/>
              </w:rPr>
              <w:t xml:space="preserve"> out of 10)</w:t>
            </w:r>
            <w:r w:rsidR="00C8667D">
              <w:rPr>
                <w:color w:val="999999"/>
                <w:sz w:val="20"/>
                <w:szCs w:val="20"/>
              </w:rPr>
              <w:t xml:space="preserve">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CD3176">
              <w:rPr>
                <w:color w:val="999999"/>
                <w:sz w:val="20"/>
                <w:szCs w:val="20"/>
              </w:rPr>
              <w:t xml:space="preserve"> for the unbalanced dataset</w:t>
            </w:r>
            <w:r w:rsidR="006F6EDC">
              <w:rPr>
                <w:color w:val="999999"/>
                <w:sz w:val="20"/>
                <w:szCs w:val="20"/>
              </w:rPr>
              <w:t>.</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7907B606" w14:textId="061C6F5E" w:rsidR="00DD3965" w:rsidRDefault="00455DAA" w:rsidP="00DD3965">
            <w:pPr>
              <w:widowControl w:val="0"/>
              <w:spacing w:line="240" w:lineRule="auto"/>
              <w:jc w:val="both"/>
              <w:rPr>
                <w:color w:val="999999"/>
                <w:sz w:val="20"/>
                <w:szCs w:val="20"/>
              </w:rPr>
            </w:pPr>
            <w:r w:rsidRPr="00455DAA">
              <w:rPr>
                <w:color w:val="999999"/>
                <w:sz w:val="20"/>
                <w:szCs w:val="20"/>
              </w:rPr>
              <w:t xml:space="preserve">This is an expected result since the model tends to predict in favor of the majority </w:t>
            </w:r>
            <w:r w:rsidR="00D00159">
              <w:rPr>
                <w:color w:val="999999"/>
                <w:sz w:val="20"/>
                <w:szCs w:val="20"/>
              </w:rPr>
              <w:t>class</w:t>
            </w:r>
            <w:r w:rsidRPr="00455DAA">
              <w:rPr>
                <w:color w:val="999999"/>
                <w:sz w:val="20"/>
                <w:szCs w:val="20"/>
              </w:rPr>
              <w:t xml:space="preserve"> (pneumonia). If one class is much bigger in counts than the other class, the easiest way for the model is to predict every input as the majority class.   </w:t>
            </w:r>
            <w:r w:rsidR="00DD3965">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FP = </w:t>
            </w:r>
            <w:r w:rsidRPr="006F6EDC">
              <w:rPr>
                <w:color w:val="999999"/>
                <w:sz w:val="20"/>
                <w:szCs w:val="20"/>
              </w:rPr>
              <w:t>0</w:t>
            </w:r>
            <w:r w:rsidRPr="006F6EDC">
              <w:rPr>
                <w:color w:val="999999"/>
                <w:sz w:val="20"/>
                <w:szCs w:val="20"/>
              </w:rPr>
              <w:t xml:space="preserve">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30</w:t>
            </w:r>
            <w:r>
              <w:rPr>
                <w:color w:val="999999"/>
                <w:sz w:val="20"/>
                <w:szCs w:val="20"/>
              </w:rPr>
              <w:t xml:space="preserve"> (</w:t>
            </w:r>
            <w:r>
              <w:rPr>
                <w:color w:val="999999"/>
                <w:sz w:val="20"/>
                <w:szCs w:val="20"/>
              </w:rPr>
              <w:t>10</w:t>
            </w:r>
            <w:r>
              <w:rPr>
                <w:color w:val="999999"/>
                <w:sz w:val="20"/>
                <w:szCs w:val="20"/>
              </w:rPr>
              <w:t>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 xml:space="preserve">TP = </w:t>
            </w:r>
            <w:r w:rsidRPr="006F6EDC">
              <w:rPr>
                <w:color w:val="999999"/>
                <w:sz w:val="20"/>
                <w:szCs w:val="20"/>
              </w:rPr>
              <w:t>30</w:t>
            </w:r>
            <w:r w:rsidRPr="006F6EDC">
              <w:rPr>
                <w:color w:val="999999"/>
                <w:sz w:val="20"/>
                <w:szCs w:val="20"/>
              </w:rPr>
              <w:t xml:space="preserve"> (</w:t>
            </w:r>
            <w:r w:rsidRPr="006F6EDC">
              <w:rPr>
                <w:color w:val="999999"/>
                <w:sz w:val="20"/>
                <w:szCs w:val="20"/>
              </w:rPr>
              <w:t>10</w:t>
            </w:r>
            <w:r w:rsidRPr="006F6EDC">
              <w:rPr>
                <w:color w:val="999999"/>
                <w:sz w:val="20"/>
                <w:szCs w:val="20"/>
              </w:rPr>
              <w:t>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0</w:t>
            </w:r>
            <w:r>
              <w:rPr>
                <w:color w:val="999999"/>
                <w:sz w:val="20"/>
                <w:szCs w:val="20"/>
              </w:rPr>
              <w:t xml:space="preserve">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4</w:t>
            </w:r>
            <w:r>
              <w:rPr>
                <w:color w:val="999999"/>
                <w:sz w:val="20"/>
                <w:szCs w:val="20"/>
              </w:rPr>
              <w:t xml:space="preserve"> (</w:t>
            </w:r>
            <w:r>
              <w:rPr>
                <w:color w:val="999999"/>
                <w:sz w:val="20"/>
                <w:szCs w:val="20"/>
              </w:rPr>
              <w:t>4</w:t>
            </w:r>
            <w:r>
              <w:rPr>
                <w:color w:val="999999"/>
                <w:sz w:val="20"/>
                <w:szCs w:val="20"/>
              </w:rPr>
              <w:t>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6</w:t>
            </w:r>
            <w:r>
              <w:rPr>
                <w:color w:val="999999"/>
                <w:sz w:val="20"/>
                <w:szCs w:val="20"/>
              </w:rPr>
              <w:t xml:space="preserve"> (</w:t>
            </w:r>
            <w:r>
              <w:rPr>
                <w:color w:val="999999"/>
                <w:sz w:val="20"/>
                <w:szCs w:val="20"/>
              </w:rPr>
              <w:t>6</w:t>
            </w:r>
            <w:r>
              <w:rPr>
                <w:color w:val="999999"/>
                <w:sz w:val="20"/>
                <w:szCs w:val="20"/>
              </w:rPr>
              <w:t>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w:t>
            </w:r>
            <w:r w:rsidR="00910CC3">
              <w:rPr>
                <w:color w:val="999999"/>
                <w:sz w:val="20"/>
                <w:szCs w:val="20"/>
              </w:rPr>
              <w:t xml:space="preserve"> TN and FN </w:t>
            </w:r>
            <w:r w:rsidR="00910CC3">
              <w:rPr>
                <w:color w:val="999999"/>
                <w:sz w:val="20"/>
                <w:szCs w:val="20"/>
              </w:rPr>
              <w:t xml:space="preserve">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bookmarkStart w:id="1" w:name="_Hlk78143559"/>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r w:rsidRPr="00053861">
              <w:rPr>
                <w:color w:val="999999"/>
                <w:sz w:val="20"/>
                <w:szCs w:val="20"/>
              </w:rPr>
              <w:t>/(</w:t>
            </w:r>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r w:rsidRPr="00053861">
              <w:rPr>
                <w:color w:val="999999"/>
                <w:sz w:val="20"/>
                <w:szCs w:val="20"/>
              </w:rPr>
              <w:t>/(</w:t>
            </w:r>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bookmarkEnd w:id="1"/>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3D8B65F" w14:textId="4B8FC6A3" w:rsidR="0059195E" w:rsidRDefault="00A47E71" w:rsidP="00A47E71">
            <w:pPr>
              <w:widowControl w:val="0"/>
              <w:spacing w:line="240" w:lineRule="auto"/>
              <w:jc w:val="both"/>
              <w:rPr>
                <w:color w:val="999999"/>
                <w:sz w:val="20"/>
                <w:szCs w:val="20"/>
              </w:rPr>
            </w:pPr>
            <w:r>
              <w:rPr>
                <w:color w:val="999999"/>
                <w:sz w:val="20"/>
                <w:szCs w:val="20"/>
              </w:rPr>
              <w:t xml:space="preserve">As can be seen from the images below the confusion matrix is </w:t>
            </w:r>
            <w:r w:rsidR="000108CD">
              <w:rPr>
                <w:color w:val="999999"/>
                <w:sz w:val="20"/>
                <w:szCs w:val="20"/>
              </w:rPr>
              <w:t>worse</w:t>
            </w:r>
            <w:r>
              <w:rPr>
                <w:color w:val="999999"/>
                <w:sz w:val="20"/>
                <w:szCs w:val="20"/>
              </w:rPr>
              <w:t xml:space="preserve"> than the</w:t>
            </w:r>
            <w:r w:rsidR="000108CD">
              <w:rPr>
                <w:color w:val="999999"/>
                <w:sz w:val="20"/>
                <w:szCs w:val="20"/>
              </w:rPr>
              <w:t xml:space="preserve"> </w:t>
            </w:r>
            <w:r w:rsidR="000108CD" w:rsidRPr="000108CD">
              <w:rPr>
                <w:i/>
                <w:iCs/>
                <w:color w:val="999999"/>
                <w:sz w:val="20"/>
                <w:szCs w:val="20"/>
              </w:rPr>
              <w:t>clean/balanced</w:t>
            </w:r>
            <w:r w:rsidR="000108CD">
              <w:rPr>
                <w:color w:val="999999"/>
                <w:sz w:val="20"/>
                <w:szCs w:val="20"/>
              </w:rPr>
              <w:t xml:space="preserve"> data case.</w:t>
            </w:r>
            <w:r>
              <w:rPr>
                <w:color w:val="999999"/>
                <w:sz w:val="20"/>
                <w:szCs w:val="20"/>
              </w:rPr>
              <w:t xml:space="preserve"> </w:t>
            </w:r>
          </w:p>
          <w:p w14:paraId="65C440BE" w14:textId="34F49795" w:rsidR="00187A44" w:rsidRDefault="00187A44" w:rsidP="00A47E71">
            <w:pPr>
              <w:widowControl w:val="0"/>
              <w:spacing w:line="240" w:lineRule="auto"/>
              <w:jc w:val="both"/>
              <w:rPr>
                <w:color w:val="999999"/>
                <w:sz w:val="20"/>
                <w:szCs w:val="20"/>
              </w:rPr>
            </w:pPr>
          </w:p>
          <w:p w14:paraId="266811D0" w14:textId="2BCBC01E" w:rsidR="00187A44" w:rsidRPr="00A47E71" w:rsidRDefault="00187A44" w:rsidP="00A47E71">
            <w:pPr>
              <w:widowControl w:val="0"/>
              <w:spacing w:line="240" w:lineRule="auto"/>
              <w:jc w:val="both"/>
              <w:rPr>
                <w:color w:val="999999"/>
                <w:sz w:val="20"/>
                <w:szCs w:val="20"/>
              </w:rPr>
            </w:pPr>
            <w:r>
              <w:rPr>
                <w:color w:val="999999"/>
                <w:sz w:val="20"/>
                <w:szCs w:val="20"/>
              </w:rPr>
              <w:t xml:space="preserve">This is completely expected. Because of the dirty data the training algorithm cannot learn the patterns in the data well enough. </w:t>
            </w:r>
          </w:p>
          <w:p w14:paraId="4ADCFA88" w14:textId="5B18E8C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7360987B" wp14:editId="342A7009">
                  <wp:extent cx="3511550" cy="128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550" cy="1283970"/>
                          </a:xfrm>
                          <a:prstGeom prst="rect">
                            <a:avLst/>
                          </a:prstGeom>
                          <a:noFill/>
                          <a:ln>
                            <a:noFill/>
                          </a:ln>
                        </pic:spPr>
                      </pic:pic>
                    </a:graphicData>
                  </a:graphic>
                </wp:inline>
              </w:drawing>
            </w:r>
          </w:p>
          <w:p w14:paraId="7C0517EB" w14:textId="556D36E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6A739904"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6FC21806" w14:textId="1B95FE9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TP = </w:t>
            </w:r>
            <w:r>
              <w:rPr>
                <w:color w:val="999999"/>
                <w:sz w:val="20"/>
                <w:szCs w:val="20"/>
              </w:rPr>
              <w:t>8</w:t>
            </w:r>
            <w:r>
              <w:rPr>
                <w:color w:val="999999"/>
                <w:sz w:val="20"/>
                <w:szCs w:val="20"/>
              </w:rPr>
              <w:t xml:space="preserve"> (</w:t>
            </w:r>
            <w:r>
              <w:rPr>
                <w:color w:val="999999"/>
                <w:sz w:val="20"/>
                <w:szCs w:val="20"/>
              </w:rPr>
              <w:t>8</w:t>
            </w:r>
            <w:r>
              <w:rPr>
                <w:color w:val="999999"/>
                <w:sz w:val="20"/>
                <w:szCs w:val="20"/>
              </w:rPr>
              <w:t>0%),</w:t>
            </w:r>
          </w:p>
          <w:p w14:paraId="04209BC3" w14:textId="13A94916"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72044BCC" w14:textId="3453001A"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 xml:space="preserve">FP = </w:t>
            </w:r>
            <w:r w:rsidRPr="000108CD">
              <w:rPr>
                <w:color w:val="999999"/>
                <w:sz w:val="20"/>
                <w:szCs w:val="20"/>
              </w:rPr>
              <w:t>1</w:t>
            </w:r>
            <w:r w:rsidRPr="000108CD">
              <w:rPr>
                <w:color w:val="999999"/>
                <w:sz w:val="20"/>
                <w:szCs w:val="20"/>
              </w:rPr>
              <w:t xml:space="preserve"> (</w:t>
            </w:r>
            <w:r w:rsidRPr="000108CD">
              <w:rPr>
                <w:color w:val="999999"/>
                <w:sz w:val="20"/>
                <w:szCs w:val="20"/>
              </w:rPr>
              <w:t>1</w:t>
            </w:r>
            <w:r w:rsidRPr="000108CD">
              <w:rPr>
                <w:color w:val="999999"/>
                <w:sz w:val="20"/>
                <w:szCs w:val="20"/>
              </w:rPr>
              <w:t>0%),</w:t>
            </w:r>
          </w:p>
          <w:p w14:paraId="29DCC7A6" w14:textId="2EC6F2AA"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9</w:t>
            </w:r>
            <w:r>
              <w:rPr>
                <w:color w:val="999999"/>
                <w:sz w:val="20"/>
                <w:szCs w:val="20"/>
              </w:rPr>
              <w:t xml:space="preserve"> (</w:t>
            </w:r>
            <w:r>
              <w:rPr>
                <w:color w:val="999999"/>
                <w:sz w:val="20"/>
                <w:szCs w:val="20"/>
              </w:rPr>
              <w:t>9</w:t>
            </w:r>
            <w:r>
              <w:rPr>
                <w:color w:val="999999"/>
                <w:sz w:val="20"/>
                <w:szCs w:val="20"/>
              </w:rPr>
              <w:t>0%).</w:t>
            </w:r>
          </w:p>
          <w:p w14:paraId="15E3EC92" w14:textId="77777777" w:rsidR="000108CD" w:rsidRPr="00987C54" w:rsidRDefault="000108CD" w:rsidP="000108CD">
            <w:pPr>
              <w:widowControl w:val="0"/>
              <w:pBdr>
                <w:top w:val="nil"/>
                <w:left w:val="nil"/>
                <w:bottom w:val="nil"/>
                <w:right w:val="nil"/>
                <w:between w:val="nil"/>
              </w:pBdr>
              <w:spacing w:line="240" w:lineRule="auto"/>
              <w:jc w:val="both"/>
              <w:rPr>
                <w:color w:val="999999"/>
                <w:sz w:val="20"/>
                <w:szCs w:val="20"/>
              </w:rPr>
            </w:pPr>
          </w:p>
          <w:p w14:paraId="63F75888"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230C3BCA"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275E7AD1" w14:textId="4F20A0B2"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 xml:space="preserve">TP = </w:t>
            </w:r>
            <w:r w:rsidRPr="000108CD">
              <w:rPr>
                <w:color w:val="999999"/>
                <w:sz w:val="20"/>
                <w:szCs w:val="20"/>
              </w:rPr>
              <w:t>9</w:t>
            </w:r>
            <w:r w:rsidRPr="000108CD">
              <w:rPr>
                <w:color w:val="999999"/>
                <w:sz w:val="20"/>
                <w:szCs w:val="20"/>
              </w:rPr>
              <w:t xml:space="preserve"> (</w:t>
            </w:r>
            <w:r>
              <w:rPr>
                <w:color w:val="999999"/>
                <w:sz w:val="20"/>
                <w:szCs w:val="20"/>
              </w:rPr>
              <w:t>9</w:t>
            </w:r>
            <w:r w:rsidRPr="000108CD">
              <w:rPr>
                <w:color w:val="999999"/>
                <w:sz w:val="20"/>
                <w:szCs w:val="20"/>
              </w:rPr>
              <w:t>0%),</w:t>
            </w:r>
          </w:p>
          <w:p w14:paraId="6E9A73DF" w14:textId="4CC7F27B"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1</w:t>
            </w:r>
            <w:r>
              <w:rPr>
                <w:color w:val="999999"/>
                <w:sz w:val="20"/>
                <w:szCs w:val="20"/>
              </w:rPr>
              <w:t xml:space="preserve"> (</w:t>
            </w:r>
            <w:r>
              <w:rPr>
                <w:color w:val="999999"/>
                <w:sz w:val="20"/>
                <w:szCs w:val="20"/>
              </w:rPr>
              <w:t>1</w:t>
            </w:r>
            <w:r>
              <w:rPr>
                <w:color w:val="999999"/>
                <w:sz w:val="20"/>
                <w:szCs w:val="20"/>
              </w:rPr>
              <w:t>0%),</w:t>
            </w:r>
          </w:p>
          <w:p w14:paraId="365C2AF2" w14:textId="55B6924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08E8665A" w14:textId="41BA4295"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8</w:t>
            </w:r>
            <w:r>
              <w:rPr>
                <w:color w:val="999999"/>
                <w:sz w:val="20"/>
                <w:szCs w:val="20"/>
              </w:rPr>
              <w:t>0 (</w:t>
            </w:r>
            <w:r>
              <w:rPr>
                <w:color w:val="999999"/>
                <w:sz w:val="20"/>
                <w:szCs w:val="20"/>
              </w:rPr>
              <w:t>80</w:t>
            </w:r>
            <w:r>
              <w:rPr>
                <w:color w:val="999999"/>
                <w:sz w:val="20"/>
                <w:szCs w:val="20"/>
              </w:rPr>
              <w:t>%).</w:t>
            </w:r>
          </w:p>
          <w:p w14:paraId="21992C77" w14:textId="20F958AE"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79BA8D7E" w14:textId="7EFCCB0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Although FP</w:t>
            </w:r>
            <w:r>
              <w:rPr>
                <w:color w:val="999999"/>
                <w:sz w:val="20"/>
                <w:szCs w:val="20"/>
              </w:rPr>
              <w:t xml:space="preserve"> decreases from 2 to 1 and TN increases from 8 to 9, TP decreases from 10 to 8 and FN increases from zero to 2. The overall error</w:t>
            </w:r>
            <w:r w:rsidR="00281E0A">
              <w:rPr>
                <w:color w:val="999999"/>
                <w:sz w:val="20"/>
                <w:szCs w:val="20"/>
              </w:rPr>
              <w:t xml:space="preserve"> (3 errors)</w:t>
            </w:r>
            <w:r>
              <w:rPr>
                <w:color w:val="999999"/>
                <w:sz w:val="20"/>
                <w:szCs w:val="20"/>
              </w:rPr>
              <w:t xml:space="preserve"> is larger than the </w:t>
            </w:r>
            <w:r w:rsidRPr="000108CD">
              <w:rPr>
                <w:i/>
                <w:iCs/>
                <w:color w:val="999999"/>
                <w:sz w:val="20"/>
                <w:szCs w:val="20"/>
              </w:rPr>
              <w:t>clean/balanced</w:t>
            </w:r>
            <w:r>
              <w:rPr>
                <w:color w:val="999999"/>
                <w:sz w:val="20"/>
                <w:szCs w:val="20"/>
              </w:rPr>
              <w:t xml:space="preserve"> case</w:t>
            </w:r>
            <w:r w:rsidR="00281E0A">
              <w:rPr>
                <w:color w:val="999999"/>
                <w:sz w:val="20"/>
                <w:szCs w:val="20"/>
              </w:rPr>
              <w:t xml:space="preserve"> (2 errors)</w:t>
            </w:r>
            <w:r>
              <w:rPr>
                <w:color w:val="999999"/>
                <w:sz w:val="20"/>
                <w:szCs w:val="20"/>
              </w:rPr>
              <w:t>.</w:t>
            </w:r>
          </w:p>
          <w:p w14:paraId="336B0739"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18CBCDE6" w14:textId="06E82A37" w:rsidR="000108CD" w:rsidRP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In </w:t>
            </w:r>
            <w:r w:rsidR="00471983">
              <w:rPr>
                <w:color w:val="999999"/>
                <w:sz w:val="20"/>
                <w:szCs w:val="20"/>
              </w:rPr>
              <w:t>addition,</w:t>
            </w:r>
            <w:r>
              <w:rPr>
                <w:color w:val="999999"/>
                <w:sz w:val="20"/>
                <w:szCs w:val="20"/>
              </w:rPr>
              <w:t xml:space="preserve"> there may be some dirty data in the test </w:t>
            </w:r>
            <w:r w:rsidR="00471983">
              <w:rPr>
                <w:color w:val="999999"/>
                <w:sz w:val="20"/>
                <w:szCs w:val="20"/>
              </w:rPr>
              <w:t>dataset which makes the model unreliable. This means that the real-life performance may be much worse than the evaluation.</w:t>
            </w:r>
          </w:p>
          <w:p w14:paraId="1A4F291D" w14:textId="5C96C1FD" w:rsidR="00A47E71" w:rsidRPr="00A47E71" w:rsidRDefault="00A47E71" w:rsidP="00A47E71">
            <w:pPr>
              <w:widowControl w:val="0"/>
              <w:spacing w:line="240" w:lineRule="auto"/>
              <w:jc w:val="both"/>
              <w:rPr>
                <w:color w:val="999999"/>
                <w:sz w:val="20"/>
                <w:szCs w:val="20"/>
              </w:rPr>
            </w:pPr>
            <w:r w:rsidRPr="00A47E71">
              <w:rPr>
                <w:noProof/>
                <w:sz w:val="20"/>
                <w:szCs w:val="20"/>
              </w:rPr>
              <w:lastRenderedPageBreak/>
              <w:drawing>
                <wp:inline distT="0" distB="0" distL="0" distR="0" wp14:anchorId="0C45EC9B" wp14:editId="56D8F75E">
                  <wp:extent cx="3511550" cy="1302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550" cy="1302385"/>
                          </a:xfrm>
                          <a:prstGeom prst="rect">
                            <a:avLst/>
                          </a:prstGeom>
                          <a:noFill/>
                          <a:ln>
                            <a:noFill/>
                          </a:ln>
                        </pic:spPr>
                      </pic:pic>
                    </a:graphicData>
                  </a:graphic>
                </wp:inline>
              </w:drawing>
            </w:r>
          </w:p>
          <w:p w14:paraId="00000031" w14:textId="2C97820B" w:rsidR="00A47E71" w:rsidRPr="00A47E71" w:rsidRDefault="00A47E71" w:rsidP="00A47E71">
            <w:pPr>
              <w:widowControl w:val="0"/>
              <w:spacing w:line="240" w:lineRule="auto"/>
              <w:jc w:val="both"/>
              <w:rPr>
                <w:color w:val="999999"/>
                <w:sz w:val="20"/>
                <w:szCs w:val="20"/>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lastRenderedPageBreak/>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690E51EC"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bookmarkStart w:id="2" w:name="_Hlk78143577"/>
            <w:r w:rsidRPr="00053861">
              <w:rPr>
                <w:b/>
                <w:bCs/>
                <w:i/>
                <w:iCs/>
                <w:color w:val="00B050"/>
              </w:rPr>
              <w:t>Normal class</w:t>
            </w:r>
          </w:p>
          <w:p w14:paraId="6569C3AB"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25845768" w14:textId="74A900A7"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0,88</w:t>
            </w:r>
          </w:p>
          <w:p w14:paraId="6119F3EA" w14:textId="39AC2C1B"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r w:rsidRPr="00053861">
              <w:rPr>
                <w:color w:val="999999"/>
                <w:sz w:val="20"/>
                <w:szCs w:val="20"/>
              </w:rPr>
              <w:t>/(</w:t>
            </w:r>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w:t>
            </w:r>
            <w:r>
              <w:rPr>
                <w:color w:val="999999"/>
                <w:sz w:val="20"/>
                <w:szCs w:val="20"/>
              </w:rPr>
              <w:t>8</w:t>
            </w:r>
          </w:p>
          <w:p w14:paraId="3BAF4E9F" w14:textId="77777777" w:rsidR="006F4CC5" w:rsidRDefault="006F4CC5" w:rsidP="006F4CC5">
            <w:pPr>
              <w:widowControl w:val="0"/>
              <w:pBdr>
                <w:top w:val="nil"/>
                <w:left w:val="nil"/>
                <w:bottom w:val="nil"/>
                <w:right w:val="nil"/>
                <w:between w:val="nil"/>
              </w:pBdr>
              <w:spacing w:line="240" w:lineRule="auto"/>
              <w:jc w:val="both"/>
              <w:rPr>
                <w:b/>
                <w:bCs/>
                <w:i/>
                <w:iCs/>
                <w:color w:val="00B050"/>
              </w:rPr>
            </w:pPr>
          </w:p>
          <w:p w14:paraId="4F67F1D8"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61B5BB44"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13DE0AB4" w14:textId="241781AF"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11</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w:t>
            </w:r>
            <w:r>
              <w:rPr>
                <w:color w:val="999999"/>
                <w:sz w:val="20"/>
                <w:szCs w:val="20"/>
              </w:rPr>
              <w:t>1</w:t>
            </w:r>
          </w:p>
          <w:p w14:paraId="484D5D8D" w14:textId="2606B53C" w:rsidR="006F4CC5" w:rsidRDefault="006F4CC5" w:rsidP="006F4CC5">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r w:rsidRPr="00053861">
              <w:rPr>
                <w:color w:val="999999"/>
                <w:sz w:val="20"/>
                <w:szCs w:val="20"/>
              </w:rPr>
              <w:t>/(</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0 = </w:t>
            </w:r>
            <w:r>
              <w:rPr>
                <w:color w:val="999999"/>
                <w:sz w:val="20"/>
                <w:szCs w:val="20"/>
              </w:rPr>
              <w:t>0,9</w:t>
            </w:r>
          </w:p>
          <w:bookmarkEnd w:id="2"/>
          <w:p w14:paraId="5B0AD2F9" w14:textId="77777777" w:rsidR="006F4CC5" w:rsidRDefault="006F4CC5" w:rsidP="006F4CC5">
            <w:pPr>
              <w:widowControl w:val="0"/>
              <w:spacing w:line="240" w:lineRule="auto"/>
              <w:rPr>
                <w:color w:val="999999"/>
                <w:sz w:val="20"/>
                <w:szCs w:val="20"/>
              </w:rPr>
            </w:pPr>
          </w:p>
          <w:p w14:paraId="494C71C0" w14:textId="4DEE82F8" w:rsidR="006F4CC5"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w:t>
            </w:r>
            <w:r>
              <w:rPr>
                <w:color w:val="999999"/>
                <w:sz w:val="20"/>
                <w:szCs w:val="20"/>
              </w:rPr>
              <w:t>0,88</w:t>
            </w:r>
            <w:r>
              <w:rPr>
                <w:color w:val="999999"/>
                <w:sz w:val="20"/>
                <w:szCs w:val="20"/>
              </w:rPr>
              <w:t xml:space="preserve"> and </w:t>
            </w:r>
            <w:r w:rsidRPr="003A3F4F">
              <w:rPr>
                <w:i/>
                <w:iCs/>
                <w:color w:val="999999"/>
                <w:sz w:val="20"/>
                <w:szCs w:val="20"/>
              </w:rPr>
              <w:t>recall</w:t>
            </w:r>
            <w:r>
              <w:rPr>
                <w:color w:val="999999"/>
                <w:sz w:val="20"/>
                <w:szCs w:val="20"/>
              </w:rPr>
              <w:t xml:space="preserve"> decreases from 1 to 0,</w:t>
            </w:r>
            <w:r>
              <w:rPr>
                <w:color w:val="999999"/>
                <w:sz w:val="20"/>
                <w:szCs w:val="20"/>
              </w:rPr>
              <w:t>8</w:t>
            </w:r>
            <w:r>
              <w:rPr>
                <w:color w:val="999999"/>
                <w:sz w:val="20"/>
                <w:szCs w:val="20"/>
              </w:rPr>
              <w:t>.</w:t>
            </w:r>
          </w:p>
          <w:p w14:paraId="14B49DAE" w14:textId="77777777" w:rsidR="006F4CC5" w:rsidRDefault="006F4CC5" w:rsidP="006F4CC5">
            <w:pPr>
              <w:widowControl w:val="0"/>
              <w:spacing w:line="240" w:lineRule="auto"/>
              <w:rPr>
                <w:color w:val="999999"/>
                <w:sz w:val="20"/>
                <w:szCs w:val="20"/>
              </w:rPr>
            </w:pPr>
          </w:p>
          <w:p w14:paraId="308BC305" w14:textId="77777777" w:rsidR="0059195E"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w:t>
            </w:r>
            <w:r>
              <w:rPr>
                <w:color w:val="999999"/>
                <w:sz w:val="20"/>
                <w:szCs w:val="20"/>
              </w:rPr>
              <w:t>1</w:t>
            </w:r>
            <w:r>
              <w:rPr>
                <w:color w:val="999999"/>
                <w:sz w:val="20"/>
                <w:szCs w:val="20"/>
              </w:rPr>
              <w:t xml:space="preserve"> and </w:t>
            </w:r>
            <w:r w:rsidRPr="003A3F4F">
              <w:rPr>
                <w:i/>
                <w:iCs/>
                <w:color w:val="999999"/>
                <w:sz w:val="20"/>
                <w:szCs w:val="20"/>
              </w:rPr>
              <w:t>recall</w:t>
            </w:r>
            <w:r>
              <w:rPr>
                <w:color w:val="999999"/>
                <w:sz w:val="20"/>
                <w:szCs w:val="20"/>
              </w:rPr>
              <w:t xml:space="preserve"> increases from 0,8 to </w:t>
            </w:r>
            <w:r>
              <w:rPr>
                <w:color w:val="999999"/>
                <w:sz w:val="20"/>
                <w:szCs w:val="20"/>
              </w:rPr>
              <w:t>0,9</w:t>
            </w:r>
            <w:r>
              <w:rPr>
                <w:color w:val="999999"/>
                <w:sz w:val="20"/>
                <w:szCs w:val="20"/>
              </w:rPr>
              <w:t>.</w:t>
            </w:r>
          </w:p>
          <w:p w14:paraId="3D7FAEB4" w14:textId="77777777" w:rsidR="006F4CC5" w:rsidRDefault="006F4CC5" w:rsidP="006F4CC5">
            <w:pPr>
              <w:widowControl w:val="0"/>
              <w:spacing w:line="240" w:lineRule="auto"/>
              <w:rPr>
                <w:color w:val="999999"/>
                <w:sz w:val="20"/>
                <w:szCs w:val="20"/>
              </w:rPr>
            </w:pPr>
          </w:p>
          <w:p w14:paraId="09833A48" w14:textId="77777777" w:rsidR="006F4CC5" w:rsidRDefault="006F4CC5" w:rsidP="006F4CC5">
            <w:pPr>
              <w:widowControl w:val="0"/>
              <w:spacing w:line="240" w:lineRule="auto"/>
              <w:rPr>
                <w:color w:val="999999"/>
                <w:sz w:val="20"/>
                <w:szCs w:val="20"/>
              </w:rPr>
            </w:pPr>
            <w:r>
              <w:rPr>
                <w:color w:val="999999"/>
                <w:sz w:val="20"/>
                <w:szCs w:val="20"/>
              </w:rPr>
              <w:t xml:space="preserve">For the </w:t>
            </w:r>
            <w:r w:rsidRPr="00CC5C60">
              <w:rPr>
                <w:b/>
                <w:bCs/>
                <w:i/>
                <w:iCs/>
                <w:color w:val="999999"/>
                <w:sz w:val="20"/>
                <w:szCs w:val="20"/>
              </w:rPr>
              <w:t>normal</w:t>
            </w:r>
            <w:r>
              <w:rPr>
                <w:color w:val="999999"/>
                <w:sz w:val="20"/>
                <w:szCs w:val="20"/>
              </w:rPr>
              <w:t xml:space="preserve"> class the </w:t>
            </w:r>
            <w:r>
              <w:rPr>
                <w:i/>
                <w:iCs/>
                <w:color w:val="999999"/>
                <w:sz w:val="20"/>
                <w:szCs w:val="20"/>
              </w:rPr>
              <w:t>c</w:t>
            </w:r>
            <w:r w:rsidRPr="006F4CC5">
              <w:rPr>
                <w:i/>
                <w:iCs/>
                <w:color w:val="999999"/>
                <w:sz w:val="20"/>
                <w:szCs w:val="20"/>
              </w:rPr>
              <w:t>lean/</w:t>
            </w:r>
            <w:r>
              <w:rPr>
                <w:i/>
                <w:iCs/>
                <w:color w:val="999999"/>
                <w:sz w:val="20"/>
                <w:szCs w:val="20"/>
              </w:rPr>
              <w:t>u</w:t>
            </w:r>
            <w:r w:rsidRPr="006F4CC5">
              <w:rPr>
                <w:i/>
                <w:iCs/>
                <w:color w:val="999999"/>
                <w:sz w:val="20"/>
                <w:szCs w:val="20"/>
              </w:rPr>
              <w:t>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t>
            </w:r>
            <w:r w:rsidR="00CC5C60">
              <w:rPr>
                <w:color w:val="999999"/>
                <w:sz w:val="20"/>
                <w:szCs w:val="20"/>
              </w:rPr>
              <w:t>which is</w:t>
            </w:r>
            <w:r>
              <w:rPr>
                <w:color w:val="999999"/>
                <w:sz w:val="20"/>
                <w:szCs w:val="20"/>
              </w:rPr>
              <w:t xml:space="preserve"> 1 </w:t>
            </w:r>
            <w:r w:rsidR="00CC5C60">
              <w:rPr>
                <w:color w:val="999999"/>
                <w:sz w:val="20"/>
                <w:szCs w:val="20"/>
              </w:rPr>
              <w:t xml:space="preserve">(100%) </w:t>
            </w:r>
            <w:r>
              <w:rPr>
                <w:color w:val="999999"/>
                <w:sz w:val="20"/>
                <w:szCs w:val="20"/>
              </w:rPr>
              <w:t>and</w:t>
            </w:r>
            <w:r w:rsidR="00CC5C60">
              <w:rPr>
                <w:color w:val="999999"/>
                <w:sz w:val="20"/>
                <w:szCs w:val="20"/>
              </w:rPr>
              <w:t xml:space="preserve"> the </w:t>
            </w:r>
            <w:r w:rsidR="00CC5C60" w:rsidRPr="000108CD">
              <w:rPr>
                <w:i/>
                <w:iCs/>
                <w:color w:val="999999"/>
                <w:sz w:val="20"/>
                <w:szCs w:val="20"/>
              </w:rPr>
              <w:t>clean/balanced</w:t>
            </w:r>
            <w:r>
              <w:rPr>
                <w:color w:val="999999"/>
                <w:sz w:val="20"/>
                <w:szCs w:val="20"/>
              </w:rPr>
              <w:t xml:space="preserve"> </w:t>
            </w:r>
            <w:r w:rsidR="00CC5C60">
              <w:rPr>
                <w:color w:val="999999"/>
                <w:sz w:val="20"/>
                <w:szCs w:val="20"/>
              </w:rPr>
              <w:t xml:space="preserve">classifier has the highest </w:t>
            </w:r>
            <w:r w:rsidR="00CC5C60" w:rsidRPr="00CC5C60">
              <w:rPr>
                <w:i/>
                <w:iCs/>
                <w:color w:val="999999"/>
                <w:sz w:val="20"/>
                <w:szCs w:val="20"/>
              </w:rPr>
              <w:t>recall</w:t>
            </w:r>
            <w:r w:rsidR="00CC5C60">
              <w:rPr>
                <w:i/>
                <w:iCs/>
                <w:color w:val="999999"/>
                <w:sz w:val="20"/>
                <w:szCs w:val="20"/>
              </w:rPr>
              <w:t xml:space="preserve"> </w:t>
            </w:r>
            <w:r w:rsidR="00CC5C60">
              <w:rPr>
                <w:color w:val="999999"/>
                <w:sz w:val="20"/>
                <w:szCs w:val="20"/>
              </w:rPr>
              <w:t>which is 1 (100%)</w:t>
            </w:r>
            <w:r w:rsidR="00CC5C60">
              <w:rPr>
                <w:color w:val="999999"/>
                <w:sz w:val="20"/>
                <w:szCs w:val="20"/>
              </w:rPr>
              <w:t>.</w:t>
            </w:r>
          </w:p>
          <w:p w14:paraId="0C95085E" w14:textId="77777777" w:rsidR="00CC5C60" w:rsidRDefault="00CC5C60" w:rsidP="006F4CC5">
            <w:pPr>
              <w:widowControl w:val="0"/>
              <w:spacing w:line="240" w:lineRule="auto"/>
              <w:rPr>
                <w:color w:val="999999"/>
                <w:sz w:val="20"/>
                <w:szCs w:val="20"/>
              </w:rPr>
            </w:pPr>
          </w:p>
          <w:p w14:paraId="00000034" w14:textId="44C30A94" w:rsidR="00CC5C60" w:rsidRPr="00CC5C60" w:rsidRDefault="00CC5C60"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the </w:t>
            </w:r>
            <w:r>
              <w:rPr>
                <w:i/>
                <w:iCs/>
                <w:color w:val="999999"/>
                <w:sz w:val="20"/>
                <w:szCs w:val="20"/>
              </w:rPr>
              <w:t>c</w:t>
            </w:r>
            <w:r w:rsidRPr="006F4CC5">
              <w:rPr>
                <w:i/>
                <w:iCs/>
                <w:color w:val="999999"/>
                <w:sz w:val="20"/>
                <w:szCs w:val="20"/>
              </w:rPr>
              <w:t>lean/balanced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which is 1 (100%) and the </w:t>
            </w:r>
            <w:r w:rsidRPr="000108CD">
              <w:rPr>
                <w:i/>
                <w:iCs/>
                <w:color w:val="999999"/>
                <w:sz w:val="20"/>
                <w:szCs w:val="20"/>
              </w:rPr>
              <w:t>clean/</w:t>
            </w:r>
            <w:r>
              <w:rPr>
                <w:i/>
                <w:iCs/>
                <w:color w:val="999999"/>
                <w:sz w:val="20"/>
                <w:szCs w:val="20"/>
              </w:rPr>
              <w:t>un</w:t>
            </w:r>
            <w:r w:rsidRPr="000108CD">
              <w:rPr>
                <w:i/>
                <w:iCs/>
                <w:color w:val="999999"/>
                <w:sz w:val="20"/>
                <w:szCs w:val="20"/>
              </w:rPr>
              <w:t>balanced</w:t>
            </w:r>
            <w:r>
              <w:rPr>
                <w:color w:val="999999"/>
                <w:sz w:val="20"/>
                <w:szCs w:val="20"/>
              </w:rPr>
              <w:t xml:space="preserve"> classifier has the highest </w:t>
            </w:r>
            <w:r w:rsidRPr="00CC5C60">
              <w:rPr>
                <w:i/>
                <w:iCs/>
                <w:color w:val="999999"/>
                <w:sz w:val="20"/>
                <w:szCs w:val="20"/>
              </w:rPr>
              <w:t>recall</w:t>
            </w:r>
            <w:r>
              <w:rPr>
                <w:i/>
                <w:iCs/>
                <w:color w:val="999999"/>
                <w:sz w:val="20"/>
                <w:szCs w:val="20"/>
              </w:rPr>
              <w:t xml:space="preserve"> </w:t>
            </w:r>
            <w:r>
              <w:rPr>
                <w:color w:val="999999"/>
                <w:sz w:val="20"/>
                <w:szCs w:val="20"/>
              </w:rPr>
              <w:t>which is 1 (100%).</w:t>
            </w: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5804479B" w14:textId="34F07757" w:rsidR="0059195E" w:rsidRDefault="00D00159" w:rsidP="00991267">
            <w:pPr>
              <w:widowControl w:val="0"/>
              <w:spacing w:line="240" w:lineRule="auto"/>
              <w:jc w:val="both"/>
              <w:rPr>
                <w:color w:val="999999"/>
                <w:sz w:val="20"/>
                <w:szCs w:val="20"/>
              </w:rPr>
            </w:pPr>
            <w:r w:rsidRPr="00991267">
              <w:rPr>
                <w:color w:val="999999"/>
                <w:sz w:val="20"/>
                <w:szCs w:val="20"/>
              </w:rPr>
              <w:t>It is easily seen that the dirty data increases the errors for both classes.</w:t>
            </w:r>
            <w:r w:rsidR="00991267" w:rsidRPr="00991267">
              <w:rPr>
                <w:color w:val="999999"/>
                <w:sz w:val="20"/>
                <w:szCs w:val="20"/>
              </w:rPr>
              <w:t xml:space="preserve"> </w:t>
            </w:r>
            <w:r w:rsidR="0005035A">
              <w:rPr>
                <w:color w:val="999999"/>
                <w:sz w:val="20"/>
                <w:szCs w:val="20"/>
              </w:rPr>
              <w:t>The sum of TP+TN has decreased and t</w:t>
            </w:r>
            <w:r w:rsidR="00991267" w:rsidRPr="00991267">
              <w:rPr>
                <w:color w:val="999999"/>
                <w:sz w:val="20"/>
                <w:szCs w:val="20"/>
              </w:rPr>
              <w:t xml:space="preserve">he number or errors has increased with respect to </w:t>
            </w:r>
            <w:r w:rsidR="00991267" w:rsidRPr="00991267">
              <w:rPr>
                <w:i/>
                <w:iCs/>
                <w:color w:val="999999"/>
                <w:sz w:val="20"/>
                <w:szCs w:val="20"/>
              </w:rPr>
              <w:t>clean/balanced</w:t>
            </w:r>
            <w:r w:rsidR="00991267" w:rsidRPr="00991267">
              <w:rPr>
                <w:i/>
                <w:iCs/>
                <w:color w:val="999999"/>
                <w:sz w:val="20"/>
                <w:szCs w:val="20"/>
              </w:rPr>
              <w:t xml:space="preserve"> </w:t>
            </w:r>
            <w:r w:rsidR="00991267" w:rsidRPr="00991267">
              <w:rPr>
                <w:color w:val="999999"/>
                <w:sz w:val="20"/>
                <w:szCs w:val="20"/>
              </w:rPr>
              <w:t xml:space="preserve">case. </w:t>
            </w:r>
          </w:p>
          <w:p w14:paraId="0EB02932" w14:textId="77777777" w:rsidR="00991267" w:rsidRDefault="00991267" w:rsidP="00991267">
            <w:pPr>
              <w:widowControl w:val="0"/>
              <w:spacing w:line="240" w:lineRule="auto"/>
              <w:jc w:val="both"/>
              <w:rPr>
                <w:color w:val="999999"/>
                <w:sz w:val="20"/>
                <w:szCs w:val="20"/>
              </w:rPr>
            </w:pPr>
          </w:p>
          <w:p w14:paraId="00000037" w14:textId="1F131F4C" w:rsidR="00991267" w:rsidRPr="00991267" w:rsidRDefault="00991267" w:rsidP="00991267">
            <w:pPr>
              <w:widowControl w:val="0"/>
              <w:pBdr>
                <w:top w:val="nil"/>
                <w:left w:val="nil"/>
                <w:bottom w:val="nil"/>
                <w:right w:val="nil"/>
                <w:between w:val="nil"/>
              </w:pBdr>
              <w:spacing w:line="240" w:lineRule="auto"/>
              <w:jc w:val="both"/>
              <w:rPr>
                <w:color w:val="999999"/>
                <w:sz w:val="20"/>
                <w:szCs w:val="20"/>
              </w:rPr>
            </w:pPr>
            <w:r>
              <w:rPr>
                <w:color w:val="999999"/>
                <w:sz w:val="20"/>
                <w:szCs w:val="20"/>
              </w:rPr>
              <w:t>Besides</w:t>
            </w:r>
            <w:r>
              <w:rPr>
                <w:color w:val="999999"/>
                <w:sz w:val="20"/>
                <w:szCs w:val="20"/>
              </w:rPr>
              <w:t xml:space="preserve">, </w:t>
            </w:r>
            <w:r>
              <w:rPr>
                <w:color w:val="999999"/>
                <w:sz w:val="20"/>
                <w:szCs w:val="20"/>
              </w:rPr>
              <w:t>If the data is dirty, we are not sure about the evaluation process itself</w:t>
            </w:r>
            <w:r>
              <w:rPr>
                <w:color w:val="999999"/>
                <w:sz w:val="20"/>
                <w:szCs w:val="20"/>
              </w:rPr>
              <w:t>.</w:t>
            </w:r>
            <w:r>
              <w:rPr>
                <w:color w:val="999999"/>
                <w:sz w:val="20"/>
                <w:szCs w:val="20"/>
              </w:rPr>
              <w:t xml:space="preserve"> The results are unreliable because of the dirty data in the test and evaluation sets. The real-fife consequences may be</w:t>
            </w:r>
            <w:r w:rsidR="0015256A">
              <w:rPr>
                <w:color w:val="999999"/>
                <w:sz w:val="20"/>
                <w:szCs w:val="20"/>
              </w:rPr>
              <w:t>come</w:t>
            </w:r>
            <w:r>
              <w:rPr>
                <w:color w:val="999999"/>
                <w:sz w:val="20"/>
                <w:szCs w:val="20"/>
              </w:rPr>
              <w:t xml:space="preserve"> </w:t>
            </w:r>
            <w:r w:rsidR="0015256A">
              <w:rPr>
                <w:color w:val="999999"/>
                <w:sz w:val="20"/>
                <w:szCs w:val="20"/>
              </w:rPr>
              <w:t xml:space="preserve">much </w:t>
            </w:r>
            <w:r>
              <w:rPr>
                <w:color w:val="999999"/>
                <w:sz w:val="20"/>
                <w:szCs w:val="20"/>
              </w:rPr>
              <w:t xml:space="preserve">worse than </w:t>
            </w:r>
            <w:r w:rsidR="0015256A">
              <w:rPr>
                <w:color w:val="999999"/>
                <w:sz w:val="20"/>
                <w:szCs w:val="20"/>
              </w:rPr>
              <w:t>the evaluation results.</w:t>
            </w: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 xml:space="preserve">Summarize the 3-class confusion </w:t>
            </w:r>
            <w:r>
              <w:rPr>
                <w:color w:val="FFFFFF"/>
              </w:rPr>
              <w:lastRenderedPageBreak/>
              <w:t>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qgUAE9dzUCwAAAA="/>
  </w:docVars>
  <w:rsids>
    <w:rsidRoot w:val="0059195E"/>
    <w:rsid w:val="000038AB"/>
    <w:rsid w:val="000108CD"/>
    <w:rsid w:val="0005035A"/>
    <w:rsid w:val="00053861"/>
    <w:rsid w:val="00064018"/>
    <w:rsid w:val="000651F8"/>
    <w:rsid w:val="00073477"/>
    <w:rsid w:val="0015256A"/>
    <w:rsid w:val="00166449"/>
    <w:rsid w:val="00187A44"/>
    <w:rsid w:val="001D55D1"/>
    <w:rsid w:val="001E7740"/>
    <w:rsid w:val="00225A2F"/>
    <w:rsid w:val="00280F26"/>
    <w:rsid w:val="00281E0A"/>
    <w:rsid w:val="00284E30"/>
    <w:rsid w:val="002871CE"/>
    <w:rsid w:val="003537D9"/>
    <w:rsid w:val="00364250"/>
    <w:rsid w:val="00377B0C"/>
    <w:rsid w:val="003A3F4F"/>
    <w:rsid w:val="0040210F"/>
    <w:rsid w:val="00407404"/>
    <w:rsid w:val="00455DAA"/>
    <w:rsid w:val="00466AB7"/>
    <w:rsid w:val="00471983"/>
    <w:rsid w:val="004A669D"/>
    <w:rsid w:val="004F1E28"/>
    <w:rsid w:val="005917F7"/>
    <w:rsid w:val="0059195E"/>
    <w:rsid w:val="005A4605"/>
    <w:rsid w:val="005B173F"/>
    <w:rsid w:val="005E214D"/>
    <w:rsid w:val="006F4CC5"/>
    <w:rsid w:val="006F6EDC"/>
    <w:rsid w:val="007E6FE8"/>
    <w:rsid w:val="00857377"/>
    <w:rsid w:val="008A0CE9"/>
    <w:rsid w:val="008C1E20"/>
    <w:rsid w:val="00910CC3"/>
    <w:rsid w:val="00970A8E"/>
    <w:rsid w:val="009814D3"/>
    <w:rsid w:val="00987C54"/>
    <w:rsid w:val="00991267"/>
    <w:rsid w:val="0099178F"/>
    <w:rsid w:val="009B0564"/>
    <w:rsid w:val="00A47E71"/>
    <w:rsid w:val="00A7352C"/>
    <w:rsid w:val="00A83174"/>
    <w:rsid w:val="00AC01C5"/>
    <w:rsid w:val="00B35522"/>
    <w:rsid w:val="00B36FC9"/>
    <w:rsid w:val="00B62A7C"/>
    <w:rsid w:val="00C20504"/>
    <w:rsid w:val="00C56A63"/>
    <w:rsid w:val="00C773E1"/>
    <w:rsid w:val="00C8667D"/>
    <w:rsid w:val="00CC5C60"/>
    <w:rsid w:val="00CD3176"/>
    <w:rsid w:val="00D00159"/>
    <w:rsid w:val="00D145E3"/>
    <w:rsid w:val="00D4524D"/>
    <w:rsid w:val="00D87186"/>
    <w:rsid w:val="00DD3965"/>
    <w:rsid w:val="00DF14BF"/>
    <w:rsid w:val="00E23BF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4D23-4633-4775-91AC-E4CAA14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4277</TotalTime>
  <Pages>8</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36</cp:revision>
  <dcterms:created xsi:type="dcterms:W3CDTF">2021-07-11T20:05:00Z</dcterms:created>
  <dcterms:modified xsi:type="dcterms:W3CDTF">2021-07-25T20:20:00Z</dcterms:modified>
</cp:coreProperties>
</file>