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7A5D" w14:textId="77777777" w:rsidR="00487A85" w:rsidRPr="00487A85" w:rsidRDefault="00487A85" w:rsidP="00487A85">
      <w:pPr>
        <w:spacing w:line="240" w:lineRule="auto"/>
        <w:rPr>
          <w:rFonts w:ascii="Roboto Condensed" w:eastAsia="Times New Roman" w:hAnsi="Roboto Condensed" w:cs="Times New Roman"/>
          <w:b/>
          <w:bCs/>
          <w:caps/>
          <w:color w:val="333333"/>
          <w:sz w:val="39"/>
          <w:szCs w:val="39"/>
          <w:lang w:eastAsia="ru-RU"/>
        </w:rPr>
      </w:pPr>
      <w:r w:rsidRPr="00487A85">
        <w:rPr>
          <w:rFonts w:ascii="Roboto Condensed" w:eastAsia="Times New Roman" w:hAnsi="Roboto Condensed" w:cs="Times New Roman"/>
          <w:b/>
          <w:bCs/>
          <w:caps/>
          <w:color w:val="333333"/>
          <w:sz w:val="39"/>
          <w:szCs w:val="39"/>
          <w:lang w:eastAsia="ru-RU"/>
        </w:rPr>
        <w:t>ТОВ «БРОВАФАРМА»</w:t>
      </w:r>
    </w:p>
    <w:p w14:paraId="54FB1481" w14:textId="77777777" w:rsidR="00487A85" w:rsidRPr="00487A85" w:rsidRDefault="00487A85" w:rsidP="00487A8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</w:pPr>
      <w:r w:rsidRPr="00487A85">
        <w:rPr>
          <w:rFonts w:ascii="Roboto Condensed" w:eastAsia="Times New Roman" w:hAnsi="Roboto Condensed" w:cs="Times New Roman"/>
          <w:b/>
          <w:bCs/>
          <w:color w:val="666666"/>
          <w:sz w:val="21"/>
          <w:szCs w:val="21"/>
          <w:lang w:eastAsia="ru-RU"/>
        </w:rPr>
        <w:t>БРОВАФАРМА — НАЙБІЛЬШИЙ В УКРАЇНІ ВИРОБНИК ВЕТЕРИНАРНИХ ПРЕПАРАТІВ ДЛЯ ЛІКУВАННЯ І ПРОФІЛАКТИКИ ЗАХВОРЮВАНЬ ТВАРИН</w:t>
      </w:r>
    </w:p>
    <w:p w14:paraId="3F4E8715" w14:textId="77777777" w:rsidR="00487A85" w:rsidRPr="00487A85" w:rsidRDefault="00487A85" w:rsidP="00487A8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</w:pP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Компанія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БРОВАФАРМА створена у 1992 р. за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участю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німецьких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інвесторів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.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Тридцятирічна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історія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успіху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дає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підстави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пишатись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здобутками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підприємства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та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рівнем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якості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ветеринарних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препаратів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українського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виробництва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.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Компанія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впевнено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лідирує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за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кількістю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зареєстрованих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засобів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та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географією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експорту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. 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Підприємство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БРОВАФАРМА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здобуло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репутацію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надійного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виробника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,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який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гарантує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якість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та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безпеку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ветеринарних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препаратів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,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виготовлених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відповідно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до </w:t>
      </w:r>
      <w:proofErr w:type="spellStart"/>
      <w:r w:rsidRPr="00487A85">
        <w:rPr>
          <w:rFonts w:ascii="Roboto Condensed" w:eastAsia="Times New Roman" w:hAnsi="Roboto Condensed" w:cs="Times New Roman"/>
          <w:b/>
          <w:bCs/>
          <w:color w:val="666666"/>
          <w:sz w:val="21"/>
          <w:szCs w:val="21"/>
          <w:lang w:eastAsia="ru-RU"/>
        </w:rPr>
        <w:t>європейських</w:t>
      </w:r>
      <w:proofErr w:type="spellEnd"/>
      <w:r w:rsidRPr="00487A85">
        <w:rPr>
          <w:rFonts w:ascii="Roboto Condensed" w:eastAsia="Times New Roman" w:hAnsi="Roboto Condensed" w:cs="Times New Roman"/>
          <w:b/>
          <w:bCs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b/>
          <w:bCs/>
          <w:color w:val="666666"/>
          <w:sz w:val="21"/>
          <w:szCs w:val="21"/>
          <w:lang w:eastAsia="ru-RU"/>
        </w:rPr>
        <w:t>стандартів</w:t>
      </w:r>
      <w:proofErr w:type="spellEnd"/>
      <w:r w:rsidRPr="00487A85">
        <w:rPr>
          <w:rFonts w:ascii="Roboto Condensed" w:eastAsia="Times New Roman" w:hAnsi="Roboto Condensed" w:cs="Times New Roman"/>
          <w:b/>
          <w:bCs/>
          <w:color w:val="666666"/>
          <w:sz w:val="21"/>
          <w:szCs w:val="21"/>
          <w:lang w:eastAsia="ru-RU"/>
        </w:rPr>
        <w:t xml:space="preserve"> GMP</w:t>
      </w:r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 (Good Manufacturing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Practice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). Система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управління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якістю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згідно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 з </w:t>
      </w:r>
      <w:r w:rsidRPr="00487A85">
        <w:rPr>
          <w:rFonts w:ascii="Roboto Condensed" w:eastAsia="Times New Roman" w:hAnsi="Roboto Condensed" w:cs="Times New Roman"/>
          <w:b/>
          <w:bCs/>
          <w:color w:val="666666"/>
          <w:sz w:val="21"/>
          <w:szCs w:val="21"/>
          <w:lang w:eastAsia="ru-RU"/>
        </w:rPr>
        <w:t>ДСТУ ISO 9001:2015</w:t>
      </w:r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.</w:t>
      </w:r>
    </w:p>
    <w:p w14:paraId="42A111E3" w14:textId="77777777" w:rsidR="00487A85" w:rsidRPr="00487A85" w:rsidRDefault="00487A85" w:rsidP="00487A85">
      <w:pPr>
        <w:spacing w:line="240" w:lineRule="auto"/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</w:pPr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 xml:space="preserve">Наша </w:t>
      </w:r>
      <w:proofErr w:type="spellStart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місія</w:t>
      </w:r>
      <w:proofErr w:type="spellEnd"/>
      <w:r w:rsidRPr="00487A85">
        <w:rPr>
          <w:rFonts w:ascii="Roboto Condensed" w:eastAsia="Times New Roman" w:hAnsi="Roboto Condensed" w:cs="Times New Roman"/>
          <w:color w:val="666666"/>
          <w:sz w:val="21"/>
          <w:szCs w:val="21"/>
          <w:lang w:eastAsia="ru-RU"/>
        </w:rPr>
        <w:t>: </w:t>
      </w:r>
      <w:r w:rsidRPr="00487A85">
        <w:rPr>
          <w:rFonts w:ascii="Roboto Condensed" w:eastAsia="Times New Roman" w:hAnsi="Roboto Condensed" w:cs="Times New Roman"/>
          <w:b/>
          <w:bCs/>
          <w:color w:val="666666"/>
          <w:sz w:val="21"/>
          <w:szCs w:val="21"/>
          <w:lang w:eastAsia="ru-RU"/>
        </w:rPr>
        <w:t>«ЗДОРОВ’Я ТВАРИН — ТУРБОТА ПРО ЛЮДЕЙ»</w:t>
      </w:r>
    </w:p>
    <w:p w14:paraId="079C249C" w14:textId="77777777" w:rsidR="00A65BDC" w:rsidRDefault="00A65BDC"/>
    <w:sectPr w:rsidR="00A6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C1"/>
    <w:rsid w:val="00356EC1"/>
    <w:rsid w:val="0045263A"/>
    <w:rsid w:val="00487A85"/>
    <w:rsid w:val="00A65BDC"/>
    <w:rsid w:val="00D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4D92B-A785-4790-A0BA-8AC934B4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8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1" w:color="005EB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 Otaqulov</dc:creator>
  <cp:keywords/>
  <dc:description/>
  <cp:lastModifiedBy>Shaxzod Otaqulov</cp:lastModifiedBy>
  <cp:revision>2</cp:revision>
  <dcterms:created xsi:type="dcterms:W3CDTF">2022-01-14T06:13:00Z</dcterms:created>
  <dcterms:modified xsi:type="dcterms:W3CDTF">2022-01-14T06:13:00Z</dcterms:modified>
</cp:coreProperties>
</file>