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6"/>
          <w:shd w:fill="auto" w:val="clear"/>
        </w:rPr>
        <w:t xml:space="preserve">Assignment 1-Data Design (5% of total grade)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Format: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Upload a Word document (or pdf) to Blackboard (under ASSESSMENTS &amp; TOOLS &gt; Assignments).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 SURE TO PUT YOUR NAME IN THE FILENAME: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e.g. DB-Assign1-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YourName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.docx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Purpose: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To apply a data design mindset to various contextual challenges.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Requirements: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For this assignment, answer the questions below in English, no coding is required.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Part 1:  Who? What? Where? When? Why? How? (1.5%)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Considering a database for a restaurant, write two questions for each of the following groups that might be answered by the data stored in a database. The questions must be unique to their user group.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Restaurant Manager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What was the manager hiring order/start dates?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What shift does each manager work (mornings, afternoons, nights)?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Food Server (formerly known as ‘waiter’/’waitress’)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Whats the average amount of tables taken per server?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Whats the average amount of tips each server gets?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Customer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What type of food did the customers order?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What time of day did the customer visit the restaraunt?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Part 2:  Set the Tables (1.5%)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Considering a database for a public library, identify three tables that would be part of its database.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Is the book non-fiction or fiction?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Which author wrote the book?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Book title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Part 3:  Log the Blog (1.5%)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Considering a database for a video games blog with multiple blog authors, identify fields (columns) that would belong to 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authors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and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posts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tables (4 each).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Authors Table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authors id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author name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date joined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author bio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Posts Table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authors id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video game title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video game platform (i.e PC, Playstation, Xbox, etc...)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video game genre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BONUS:  Putting it together (0.5%)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Which field from the Authors table would match up with a field in the Posts table?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Answer: authors id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7">
    <w:abstractNumId w:val="30"/>
  </w:num>
  <w:num w:numId="9">
    <w:abstractNumId w:val="24"/>
  </w:num>
  <w:num w:numId="11">
    <w:abstractNumId w:val="18"/>
  </w:num>
  <w:num w:numId="14">
    <w:abstractNumId w:val="12"/>
  </w: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