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0BC52AD">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СПИСОК НАУЧНЫХ ТРУДОВ </w:t>
      </w:r>
      <w:r/>
    </w:p>
    <w:p w14:paraId="4DBDBEC6">
      <w:pPr>
        <w:pBdr/>
        <w:spacing/>
        <w:ind/>
        <w:jc w:val="center"/>
        <w:rPr/>
      </w:pPr>
      <w:r/>
      <w:r/>
    </w:p>
    <w:tbl>
      <w:tblPr>
        <w:tblStyle w:val="720"/>
        <w:tblInd w:w="85" w:type="dxa"/>
        <w:tblW w:w="0" w:type="auto"/>
        <w:tblCellMar>
          <w:left w:w="108" w:type="dxa"/>
          <w:top w:w="0" w:type="dxa"/>
          <w:right w:w="108"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438"/>
        <w:gridCol w:w="2255"/>
        <w:gridCol w:w="1262"/>
        <w:gridCol w:w="2358"/>
        <w:gridCol w:w="1057"/>
        <w:gridCol w:w="1787"/>
      </w:tblGrid>
      <w:tr>
        <w:trPr>
          <w:trHeight w:val="0"/>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47EA921F">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 п/п</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2255" w:type="dxa"/>
            <w:vAlign w:val="center"/>
          </w:tcPr>
          <w:p w14:paraId="095069F9">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Наименование</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1262" w:type="dxa"/>
            <w:vAlign w:val="center"/>
          </w:tcPr>
          <w:p w14:paraId="4F267EC8">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Характер издания</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2358" w:type="dxa"/>
            <w:vAlign w:val="center"/>
          </w:tcPr>
          <w:p w14:paraId="6B0DFADA">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Выходные данные</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1057" w:type="dxa"/>
            <w:vAlign w:val="center"/>
          </w:tcPr>
          <w:p w14:paraId="01CDBCA9">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0"/>
              </w:rPr>
              <w:t xml:space="preserve">Количество стр.</w:t>
            </w:r>
            <w:r/>
          </w:p>
        </w:tc>
        <w:tc>
          <w:tcPr>
            <w:tcBorders>
              <w:top w:val="single" w:color="000000" w:sz="8" w:space="0"/>
              <w:bottom w:val="single" w:color="000000" w:sz="8" w:space="0"/>
              <w:right w:val="single" w:color="000000" w:sz="8" w:space="0"/>
            </w:tcBorders>
            <w:tcMar>
              <w:left w:w="108" w:type="dxa"/>
              <w:top w:w="0" w:type="dxa"/>
              <w:right w:w="108" w:type="dxa"/>
              <w:bottom w:w="0" w:type="dxa"/>
            </w:tcMar>
            <w:tcW w:w="1787" w:type="dxa"/>
            <w:vAlign w:val="center"/>
          </w:tcPr>
          <w:p w14:paraId="5FB5C61C">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Соавторы</w:t>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14E8326C">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1</w:t>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FE2DA3C">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2</w:t>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5D5F0D4D">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3</w:t>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3FD1A621">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4</w:t>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5FFFD30F">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5</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13E0CB1F">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6</w:t>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6FA1FE5D">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 </w:t>
            </w:r>
            <w:r/>
          </w:p>
        </w:tc>
        <w:tc>
          <w:tcPr>
            <w:gridSpan w:val="5"/>
            <w:tcBorders>
              <w:bottom w:val="single" w:color="000000" w:sz="8" w:space="0"/>
              <w:right w:val="single" w:color="000000" w:sz="8" w:space="0"/>
            </w:tcBorders>
            <w:tcMar>
              <w:left w:w="108" w:type="dxa"/>
              <w:top w:w="0" w:type="dxa"/>
              <w:right w:w="108" w:type="dxa"/>
              <w:bottom w:w="0" w:type="dxa"/>
            </w:tcMar>
            <w:tcW w:w="8719" w:type="dxa"/>
            <w:vAlign w:val="center"/>
          </w:tcPr>
          <w:p w14:paraId="00522034">
            <w:pPr>
              <w:pBdr>
                <w:top w:val="none" w:color="000000" w:sz="4" w:space="0"/>
                <w:left w:val="none" w:color="000000" w:sz="4" w:space="0"/>
                <w:bottom w:val="none" w:color="000000" w:sz="4" w:space="0"/>
                <w:right w:val="none" w:color="000000" w:sz="4" w:space="0"/>
              </w:pBdr>
              <w:spacing w:after="0"/>
              <w:ind w:right="0" w:firstLine="0" w:left="0"/>
              <w:jc w:val="center"/>
              <w:rPr/>
            </w:pPr>
            <w:r>
              <w:rPr>
                <w:rFonts w:ascii="Times New Roman" w:hAnsi="Times New Roman" w:eastAsia="Times New Roman" w:cs="Times New Roman"/>
                <w:b/>
                <w:color w:val="000000"/>
                <w:sz w:val="22"/>
              </w:rPr>
              <w:t xml:space="preserve">Публикации  в международных рецензируемых научных журналах, входящие в БД Scopus/Web of Science</w:t>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Behavioral Authentication Model for Smartphone Users Based on Gyroscope and Accelerometer Data for Mobile Educational Resources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Advances in Information Technology (): DOI: 10.12720/JAIT.17.1.34-41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Yu. A. Spiridonov, А. С. Чайникова, Н. Н. Клименко, Молдагулова Айман Николаевна, V.V. Serbin, A.A. Zhanalinova, Vitaly Serbin, Ю. В. Мельник, Р. Ф. Лысый, Р. Ф. Лисий, Yu. M. Mel’nik, R. Lysyiy, A.M. Syrymbayeva, K. Tolebayeva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Transformer Tokenization Strategies for Network Intrusion Detection: Addressing Class Imbalance Through Architecture Optimization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Computers (): DOI: 10.3390/COMPUTERS15020075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Уралова Фатима Сырлыбай кизи</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Kinematic Analysis and Workspace Evaluation of a New Five-Axis 3D Printer Based on Hybrid Technologies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Robotics (): DOI: 10.3390/ROBOTICS15010016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Predicting Students’ Critical Thinking Skills Using Machine Learning: A Comparative Study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10.1007/978-3-031-98033-6_21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Advancing Credit Assessment: A Hybrid Methodology for Importer Crediting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10.1007/978-3-031-98033-6_19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BLOCKCHAIN-BASED ARCHITECTURE FOR DECENTRALIZED IDENTITY AND ACCESS MANAGEMENT IN INTERNET OF THINGS SYSTEMS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10.52167/1609-1817-2025-141-6-177-184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Yersaiyn Mailybayev, Anel Shinykulova, Vladimir Vesselov, Adilkhan Kushukbaev, Karina Litvinova, Акатаев Нурбол Нуртасович, Майлыбаев Ерсайын Курманбайұлы, Yersaiyn Mailybayev, Anel Shinykulova, Vladimir Vesselov, Adilkhan Kushukbaev, Karina Litvinova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ЕКІНШІ САТЫДАҒЫ ПНЕВМАТИКАЛЫҚ ІЛУЛІ ЭКИПАЖДЫҢ БІР ОСЬТІ ҚҰРЫЛҒЫСЫНЫҢ ТЕРБЕЛІСТЕРІНІҢ МАТЕМАТИКАЛЫҚ МОДЕЛІН ЕСЕПТЕУ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Science and Technology of Kazakhstan (): DOI: 10.48081/HAWP6336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Акатаев Нурбол Нуртасович, Yersaiyn Mailybayev, Anel Shinykulova, Vladimir Vesselov, Adilkhan Kushukbaev, Karina Litvinova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CENTRALTRANSPATCHFAS: КОМПЛЕКСНЫЙ ПОДХОД К ЗАЩИТЕ СИСТЕМ РАСПОЗНАВАНИЯ ЛИЦ ОТ ПРЕЗЕНТАЦИОННЫХ АТАК</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10.52167/1609-1817-2025-137-2-472-482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Акатаев Нурбол Нуртасович, Yersaiyn Mailybayev, Anel Shinykulova, Vladimir Vesselov, Adilkhan Kushukbaev, Karina Litvinova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СРАВНИТЕЛЬНЫЙ АНАЛИЗ МУЛЬТИПРОТОКОЛЬНЫХ И ДЕЦЕНТРАЛИЗОВАННЫХ ВИРТУАЛЬНЫХ ЧАСТНЫХ СЕТЕЙ ДЛЯ ОБЛАЧНЫХ ШЛЮЗОВ</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10.52167/1609-1817-2025-139-4-353-366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Акатаев Нурбол Нуртасович, Yersaiyn Mailybayev, Anel Shinykulova, Vladimir Vesselov, Adilkhan Kushukbaev, Karina Litvinova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АНАЛИЗ НАДЕЖНОСТИ И БЕЗОПАСНОСТИ МИКРОСЕРВИСНОЙ АРХИТЕКТУРЫ С ИСПОЛЬЗОВАНИЕМ МЕТОДОВ МАТЕМАТИЧЕСКОГО МОДЕЛИРОВАНИЯ</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10.52167/1609-1817-2025-139-4-427-434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Акатаев Нурбол Нуртасович, Yersaiyn Mailybayev, Anel Shinykulova, Vladimir Vesselov, Adilkhan Kushukbaev, Karina Litvinova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Review of AI-augmented multisensor architectures for detecting and neutralizing UAV threats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Innovative Research and Scientific Studies (): DOI: 10.53894/IJIRSS.V8I5.9091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Акатаев Нурбол Нуртасович, Yersaiyn Mailybayev, Anel Shinykulova, Vladimir Vesselov, Adilkhan Kushukbaev, Karina Litvinova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Monitoring of emergency situations using fiber-optic acoustic sensors and signal processing algorithms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Innovative Research and Scientific Studies (): DOI: 10.53894/IJIRSS.V8I5.9093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Акатаев Нурбол Нуртасович, Yersaiyn Mailybayev, Anel Shinykulova, Vladimir Vesselov, Adilkhan Kushukbaev, Karina Litvinova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Deformation and strength analysis in space structures using optical strain sensors: A review</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Innovative Research and Scientific Studies (): DOI: 10.53894/IJIRSS.V8I5.9329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Акатаев Нурбол Нуртасович, Yersaiyn Mailybayev, Anel Shinykulova, Vladimir Vesselov, Adilkhan Kushukbaev, Karina Litvinova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КӨЛІК ҚҰРАЛДАРЫН ОРНАЛАСТЫРУ ҮШІН ЛОГИКАЛЫҚ МАГНИТТІК ДАТЧИКТЕРДІ ПАЙДАЛАНУ ЕРЕКШЕЛІКТЕРІ</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КазУТБ (): DOI: 10.58805/KAZUTB.V.3.28-1018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Акатаев Нурбол Нуртасович, Yersaiyn Mailybayev, Anel Shinykulova, Vladimir Vesselov, Adilkhan Kushukbaev, Karina Litvinova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Creation of a formalized model for automated management of operational processes in railway transport by means of an intelligent decision support information system using the fuzzy analytic hierarchy process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Innovative Research and Scientific Studies (): DOI: 10.53894/IJIRSS.V8I7.10492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Акатаев Нурбол Нуртасович, Yersaiyn Mailybayev, Anel Shinykulova, Vladimir Vesselov, Adilkhan Kushukbaev, Karina Litvinova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 interpretable ECG-based approach for detecting hemodynamically significant arrhythmias using lightweight machine learning models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10.15587/1729-4061.2025.340493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Акатаев Нурбол Нуртасович, Yersaiyn Mailybayev, Anel Shinykulova, Vladimir Vesselov, Adilkhan Kushukbaev, Karina Litvinova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Determining the possibility of high-precision deformation measurement in building structures using fiber-optic methods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10.15587/1729-4061.2025.342161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Акатаев Нурбол Нуртасович, Yersaiyn Mailybayev, Anel Shinykulova, Vladimir Vesselov, Adilkhan Kushukbaev, Karina Litvinova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RESEARCH OF A MOBILE AGRICULTURAL ROBOT ON THE BASIS OF LOCAL ARTIFICIAL INTELLIGENCE FOR REAL-TIME DETECTION OF CLUBERRY DISEASES IN THE FIELD</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10.52167/1609-1817-2025-141-6-133-142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Акатаев Нурбол Нуртасович, Yersaiyn Mailybayev, Anel Shinykulova, Vladimir Vesselov, Adilkhan Kushukbaev, Karina Litvinova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DESIGN OF A SECURE NETWORK GATEWAY FOR CLOUD APPLICATIONS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Herald of the Kazakh-British Technical University (): DOI: 10.55452/1998-6688-2025-22-4-209-218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Акатаев Нурбол Нуртасович, Yersaiyn Mailybayev, Anel Shinykulova, Vladimir Vesselov, Adilkhan Kushukbaev, Karina Litvinova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Fiber-Optic Gyroscopes: Architectures, Signal Processing, Error Compensation, and Emerging Trends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Sensor and Actuator Networks (): DOI: 10.3390/JSAN15010003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Акатаев Нурбол Нуртасович, Yersaiyn Mailybayev, Anel Shinykulova, Vladimir Vesselov, Adilkhan Kushukbaev, Karina Litvinova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ИССЛЕДОВАНИЕ МЕТОДИК ОЦЕНИВАНИЯ ДЕСТРУКТИВНОГО МАНИПУЛЯТИВНОГО ВОЗДЕЙСТВИЯ НА ПОЛЬЗОВАТЕЛЕЙ В СОЦИАЛЬНЫХ СЕТЯХ</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10.52167/1609-1817-2025-136-1-234-245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Бакпокпаев Азамат Алгузурович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ТЕХНИКИ ЗАЩИТЫ ОТ МАНИПУЛЯТИВНОГО ВОЗДЕЙСТВИЯ В СОЦИАЛЬНЫХ СЕТЯХ</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10.52167/1609-1817-2025-139-4-133-140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Бакпокпаев Азамат Алгузурович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ІШКІ БҰЗУШЫЛАРДЫҢ СЫНИ АҚПАРАТТЫҚ ИНФРАҚҰРЫЛЫМ ОБЪЕКТІСІНІҢ БҰЛТТЫ СЕРВИСТЕРІНЕ РҰҚСАТСЫЗ ҚОЛ ЖЕТКІЗУІН БОЛЖАУ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10.52167/1609-1817-2025-137-2-251-262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Майлыбаев Ерсайын Курманбайұлы, Акатаев Нурбол Нуртасович, Sergiy Gnatyuk, Viktoriia Sydorenko, Артем Положенцев, Andriy Fesenko, Nurbol Akatayev, Gulnaz Zhilkishbayeva, Майлыбаев Ерсайын Курманбайұлы, Yersaiyn Mailybayev, Anel Shinykulova, Vladimir Vesselov, Adilkhan Kushukbaev, Karina Litvinova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REVIEW OF STATISTICAL DATA ON THE SITUATION WITH SUICIDES AMONG THE CHILD POPULATION OF THE REPUBLIC OF KAZAKHSTAN IN A COMPARATIVE ASPECT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Актуальные проблемы теоретической и клинической медицины (): DOI: 10.24412/2790-1289-2025-1-57-73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Yu. A. Spiridonov, А. С. Чайникова, Н. Н. Клименко, Молдагулова Айман Николаевна, V.V. Serbin, A.A. Zhanalinova, Vitaly Serbin, Ю. В. Мельник, Р. Ф. Лысый, Р. Ф. Лисий, Yu. M. Mel’nik, R. Lysyiy, A.M. Syrymbayeva, K. Tolebayeva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Optimizing Internet-of-Things Energy Management: Integrating Theory of Inventive Problem Solving With Transfer Learning and Advanced Optimization Algorithms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IEEE Access (): DOI: 10.1109/ACCESS.2025.3590050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Yu. A. Spiridonov, А. С. Чайникова, Н. Н. Клименко, Молдагулова Айман Николаевна, V.V. Serbin, A.A. Zhanalinova, Vitaly Serbin, Ю. В. Мельник, Р. Ф. Лысый, Р. Ф. Лисий, Yu. M. Mel’nik, R. Lysyiy, A.M. Syrymbayeva, K. Tolebayeva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SOFTWARE PROCESSING OF SATELLITE IMAGES OF FIELDS OF NOCTILUCENT CLOUDS TO IDENTIFY THEIR STRUCTURE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10.52167/1609-1817-2025-138-3-285-293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Yu. A. Spiridonov, А. С. Чайникова, Н. Н. Клименко, Молдагулова Айман Николаевна, V.V. Serbin, A.A. Zhanalinova, Vitaly Serbin, Ю. В. Мельник, Р. Ф. Лысый, Р. Ф. Лисий, Yu. M. Mel’nik, R. Lysyiy, A.M. Syrymbayeva, K. Tolebayeva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Identifying the graph-based typology features for machine learning models in financial fraud detection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10.15587/1729-4061.2025.327410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Yu. A. Spiridonov, А. С. Чайникова, Н. Н. Клименко, Молдагулова Айман Николаевна, V.V. Serbin, A.A. Zhanalinova, Vitaly Serbin, Ю. В. Мельник, Р. Ф. Лысый, Р. Ф. Лисий, Yu. M. Mel’nik, R. Lysyiy, A.M. Syrymbayeva, K. Tolebayeva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ПРОГНОЗИРОВАНИЕ СУИЦИДАЛЬНЫХ НАКЛОННОСТЕЙ ПОДРОСТКОВ НА ОСНОВЕ ИСКУССТВЕННОГО ИНТЕЛЛЕКТ</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 DOI: 10.54309/IJICT.2025.23.3.006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Yu. A. Spiridonov, А. С. Чайникова, Н. Н. Клименко, Молдагулова Айман Николаевна, V.V. Serbin, A.A. Zhanalinova, Vitaly Serbin, Ю. В. Мельник, Р. Ф. Лысый, Р. Ф. Лисий, Yu. M. Mel’nik, R. Lysyiy, A.M. Syrymbayeva, K. Tolebayeva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29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Mathematical Approaches and Algorithms in Big Data Architecture and Hybrid System Efficiency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HighTech and Innovation Journal (): DOI: 10.28991/HIJ-2025-06-03-016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Yu. A. Spiridonov, А. С. Чайникова, Н. Н. Клименко, Молдагулова Айман Николаевна, V.V. Serbin, A.A. Zhanalinova, Vitaly Serbin, Ю. В. Мельник, Р. Ф. Лысый, Р. Ф. Лисий, Yu. M. Mel’nik, R. Lysyiy, A.M. Syrymbayeva, K. Tolebayeva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Predicting Adolescent Suicide Risk in Smart Cities: An AI-Driven, Privacy-Preserving Architecture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HighTech and Innovation Journal (): DOI: 10.28991/HIJ-2025-06-04-014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Yu. A. Spiridonov, А. С. Чайникова, Н. Н. Клименко, Молдагулова Айман Николаевна, V.V. Serbin, A.A. Zhanalinova, Vitaly Serbin, Ю. В. Мельник, Р. Ф. Лысый, Р. Ф. Лисий, Yu. M. Mel’nik, R. Lysyiy, A.M. Syrymbayeva, K. Tolebayeva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Evaluating the effectiveness of a voice activity detector based on various neural networks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10.15587/1729-4061.2025.321659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Devising an approach to conducting full-scale experiments in physics that provides for the improved efficiency when measuring physical quantities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10.15587/1729-4061.2025.333084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Federated Learning-Based Intrusion Detection in IoT Networks: Performance Evaluation and Data Scaling Study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Sensor and Actuator Networks (): DOI: 10.3390/JSAN14040078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Estimation of the Influence of Self-Induction on the Efficiency of an Electromagnetic Vibration Energy Harvester with Two Freely Moving Magnets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10.1109/EEPS68057.2025.11351862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Optimizing Magnet Spacing to Enhance Power and Energy Density in Magnetically Levitated Electromagnetic Vibration Energy Harvesters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Micromachines (): DOI: 10.3390/MI16121404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Cloud Platform Selection Model in the Framework of Differential Quality Game With Fuzzy Information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IEEE Access (): DOI: 10.1109/ACCESS.2025.3535814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G. Martyniuk, Bagdat Yagaliyeva, Кайырбек Макулов, Бахытжан Ахметов, Берик Ахметов, Valeriy Lakhno, Hanna Martyniuk</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Modeling Approaches for Digital Plant Phenotyping Under Dynamic Conditions of Natural, Climatic and Anthropogenic Factors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Algorithms (): DOI: 10.3390/A18110720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G. Martyniuk, Bagdat Yagaliyeva, Кайырбек Макулов, Бахытжан Ахметов, Берик Ахметов, Valeriy Lakhno, Hanna Martyniuk</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Optimization of machine learning methods for de-anonymization in social networks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Informatyka, Automatyka, Pomiary w Gospodarce i Ochronie Środowiska (): DOI: 10.35784/IAPGOS.7098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Уралова Фатима Сырлыбай кизи, Мағазов Райымбек Саламатұлы, Уралова Фатима Сырлыбай кизи, Мағазов Райымбек Саламатұлы</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39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of Spatial Aggregation and Activity of the Urban Population of Almaty Based on Cluster Analysis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Sustainability (): DOI: 10.3390/SU17073243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Gulnara Bektemyssova, Artem Bykov, Sayan Omarov, Galymzhan Shaikemelev, Saltanat Nuralykyzy, Dauren Umutkulov,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SCORING CARDS FOR DIFFERENT TYPES OF CREDIT PRODUCTS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Bulletin of D Serikbayev EKTU (): DOI: 10.51885/1561-4212_2025_3_206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Zhanna Ordabayeva,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Innovative Credit Scoring and Sales Accounting Solutions for SMEs in Kazakhstan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Preprints.org (): DOI: 10.20944/PREPRINTS202511.1621.V1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Gamification and Artificial Intelligence in Education: A Review of Innovative Approaches to Fostering Critical Thinking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IEEE Access (): DOI: 10.1109/ACCESS.2025.3576147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Сербин Василий Валерьевич,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SPATIOTEMPORAL ANALYTICS OF URBAN POPULATION USING HEAT MAPS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Herald of the Kazakh-British technical university (): DOI: 10.55452/1998-6688-2025-22-1-150-162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reinforcement learning and predictive analytics approach for enhancing credit assessment in manufacturing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Decision Analytics Journal (): DOI: 10.1016/J.DAJOUR.2025.100560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SCORING CARDS FOR DIFFERENT TYPES OF CREDIT PRODUCTS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Herald of the Kazakh-British Technical University (): DOI: 10.55452/1998-6688-2025-22-3-98-109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НА ОСНОВЕ МАШИННОГО ОБУЧЕНИЯ ДЛЯ ПРОИЗВОДИТЕЛЕЙ И ИМПОРТЕРОВ</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 DOI: 10.54309/IJICT.2025.23.3.020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Innovative Credit Scoring and Sales Accounting Solutions for SMEs in Kazakhstan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FinTech (): DOI: 10.3390/FINTECH5010001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DEVELOPMENT OF A REAL-TIME UAV RECOGNITION MODEL BASED ON YOLOV10 NEURAL NETWORK</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Herald of the Kazakh-British Technical University (): DOI: 10.55452/1998-6688-2025-22-4-219-226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Сербин Василий Валерьевич,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49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Optimizing the Mean Shift Algorithm for Efficient Clustering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Mathematics (): DOI: 10.3390/MATH13213408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Аристомбаева Меруерт Турлұбекқызы</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Shaping the Research Agenda for Human-AI Interaction from a User Perspective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scientific publicatio "Zertteushi"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Айтбекова Мадина Берековна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The forces exerted by the TE33A locomotive on the switch elements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Innovative Research and Scientific Studies (): DOI: 10.53894/IJIRSS.V8I3.7050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Сейдулла Abdullayev, Arailym Tursynbayeva, Asel Abdullayeva, Aliya Izbairova, Gabit BAKYT, 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Identifying the stress-strain state of railroad overpass spans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10.15587/1729-4061.2025.327147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IoT ЖҮЙЕЛЕРІНДЕГІ АҚПАРАТТЫ ҚОРҒАУДЫ ҰЙЫМДАСТЫРУ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10.52167/1609-1817-2024-134-5-168-175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Акатаев Нурбол Нуртасович, Yersaiyn Mailybayev, Anel Shinykulova, Vladimir Vesselov, Adilkhan Kushukbaev, Karina Litvinova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ИССЛЕДОВАНИЕ МЕТОДОВ ДИНАМИЧЕСКОГО ОБНАРУЖЕНИЯ И АНАЛИЗА ЗЛОНАМЕРЕННОГО ПРОГРАММНОГО ОБЕСПЕЧЕНИЯ В РЕАЛЬНОМ ВРЕМЕНИ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10.52167/1609-1817-2024-135-6-170-177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Акатаев Нурбол Нуртасович, Yersaiyn Mailybayev, Anel Shinykulova, Vladimir Vesselov, Adilkhan Kushukbaev, Karina Litvinova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REVIEW OF TOOLS, METHODOLOGIES, AND TECHNIQUES FOR PROCESSING, PRE-PROCESSING, AND CLUSTERING ANALYSIS OF GENETIC DATA</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Herald of the Kazakh-British technical university (): DOI: 10.55452/1998-6688-2024-21-4-45-57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Куникеев Айдын Даулетович, Amankeldi A. Salybekov, Ainur Yerkos, Aidyn D. Kunikeyev, Zholdas Buribayev, Yasuhiro Mochida, Kunihiro Ishioka, Sumi Hidaka, Shuzo Kobayashi</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БҰЛТТЫҚ ҚЫЗМЕТТЕРГЕ НЕГІЗДЕЛГЕН МАҢЫЗДЫ КОМПЬЮТЕРЛІК ЖҮЙЕЛЕРДІҢ БИЗНЕС-ПРОЦЕСТЕРІНДЕГІ ІШКІ ҚАУІПТЕРДІ АНЫҚТАУ ҮШІН БАЙЕС ЖЕЛІСІН ҚОЛДАНУ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10.52167/1609-1817-2024-134-5-456-464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Sergiy Gnatyuk, Viktoriia Sydorenko, Артем Положенцев, Andriy Fesenko, Nurbol Akatayev, Gulnaz Zhilkishbayeva, Майлыбаев Ерсайын Курманбайұлы</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Study of the Possibility to Combine Deep Learning Neural Networks for Recognition of Unmanned Aerial Vehicles in Optoelectronic Surveillance Channels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Modelling (): DOI: 10.3390/MODELLING5040092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Yu. A. Spiridonov, А. С. Чайникова, Н. Н. Клименко, Молдагулова Айман Николаевна, V.V. Serbin, A.A. Zhanalinova, Vitaly Serbin, Ю. В. Мельник, Р. Ф. Лысый, Р. Ф. Лисий, Yu. M. Mel’nik, R. Lysyiy, A.M. Syrymbayeva, K. Tolebayeva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Artificial Intelligence as a Tool to Prevent Autoaggressive Destructive Behavior Among Children and Adolescents: a Brief Overview</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Clinical Medicine of Kazakhstan (): DOI: 10.23950/JCMK/15716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Yu. A. Spiridonov, А. С. Чайникова, Н. Н. Клименко, Молдагулова Айман Николаевна, V.V. Serbin, A.A. Zhanalinova, Vitaly Serbin, Ю. В. Мельник, Р. Ф. Лысый, Р. Ф. Лисий, Yu. M. Mel’nik, R. Lysyiy, A.M. Syrymbayeva, K. Tolebayeva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59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Использование искусственных нейронных сетей для решения задач информационной безопасности  Пожалуйста, не забудьте правильно оформить цитату: Хамит, Адильхан Усипалиулы. Использование искусственных нейронных сетей для решения задач информационной безопасности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Издательство «Молодой учёный»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Уралова Фатима Сырлыбай кизи</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ШУ ГЕНЕРАТОРЛАРЫНЫҢ САПАСЫН ТАЛДАУ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Habaršy. Fizika-matematikalyķ ġylymdary seriâsy (): DOI: 10.51889/2959-5894.2023.84.4.009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G. Martyniuk, Bagdat Yagaliyeva, Кайырбек Макулов, Бахытжан Ахметов, Ягалиева Багдат Есеновна, G. Martyniuk, Bagdat Yagaliyeva, Кайырбек Макулов, Бахытжан Ахметов, Берик Ахметов, Valeriy Lakhno, Hanna Martyniuk</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Model For Financing The Process of Education Informatization, Taking Into Account Computer Security Within The Framework Of A Differential Quality Game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10.20944/PREPRINTS202412.2371.V1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G. Martyniuk, Bagdat Yagaliyeva, Кайырбек Макулов, Бахытжан Ахметов, Берик Ахметов, Valeriy Lakhno, Hanna Martyniuk</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Optimization of data transmission in sensor networks for enhanced control of ozonator efficiency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10.15587/1729-4061.2024.318585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Шарипова Гульнар, Аскар Абдыкадыров, Sunggat Marxuly, Gulzhaina Tolen, Ainur Kuttybayeva, Mukhit Abdullayev, Gulnar Sharipova, Gulnar Sharipova, Шарипова Гульнар, Аскар Абдыкадыров, Sunggat Marxuly, Gulzhaina Tolen, Ainur Kuttybayeva, Mukhit Abdullayev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Designing an Intelligent Scoring System for Crediting Manufacturers and Importers of Goods in Industry 4.0</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Logistics (): DOI: 10.3390/LOGISTICS8010033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Ryskhan Satybaldiyeva, Mohsin Ali, Abdul Razaque, Joon Yoo, Uskenbayeva Raissa Kabievna, Zhuldyz Kalpeyeva, Aizhan Kassymova,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Research on spatial aggregation patterns of urban population in Almaty City based on heat map</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10.1109/CODIT62066.2024.10708175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Gulnara Bektemyssova, Sayan Omarov, Saltanat Nuralykyzy, Galymzhan Shaikemelov,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Designing an Intelligent Scoring System for Crediting Manufacturers and Importers of Goods in Industry 4.0</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Logistics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Assessment of the impact of TE33A diesel locomotive wheelsets on the railway track in a straight section of the track</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Vibroengineering PROCEDIA (): DOI: 10.21595/VP.2024.24188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Сейдулла Abdullayev, Asel Abdullayeva, Gabit Bakyt, Aliya Toktamyssova, Kurmangazy Sarsanbekov, Aldabergen Bektilevov, 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TESTING OF RAILWAY EQUIPMENT FOR THE IMPACT ON THE TRACK AND TURNOUTS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Communications - Scientific Letters of the University of Žilina (): DOI: 10.26552/COM.C.2024.020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Predictive Modeling of Graft Failure Risk in Deceased Donor Kidney Transplants: Leveraging Machine Learning for Improved Outcomes and Data-Driven Insights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the American Society of Nephrology (): DOI: 10.1681/ASN.20233411S199B</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Куникеев Айдын Даулетович, Amankeldi A. Salybekov, Ainur Yerkos, Aidyn D. Kunikeyev, Zholdas Buribayev, Yasuhiro Mochida, Kunihiro Ishioka, Sumi Hidaka, Shuzo Kobayashi, Куникеев Айдын Даулетович, Amankeldi A. Salybekov, Ainur Yerkos, Aidyn D. Kunikeyev, Zholdas Buribayev, Yasuhiro Mochida, Kunihiro Ishioka, Sumi Hidaka, Shuzo Kobayashi</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69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MANAGEMENT OF THE PROCESS OF DESIGNING MULTI-STREAM BUSINESS PROCESSES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Алматинского университета энергетики и связи (): DOI: 10.51775/2790-0886_2023_60_1_163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V.V. Serbin, A.A. Zhanalinova, Yu. A. Spiridonov, А. С. Чайникова, Н. Н. Клименко, Молдагулова Айман Николаевна, Сербин Василий Валерьевич, V.V. Serbin, A.A. Zhanalinova, Vitaly Serbin, Ю. В. Мельник, Р. Ф. Лысый, Р. Ф. Лисий, Yu. M. Mel’nik, R. Lysyiy, A.M. Syrymbayeva, K. Tolebayeva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MODEL OF STRATEGY ANALYSIS DURING THE DYNAMIC INTERACTION OF PHISHING ATTACK PARTICIPANTS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Cybersecurity Education Science Technique (): DOI: 10.28925/2663-4023.2023.20.124141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Valeriy Lakhno, Оған Аткелді, V. Malyukov, Inna Malyukova, Ogan Atkeldi, Olena Kryvoruchko, Alona Desiatko, Kateryna Stepashkina, Ягалиева Багдат Есеновна, Bagdat Yagaliyeva, Берик Ахметов, Valeriy Lakhno, Оған Аткелді, V. Malyukov, Inna Malyukova, Ogan Atkeldi, Olena Kryvoruchko, Alona Desiatko, Kateryna Stepashkina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Взломы, турниры для хакеров и чем опасен искусственный интеллект. Разговор с преподавателем по кибербезопасности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Baigenews.kz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Уралова Фатима Сырлыбай кизи</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"Словно умный и послушный ребенок": как мошенники используют искусственный интеллект</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Zakon.kz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Уралова Фатима Сырлыбай кизи</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Как мошенники обманывают казахстанцев при помощи нейросетей</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Caravan.kz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Уралова Фатима Сырлыбай кизи</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of business processes of a printing enterprise and modeling the management system</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Bulletin of the National Engineering Academy of the Republic of Kazakhstan (): DOI: 10.47533/2023.1606-146X.35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Уралова Фатима Сырлыбай кизи</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Development of a model for determining the necessary FPGA computing resource for placing a multilayer neural network on it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10.15587/1729-4061.2023.281731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Identifying the regularities of the signal detection method using the Kalman filter</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10.15587/1729-4061.2023.289472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of Threat Models for Unmanned Aerial Vehicles from Different Spheres of Life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Lecture notes on data engineering and communications technologies (): DOI: 10.1007/978-3-031-36118-0_53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Bagdat Yagaliyeva, Кайырбек Макулов, Бахытжан Ахметов, Берик Ахметов, Hanna Martyniuk, Ягалиева Багдат Есеновна, G. Martyniuk, Bagdat Yagaliyeva, Кайырбек Макулов, Бахытжан Ахметов, Берик Ахметов, Valeriy Lakhno, Hanna Martyniuk</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Adaptive model of cyber security financing with fuzzy set of threats and resources at the side of protection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Bulletin of the National Engineering Academy of the Republic of Kazakhstan (): DOI: 10.47533/2023.1606-146X.10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Bagdat Yagaliyeva, Берик Ахметов, Valeriy Lakhno, Ягалиева Багдат Есеновна, G. Martyniuk, Bagdat Yagaliyeva, Кайырбек Макулов, Бахытжан Ахметов, Берик Ахметов, Valeriy Lakhno, Hanna Martyniuk, Оған Аткелді, V. Malyukov, Inna Malyukova, Ogan Atkeldi, Olena Kryvoruchko, Alona Desiatko, Kateryna Stepashkina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79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The Model of Server Virtualization System Protection in the Educational Institution Local Network</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10.1007/978-981-99-0835-6_33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G. Martyniuk, Bagdat Yagaliyeva, Кайырбек Макулов, Бахытжан Ахметов, Берик Ахметов, Valeriy Lakhno, Hanna Martyniuk</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University Distributed Computer Network Vulnerability Assessment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10.1109/SIST58284.2023.10223501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G. Martyniuk, Bagdat Yagaliyeva, Кайырбек Макулов, Бахытжан Ахметов, Берик Ахметов, Valeriy Lakhno, Hanna Martyniuk</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Combined Method for Face Recognition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10.1109/ICICT58900.2023.00021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L. I. Mukhamadiyeva,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Building a Credit Scoring Model Based on the Type of Target Variable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10.1109/SIST58284.2023.10223505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Zhanna Ordabayeva, Ibrahim Riza,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BUILDING A CREDIT SCORING MODEL BASED ON THE TYPE OF TARGET VARIABLE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Bulletin of Shakarim University. Technical Sciences (): DOI: 10.53360/2788-7995-2023-1(9)-7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ОЗОНАТОР ҚОНДЫРҒЫСЫНЫҢ ЭЛЕКТР ЖЕТЕКТЕРІНІҢ КҮЙІН ҚАШЫҚТАН БАҚЫЛАУ ҮРДІСІН ЗЕРТТЕУ</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10.52167/1609-1817-2023-125-2-274-282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ИССЛЕДОВАНИЯ ПО ПОСТРОЕНИЮ ИНТЕЛЛЕКТУАЛЬНОЙ СИСТЕМЫ ЛОГИСТИКИ ХОЛОДОВОЙ ЦЕПИ НА ОСНОВЕ ПОВСЕМЕСТНОГО ИНТЕРНЕТА ВЕЩЕЙ 5G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10.52167/1609-1817-2023-125-2-233-245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INTERACTION OF THE TE33A DIESEL LOCOMOTIVE AND THE RAILWAY TRACK ON CURVED SECTION WITH RADIUS 290m</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Communications - Scientific Letters of the University of Žilina (): DOI: 10.26552/COM.C.2023.069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Alternative method of cryptocurrency wallets managing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CEUR Workshop Proceedings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Омаров Габит Серикович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Development of models and improvement of methods for formalization of design problems and automating technical and operational works of railway stations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Eastern-European Journal of Enterprise Technologies (): DOI: 10.15587/1729-4061.2022.263167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Акатаев Нурбол Нуртасович, Yersaiyn Mailybayev, Anel Shinykulova, Vladimir Vesselov, Adilkhan Kushukbaev, Karina Litvinova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89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Технология использования RAT в аудите информационной безопасности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Уралова Фатима Сырлыбай кизи</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 Model for Managing the Procedure of Continuous Mutual Financial Investment in Cybersecurity for the Case with Fuzzy Information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10.1007/978-981-16-6605-6_40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G. Martyniuk, Bagdat Yagaliyeva, Кайырбек Макулов, Бахытжан Ахметов, Берик Ахметов, Valeriy Lakhno, Hanna Martyniuk</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SAS application for processing data from open sources on the example of health data from the data.egov.kz portal.</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 DOI: 10.54309/IJICT.2020.1.1.036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З.А. Алтаева, Ж.Р. Аманжолова, Laura Alimzhanova, А.А. Куатбаева,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Разработка метода анализа оффлайн и онлайн данных по финансовым параметрам</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 DOI: 10.54309/IJICT.2020.1.1.047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A.N. Kamet,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USING MACHINE LEARNING FOR CHURN PREDICTION IN THE TELECOM INDUSTRY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 DOI: 10.54309/IJICT.2022.10.2.002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Гульмира Сымбаткызы Тукенова,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ПЕРЕХОД СЕТИ 4G НА 5G. ИННОВАЦИОННЫЙ ПОТЕНЦИАЛ ЭКОСИСТЕМЫ 5G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КазАТК (): DOI: 10.52167/1609-1817-2022-120-1-164-170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METHODS FOR IDENTIFICATION OF COMPLEX INDUSTRIAL CONTROL OBJECTS ON THEIR ACCELERATING CHARACTERISTICS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Communications - Scientific Letters of the University of Žilina (): DOI: 10.26552/COM.C.2022.3.B239-B246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Machine learning methods for improving the quality of images from cctv cameras on railway transport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Theoretical and Applied Information Technology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Акатаев Нурбол Нуртасович, Yersaiyn Mailybayev, Anel Shinykulova, Vladimir Vesselov, Adilkhan Kushukbaev, Karina Litvinova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Development of mathematical and information support for solving prediction tasks of a railway station development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Акатаев Нурбол Нуртасович, Yersaiyn Mailybayev, Anel Shinykulova, Vladimir Vesselov, Adilkhan Kushukbaev, Karina Litvinova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Latest Advances in Endothelial Progenitor Cell-Derived Extracellular Vesicles Translation to the Clinic</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Frontiers in Cardiovascular Medicine (): DOI: 10.3389/FCVM.2021.734562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Куникеев Айдын Даулетович, Amankeldi A. Salybekov, Ainur Yerkos, Aidyn D. Kunikeyev, Zholdas Buribayev, Yasuhiro Mochida, Kunihiro Ishioka, Sumi Hidaka, Shuzo Kobayashi</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99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Method for the Criticality Level Assessment for Crisis Situations with Parameters Fuzzification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Lecture Notes on Data Engineering and Communications Technologies (): DOI: 10.1007/978-3-030-80472-5_13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Sergiy Gnatyuk, Viktoriia Sydorenko, Артем Положенцев, Andriy Fesenko, Nurbol Akatayev, Gulnaz Zhilkishbayeva, Майлыбаев Ерсайын Курманбайұлы</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Method for Cyber Threats Detection and Identification in Modern Cloud Services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Lecture Notes on Data Engineering and Communications Technologies (): DOI: 10.1007/978-3-030-80472-5_28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Sergiy Gnatyuk, Viktoriia Sydorenko, Артем Положенцев, Andriy Fesenko, Nurbol Akatayev, Gulnaz Zhilkishbayeva, Майлыбаев Ерсайын Курманбайұлы</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OF MACHINE LEARNING METHODS FOR PREDICTIONS OF STOCK EXCHANGE SHARE PRICES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Scientific Journal of Astana IT University (): DOI: 10.37943/AITU.2021.47.22.009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Yu. A. Spiridonov, А. С. Чайникова, Н. Н. Клименко, Молдагулова Айман Николаевна, V.V. Serbin, A.A. Zhanalinova, Vitaly Serbin, Ю. В. Мельник, Р. Ф. Лысый, Р. Ф. Лисий, Yu. M. Mel’nik, R. Lysyiy, A.M. Syrymbayeva, K. Tolebayeva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Neural network using feature correlation analysis to predict early risk of coronary heart disease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Engineering Journal of Satbayev University (): DOI: 10.51301/VEST.SU.2021.V143.I1.11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Кабдуллин Азат Амангельдыулы, Azat Kabdullin, Кабдуллин Азат Амангельдыулы, Azat Kabdullin</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Optimizing Neural Network Performance to Predict Coronary Heart Disease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SIST 2021 - 2021 IEEE International Conference on Smart Information Systems and Technologies (): DOI: 10.1109/SIST50301.2021.9465925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Кабдуллин Азат Амангельдыулы, Azat Kabdullin</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Exponential distribution of lifetimes for transient bursting states in coupled noisy excitable systems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Chaos: An Interdisciplinary Journal of Nonlinear Science (): DOI: 10.1063/5.0059102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Development of an information system for calculating the students’ performance rating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Айтбекова Мадина Берековна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Automation design systems for mechanical engineering and device node design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Physics: Conference Series (): DOI: 10.1088/1742-6596/1515/3/032061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Акатаев Нурбол Нуртасович, Yersaiyn Mailybayev, Anel Shinykulova, Vladimir Vesselov, Adilkhan Kushukbaev, Karina Litvinova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Method of Cybersecurity Level Determining for the Critical Information Infrastructure of the State.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Sergiy Gnatyuk, Viktoriia Sydorenko, Артем Положенцев, Andriy Fesenko, Nurbol Akatayev, Gulnaz Zhilkishbayeva, Акатаев Нурбол Нуртасович, Sergiy Gnatyuk, Viktoriia Sydorenko, Артем Положенцев, Andriy Fesenko, Nurbol Akatayev, Gulnaz Zhilkishbayeva, Майлыбаев Ерсайын Курманбайұлы</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Method of cybersecurity level determining for the critical information infrastructure of the state</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CEUR Workshop Proceedings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Sergiy Gnatyuk, Viktoriia Sydorenko, Артем Положенцев, Andriy Fesenko, Nurbol Akatayev, Gulnaz Zhilkishbayeva, Майлыбаев Ерсайын Курманбайұлы</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109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УПРАВЛЕНИЕ ИНФОРМАЦИОННОЙ БЕЗОПАСНОСТЬЮ В КРИТИЧЕСКИ ВАЖНЫХ ИНФОРМАЦИОННО- КОММУНИКАЦИОННЫХ ИНФРАСТРУКТУРАХ</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Международная научно-практическая конференция "Актуальные проблемы информационной безопасности в Казахстане", Алматы, Казахстан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Акатаев Нурбол Нуртасович, Sergiy Gnatyuk, Viktoriia Sydorenko, Артем Положенцев, Andriy Fesenko, Nurbol Akatayev, Gulnaz Zhilkishbayeva, Майлыбаев Ерсайын Курманбайұлы</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Применение эллиптических кривых в защите информации</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Применение эллиптических кривых в защите информации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Мағазов Райымбек Саламатұлы, Уралова Фатима Сырлыбай кизи</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Statistics of lifetimes for transient bursting states in coupled noisy excitable systems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Computational and Nonlinear Dynamics (): DOI: 10.1115/1.4047867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and processing of environmental monitoring system</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Procedia Computer Science (): DOI: 10.1016/J.PROCS.2020.03.006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Албанбай Нуртай</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DATA ANALYSIS OF SOCIAL NETWORKS BY SPLITTING INTO TEXT AND MULTIMEDIA COMPONENTS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Алматинского университета энергетики и связи (): DOI: 10.51775/1999-9801_2020_48_1_74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L. I. Mukhamadiyeva, G. Shyntore,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Comparative study of machine learning algorithms for currency rate forecasting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A.N. Kamet,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Разработка системы временного хранения для предметов быта</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JOURNAL OF INFORMATION AND COMMUNICATION TECHNOLOGIES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М А Байторбай, Ж Б Касенов, А О Медетбаев,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ARCHITECTURE AND CLASSIFICATION OF UNIVERSITY BUSINESS PROCESSES IN THE NEW CONDITIONS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Фундаментальные исследования (Fundamental Research) (): DOI: 10.17513/FR.42831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Ryskhan Satybaldiyeva, Raissa Uskenbayeva, А.Б. Касымова, Ж.Б. Кальпеева,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FACE RECOGNITION WITH USING A COMBINED METHOD</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Вестник Алматинского университета энергетики и связи (): DOI: 10.51775/1999-9801_2020_48_1_68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L. I. Mukhamadiyeva, G. Shyntore,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Architecture Development For Certain Classes Of University Business Processes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10.1109/CBI49978.2020.10064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Ryskhan Satybaldiyeva, Zhuldyz Kalpeyeva, Aizhan Kassymova, Raissa Uskenbayeva,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119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Application of Big Data in Logistics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Proceedings of the 6th International Conference on Engineering &amp; MIS 2020 (): DOI: 10.1145/3410352.3410785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Ryskhan Satybaldiyeva, А.А. Куандыков,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Features of Administrative and Management Processes Modeling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Advances in Intelligent Systems and Computing (): DOI: 10.1007/978-3-030-21803-4_84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Creation of Data Classification System for Local Administration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Advances in Intelligent Systems and Computing (): DOI: 10.1007/978-3-030-21803-4_76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ИССЛЕДОВАНИЕ И РАЗРАБОТКА ИНФОРМАЦИОННОЙ СИСТЕМЫ  ДЛЯ РАСЧЕТОВ РЕЙТИНГОВ УСПЕВАЕМОСТИ СТУДЕНТОВ</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«ТЕНДЕНЦИИ И ПЕРСПЕКТИВЫ РАЗВИТИЯ  НАУКИ И ОБРАЗОВАНИЯ В УСЛОВИЯХ ГЛОБАЛИЗАЦИИ»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Айтбекова Мадина Берековна</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Computer-Aided Design Systems of Decentralization on Basis of Trace Mode in Industry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Proceedings - 2019 International Russian Automation Conference, RusAutoCon 2019 (): DOI: 10.1109/RUSAUTOCON.2019.8867817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Акатаев Нурбол Нуртасович, Yersaiyn Mailybayev, Anel Shinykulova, Vladimir Vesselov, Adilkhan Kushukbaev, Karina Litvinova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Conceptual Model of the Automated Decision-Making Process in Analysis of Emergency Situations on Railway Transport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Lecture Notes in Business Information Processing (): DOI: 10.1007/978-3-030-37632-1_14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G. Martyniuk, Bagdat Yagaliyeva, Кайырбек Макулов, Бахытжан Ахметов, Берик Ахметов, Valeriy Lakhno, Hanna Martyniuk</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MODERN APPROACH IN TEACHING PROJECT MANAGEMENT FOR IT SPECIALISTS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Bulletin of NTU KhPI Series Strategic Management Portfolio Program and Project Management (): DOI: 10.20998/2413-3000.2019.1326.8</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Ryskhan Satybaldiyeva,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On identification of hybrid business processes for effective implementation in the form of cloud services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10.23919/ICCAS47443.2019.8971520</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Ryskhan Satybaldiyeva, Gulnara Bektemyssova, Raissa Uskenbayeva, Ж.Б. Кальпеева, M.S. Kamennova,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Multicriteria model of students' knowledge diagnostics based on the doubt measuring level method for E&amp;M Learning</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Mobile Information Systems (): DOI: 10.1155/2019/4260196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Сербин Василий Валерьевич,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 V.V. Serbin, A.A. Zhanalinova, Vitaly Serbin, Ю. В. Мельник, Р. Ф. Лысый, Р. Ф. Лисий, Yu. M. Mel’nik, R. Lysyiy, A.M. Syrymbayeva, K. Tolebayeva, Yu. A. Spiridonov, А. С. Чайникова, Н. Н. Клименко</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Applying of RPA in Administrative Processes of Public Administration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Proceedings - 21st IEEE Conference on Business Informatics, CBI 2019 (): DOI: 10.1109/CBI.2019.10089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129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Improving computer support system for drivers with multiport memory devices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VEHITS 2019 - Proceedings of the 5th International Conference on Vehicle Technology and Intelligent Transport Systems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Аристомбаева Меруерт Турлұбекқызы</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Cloud railroad simulator</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VEHITS 2019 - Proceedings of the 5th International Conference on Vehicle Technology and Intelligent Transport Systems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Аристомбаева Меруерт Турлұбекқызы</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Some issues of creation of information space for organization and control of cargo transportation in logistics environment ¾Client-carrier¿</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BULLETIN of L.N. Gumilyov Eurasian National University. Technical Science and Technology Series (): DOI: 10.32523/2616-7263-2019-129-4-42-47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Абдуллаева Асель Сейдуллаевна, І. І. Бондар, Сейдулла Abdullayev, Arailym Tursynbayeva, Asel Abdullayeva, Y.T. Auyesbayev, Aliya Izbairova, Gabit BAKYT, Gabit Bakyt, Aliya Toktamyssova, Kurmangazy Sarsanbekov, Aldabergen Bektilevov</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RAILWAY AUTOMATION AND TELEMECHANICS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10.31643/2018.033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Акатаев Нурбол Нуртасович, Yersaiyn Mailybayev, Anel Shinykulova, Vladimir Vesselov, Adilkhan Kushukbaev, Karina Litvinova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Comparison of traditional machine learning methods and Google services in identifying tonality on Russian texts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Physics: Conference Series (): DOI: 10.1088/1742-6596/1117/1/012002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Кайрбеков Абылай Муратович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Synthesis of clustering algorithms based on selection of centroids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Conference on Control, Automation and Systems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Yeskendir Sultanov, Yedilkhan Amirgaliev, Zhaniya Sultanova,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Document Classification Based on KNN Algorithm by Term Vector Space Reduction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Conference on Control, Automation and Systems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Rosnafisah Sulaiman,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Synthesis of clustering algorithms based on selection of centroids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Conference on Control, Automation and Systems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Mathematical model for the research of systems with massively parallel processing based on big data</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Engineering and Applied Sciences (): DOI: 10.3923/JEASCI.2018.137.149</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Document classification based on kNN algorithm by term vector space reduction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International Conference on Control, Automation and Systems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139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Экспериментальные исследования транспортирования семян к заделывающим органам</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V.V. Serbin, Vitaly Serbin, Ю. В. Мельник, Р. Ф. Лысый, Р. Ф. Лисий, Yu. M. Mel’nik, R. Lysyiy, Yu. A. Spiridonov, А. С. Чайникова, Н. Н. Клименко, Молдагулова Айман Николаевна, Сербин Василий Валерьевич, V.V. Serbin, A.A. Zhanalinova, Vitaly Serbin, Ю. В. Мельник, Р. Ф. Лысый, Р. Ф. Лисий, Yu. M. Mel’nik, R. Lysyiy, A.M. Syrymbayeva, K. Tolebayeva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Design and development of automation system of business processes in educational activity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Engineering and Applied Sciences (): DOI: 10.3923/JEASCI.2017.4702.4714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Yu. A. Spiridonov, А. С. Чайникова, Н. Н. Клименко, Молдагулова Айман Николаевна, V.V. Serbin, A.A. Zhanalinova, Vitaly Serbin, Ю. В. Мельник, Р. Ф. Лысый, Р. Ф. Лисий, Yu. M. Mel’nik, R. Lysyiy, A.M. Syrymbayeva, K. Tolebayeva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Using KNN algorithm for classification of textual documents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ICIT 2017 - 8th International Conference on Information Technology, Proceedings (): DOI: 10.1109/ICITECH.2017.8079924</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Mobile Attendance Checking System on Android Platform for Kazakhstani University</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Journal of Physics: Conference Series (): DOI: 10.1088/1742-6596/710/1/012013</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Майлыбаев Ерсайын Курманбайұлы, Акатаев Нурбол Нуртасович, Yersaiyn Mailybayev, Anel Shinykulova, Vladimir Vesselov, Adilkhan Kushukbaev, Karina Litvinova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The Solution of Semi-empirical Equation of Turbulent Diffusion in Problems of Polluting Impurity Transfer by Gauss Approach</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Procedia Computer Science (): DOI: 10.1016/J.PROCS.2016.08.057</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Yu. A. Spiridonov, А. С. Чайникова, Н. Н. Клименко, Молдагулова Айман Николаевна, V.V. Serbin, A.A. Zhanalinova, Vitaly Serbin, Ю. В. Мельник, Р. Ф. Лысый, Р. Ф. Лисий, Yu. M. Mel’nik, R. Lysyiy, A.M. Syrymbayeva, K. Tolebayeva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144</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Research of multicriterial decision-making model for educational information systems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10.17586/2226-1494-2016-16-5-946-951</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Yu. A. Spiridonov, А. С. Чайникова, Н. Н. Клименко, Молдагулова Айман Николаевна, V.V. Serbin, A.A. Zhanalinova, Vitaly Serbin, Ю. В. Мельник, Р. Ф. Лысый, Р. Ф. Лисий, Yu. M. Mel’nik, R. Lysyiy, A.M. Syrymbayeva, K. Tolebayeva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145</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CLASSIFICATION OF TEXTUAL DOCUMENTS IN R USING KNN ALGORITHM</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PONTE International Scientific Researchs Journal (): DOI: 10.21506/J.PONTE.2016.12.35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Rosnafisah Sulaiman,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146</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Multi-criteria Decision-making Model for Information Learning System : A Critique of the Level of Doubt</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Unknown venue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V.V. Serbin, A.M. Syrymbayeva, K. Tolebayeva, Yu. A. Spiridonov, А. С. Чайникова, Н. Н. Клименко, Молдагулова Айман Николаевна, Сербин Василий Валерьевич, V.V. Serbin, A.A. Zhanalinova, Vitaly Serbin, Ю. В. Мельник, Р. Ф. Лысый, Р. Ф. Лисий, Yu. M. Mel’nik, R. Lysyiy, A.M. Syrymbayeva, K. Tolebayeva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147</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The technological prospect of e-gov of Republic of Kazakhstan</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2015 54th Annual Conference of the Society of Instrument and Control Engineers of Japan, SICE 2015 (): DOI: 10.1109/SICE.2015.7285565</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148</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Expert systems for information security management and audit. Implementation phase issues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2014 Joint 7th International Conference on Soft Computing and Intelligent Systems, SCIS 2014 and 15th International Symposium on Advanced Intelligent Systems, ISIS 2014 (): DOI: 10.1109/SCIS-ISIS.2014.7044702</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G. Martyniuk, Bagdat Yagaliyeva, Кайырбек Макулов, Бахытжан Ахметов, Берик Ахметов, Valeriy Lakhno, Hanna Martyniuk</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149</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Analysis of stress-strain state of diagonal mines in multilinked anisotropic massif under the actions of elastic waves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Lecture Notes in Engineering and Computer Science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G. Martyniuk, Bagdat Yagaliyeva, Кайырбек Макулов, Бахытжан Ахметов, Берик Ахметов, Valeriy Lakhno, Hanna Martyniuk</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150</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Effect of cavitation on high-temperature silicate melts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Glass and Ceramics (): DOI: 10.1007/S10717-012-9457-6</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Сербин Василий Валерьевич, V.V. Serbin, Yu. A. Spiridonov, А. С. Чайникова, Н. Н. Клименко, Yu. A. Spiridonov, А. С. Чайникова, Н. Н. Клименко, Молдагулова Айман Николаевна, Сербин Василий Валерьевич, V.V. Serbin, A.A. Zhanalinova, Vitaly Serbin, Ю. В. Мельник, Р. Ф. Лысый, Р. Ф. Лисий, Yu. M. Mel’nik, R. Lysyiy, A.M. Syrymbayeva, K. Tolebayeva</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151</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Diffraction of elastic PP-, SV-and SH-waves on the arbitrary deep-founded cavities in the anisotropic rock massif</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Lecture Notes in Engineering and Computer Science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G. Martyniuk, Bagdat Yagaliyeva, Кайырбек Макулов, Бахытжан Ахметов, Берик Ахметов, Valeriy Lakhno, Hanna Martyniuk</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152</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Модель взаимодействия организаций и университетов в формировании специалистов в области информационных технологий</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Современные проблемы науки и образования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Молдагулова Айман Николаевна, Aiman Moldagulova, Р. Ж. Сатыбалдиева, И. М. Уалиева, Молдагулова Айман Николаевна, Gulnaz Zakariya, Olzhas Akylbekov, Aiman Moldagulova, Ryskhan Satybaldiyeva, Zhanna Ordabayeva, Gulnara Bektemyssova, Artem Bykov, Sayan Omarov, Galymzhan Shaikemelev, Saltanat Nuralykyzy, Dauren Umutkulov, Galymzhan Shaikemelov, Mohsin Ali, Abdul Razaque, Joon Yoo, Uskenbayeva Raissa Kabievna, Zhuldyz Kalpeyeva, Aizhan Kassymova, Ibrahim Riza, L. I. Mukhamadiyeva, Гульмира Сымбаткызы Тукенова, A.N. Kamet, З.А. Алтаева, Ж.Р. Аманжолова, Laura Alimzhanova, А.А. Куатбаева, А.А. Куандыков, Raissa Uskenbayeva, G. Shyntore, А.Б. Касымова, Ж.Б. Кальпеева, М А Байторбай, Ж Б Касенов, А О Медетбаев, M.S. Kamennova, Rosnafisah Sulaiman, Yeskendir Sultanov, Yedilkhan Amirgaliev, Zhaniya Sultanova, Р. Ж. Сатыбалдиева, И. М. Уалиева, Сербин Василий Валерьевич</w:t>
            </w:r>
            <w:r>
              <w:rPr>
                <w:rFonts w:ascii="Times New Roman" w:hAnsi="Times New Roman" w:eastAsia="Times New Roman" w:cs="Times New Roman"/>
                <w:color w:val="000000"/>
                <w:sz w:val="24"/>
              </w:rPr>
            </w:r>
            <w:r/>
          </w:p>
        </w:tc>
      </w:tr>
      <w:tr>
        <w:trPr/>
        <w:tc>
          <w:tcPr>
            <w:tcBorders>
              <w:left w:val="single" w:color="000000" w:sz="8" w:space="0"/>
              <w:bottom w:val="single" w:color="000000" w:sz="8" w:space="0"/>
              <w:right w:val="single" w:color="000000" w:sz="8" w:space="0"/>
            </w:tcBorders>
            <w:tcMar>
              <w:left w:w="108" w:type="dxa"/>
              <w:top w:w="0" w:type="dxa"/>
              <w:right w:w="108" w:type="dxa"/>
              <w:bottom w:w="0" w:type="dxa"/>
            </w:tcMar>
            <w:tcW w:w="438" w:type="dxa"/>
            <w:vAlign w:val="center"/>
          </w:tcPr>
          <w:p w14:paraId="39C2185C">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rPr>
                <w:rFonts w:ascii="Times New Roman" w:hAnsi="Times New Roman" w:eastAsia="Times New Roman" w:cs="Times New Roman"/>
                <w:color w:val="000000"/>
                <w:sz w:val="22"/>
              </w:rPr>
              <w:t xml:space="preserve">153</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255" w:type="dxa"/>
            <w:vAlign w:val="center"/>
          </w:tcPr>
          <w:p w14:paraId="285FF862">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Dynamics of transtropic elastic continuums with non-homogeneities</w:t>
            </w:r>
            <w:r>
              <w:rPr>
                <w:rFonts w:ascii="Times New Roman" w:hAnsi="Times New Roman" w:eastAsia="Times New Roman" w:cs="Times New Roman"/>
                <w:color w:val="000000"/>
                <w:sz w:val="24"/>
                <w:highlight w:val="none"/>
              </w:rPr>
            </w:r>
            <w:r/>
          </w:p>
        </w:tc>
        <w:tc>
          <w:tcPr>
            <w:tcBorders>
              <w:bottom w:val="single" w:color="000000" w:sz="8" w:space="0"/>
              <w:right w:val="single" w:color="000000" w:sz="8" w:space="0"/>
            </w:tcBorders>
            <w:tcMar>
              <w:left w:w="108" w:type="dxa"/>
              <w:top w:w="0" w:type="dxa"/>
              <w:right w:w="108" w:type="dxa"/>
              <w:bottom w:w="0" w:type="dxa"/>
            </w:tcMar>
            <w:tcW w:w="1262" w:type="dxa"/>
            <w:vAlign w:val="center"/>
          </w:tcPr>
          <w:p w14:paraId="6286C9D0">
            <w:pPr>
              <w:pBdr>
                <w:top w:val="none" w:color="000000" w:sz="4" w:space="0"/>
                <w:left w:val="none" w:color="000000" w:sz="4" w:space="0"/>
                <w:bottom w:val="none" w:color="000000" w:sz="4" w:space="0"/>
                <w:right w:val="none" w:color="000000" w:sz="4" w:space="0"/>
              </w:pBdr>
              <w:spacing w:after="0"/>
              <w:ind w:right="0" w:firstLine="0" w:left="0"/>
              <w:rPr/>
            </w:pPr>
            <w:r>
              <w:rPr>
                <w:rFonts w:ascii="Times New Roman" w:hAnsi="Times New Roman" w:eastAsia="Times New Roman" w:cs="Times New Roman"/>
                <w:color w:val="000000"/>
                <w:sz w:val="22"/>
              </w:rPr>
            </w:r>
            <w:r>
              <w:t xml:space="preserve">scientific_journal</w:t>
            </w:r>
            <w:r>
              <w:rPr>
                <w:rFonts w:ascii="Times New Roman" w:hAnsi="Times New Roman" w:eastAsia="Times New Roman" w:cs="Times New Roman"/>
                <w:color w:val="000000"/>
                <w:sz w:val="22"/>
              </w:rPr>
            </w:r>
            <w:r/>
          </w:p>
        </w:tc>
        <w:tc>
          <w:tcPr>
            <w:tcBorders>
              <w:bottom w:val="single" w:color="000000" w:sz="8" w:space="0"/>
              <w:right w:val="single" w:color="000000" w:sz="8" w:space="0"/>
            </w:tcBorders>
            <w:tcMar>
              <w:left w:w="108" w:type="dxa"/>
              <w:top w:w="0" w:type="dxa"/>
              <w:right w:w="108" w:type="dxa"/>
              <w:bottom w:w="0" w:type="dxa"/>
            </w:tcMar>
            <w:tcW w:w="2358" w:type="dxa"/>
            <w:vAlign w:val="center"/>
          </w:tcPr>
          <w:p w14:paraId="453B0E94">
            <w:pPr>
              <w:pBdr/>
              <w:spacing/>
              <w:ind/>
              <w:rPr/>
            </w:pPr>
            <w:r>
              <w:rPr>
                <w:highlight w:val="none"/>
              </w:rPr>
            </w:r>
            <w:r>
              <w:t xml:space="preserve">None WCE 2010 - World Congress on Engineering 2010 (): DOI: </w:t>
            </w:r>
            <w:r>
              <w:rPr>
                <w:highlight w:val="none"/>
              </w:rPr>
            </w:r>
            <w:r/>
          </w:p>
        </w:tc>
        <w:tc>
          <w:tcPr>
            <w:tcBorders>
              <w:bottom w:val="single" w:color="000000" w:sz="8" w:space="0"/>
              <w:right w:val="single" w:color="000000" w:sz="8" w:space="0"/>
            </w:tcBorders>
            <w:tcMar>
              <w:left w:w="108" w:type="dxa"/>
              <w:top w:w="0" w:type="dxa"/>
              <w:right w:w="108" w:type="dxa"/>
              <w:bottom w:w="0" w:type="dxa"/>
            </w:tcMar>
            <w:tcW w:w="1057" w:type="dxa"/>
            <w:vAlign w:val="center"/>
          </w:tcPr>
          <w:p w14:paraId="2EF64583">
            <w:pPr>
              <w:pBdr>
                <w:top w:val="none" w:color="000000" w:sz="4" w:space="0"/>
                <w:left w:val="none" w:color="000000" w:sz="4" w:space="0"/>
                <w:bottom w:val="none" w:color="000000" w:sz="4" w:space="0"/>
                <w:right w:val="none" w:color="000000" w:sz="4" w:space="0"/>
              </w:pBdr>
              <w:tabs>
                <w:tab w:val="center" w:leader="none" w:pos="522"/>
              </w:tabs>
              <w:spacing w:after="0"/>
              <w:ind w:right="0" w:firstLine="0" w:left="0"/>
              <w:rPr/>
            </w:pPr>
            <w:r>
              <w:t xml:space="preserve">None</w:t>
            </w:r>
            <w:r/>
          </w:p>
        </w:tc>
        <w:tc>
          <w:tcPr>
            <w:tcBorders>
              <w:bottom w:val="single" w:color="000000" w:sz="8" w:space="0"/>
              <w:right w:val="single" w:color="000000" w:sz="8" w:space="0"/>
            </w:tcBorders>
            <w:tcMar>
              <w:left w:w="108" w:type="dxa"/>
              <w:top w:w="0" w:type="dxa"/>
              <w:right w:w="108" w:type="dxa"/>
              <w:bottom w:w="0" w:type="dxa"/>
            </w:tcMar>
            <w:tcW w:w="1787" w:type="dxa"/>
            <w:vAlign w:val="center"/>
          </w:tcPr>
          <w:p w14:paraId="5D524398">
            <w:pPr>
              <w:pBdr>
                <w:top w:val="none" w:color="000000" w:sz="4" w:space="0"/>
                <w:left w:val="none" w:color="000000" w:sz="4" w:space="0"/>
                <w:bottom w:val="none" w:color="000000" w:sz="4" w:space="0"/>
                <w:right w:val="none" w:color="000000" w:sz="4" w:space="0"/>
              </w:pBdr>
              <w:spacing w:after="0" w:before="0"/>
              <w:ind w:right="0" w:firstLine="0" w:left="0"/>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Ягалиева Багдат Есеновна, G. Martyniuk, Bagdat Yagaliyeva, Кайырбек Макулов, Бахытжан Ахметов, Берик Ахметов, Valeriy Lakhno, Hanna Martyniuk</w:t>
            </w:r>
            <w:r>
              <w:rPr>
                <w:rFonts w:ascii="Times New Roman" w:hAnsi="Times New Roman" w:eastAsia="Times New Roman" w:cs="Times New Roman"/>
                <w:color w:val="000000"/>
                <w:sz w:val="24"/>
              </w:rPr>
            </w:r>
            <w:r/>
          </w:p>
        </w:tc>
      </w:tr>
    </w:tbl>
    <w:p>
      <w:pPr>
        <w:pBdr/>
        <w:spacing/>
        <w:ind/>
        <w:jc w:val="center"/>
        <w:rPr/>
      </w:pPr>
      <w:r/>
      <w:r/>
    </w:p>
    <w:sectPr>
      <w:headerReference w:type="default" r:id="rId8"/>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6A736E3">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0"/>
      </w:rPr>
      <w:t xml:space="preserve">МИНИСТЕРСТВО НАУКИ И ВЫСШЕГО ОБРАЗОВАНИЯ РЕСПУБЛИКИ КАЗАХСТАН</w:t>
    </w:r>
    <w:r/>
  </w:p>
  <w:p w14:paraId="3B610380">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0"/>
      </w:rPr>
      <w:t xml:space="preserve">КАЗАХСКИЙ НАЦИОНАЛЬНЫЙ ИССЛЕДОВАТЕЛЬСКИЙ ТЕХНИЧЕСКИЙ УНИВЕРСИТЕТ ИМ.К.И.САТПАЕВА</w:t>
    </w:r>
    <w:r/>
  </w:p>
  <w:p w14:paraId="60E3E1B2">
    <w:pPr>
      <w:pStyle w:val="884"/>
      <w:pBdr/>
      <w:tabs>
        <w:tab w:val="left" w:leader="none" w:pos="3557"/>
        <w:tab w:val="clear" w:leader="none" w:pos="4844"/>
        <w:tab w:val="clear" w:leader="none" w:pos="9689"/>
      </w:tabs>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Table Grid"/>
    <w:basedOn w:val="71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Table Grid Light"/>
    <w:basedOn w:val="7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1"/>
    <w:basedOn w:val="7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2"/>
    <w:basedOn w:val="71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3"/>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4"/>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5"/>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w:basedOn w:val="7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1"/>
    <w:basedOn w:val="7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2"/>
    <w:basedOn w:val="7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3"/>
    <w:basedOn w:val="7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4"/>
    <w:basedOn w:val="7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5"/>
    <w:basedOn w:val="7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6"/>
    <w:basedOn w:val="7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w:basedOn w:val="7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1"/>
    <w:basedOn w:val="7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5"/>
    <w:basedOn w:val="7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6"/>
    <w:basedOn w:val="7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w:basedOn w:val="7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1"/>
    <w:basedOn w:val="7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5"/>
    <w:basedOn w:val="7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6"/>
    <w:basedOn w:val="7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w:basedOn w:val="7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1"/>
    <w:basedOn w:val="7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2"/>
    <w:basedOn w:val="7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3"/>
    <w:basedOn w:val="7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4"/>
    <w:basedOn w:val="7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5"/>
    <w:basedOn w:val="7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6"/>
    <w:basedOn w:val="7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1"/>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2"/>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3"/>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4"/>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5"/>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6"/>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6 Colorful"/>
    <w:basedOn w:val="7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3">
    <w:name w:val="Grid Table 6 Colorful - Accent 1"/>
    <w:basedOn w:val="7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4">
    <w:name w:val="Grid Table 6 Colorful - Accent 2"/>
    <w:basedOn w:val="7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5">
    <w:name w:val="Grid Table 6 Colorful - Accent 3"/>
    <w:basedOn w:val="7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6">
    <w:name w:val="Grid Table 6 Colorful - Accent 4"/>
    <w:basedOn w:val="7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7">
    <w:name w:val="Grid Table 6 Colorful - Accent 5"/>
    <w:basedOn w:val="7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6 Colorful - Accent 6"/>
    <w:basedOn w:val="7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9">
    <w:name w:val="Grid Table 7 Colorful"/>
    <w:basedOn w:val="7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1"/>
    <w:basedOn w:val="7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5"/>
    <w:basedOn w:val="7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6"/>
    <w:basedOn w:val="7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1"/>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2"/>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3"/>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4"/>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5"/>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6"/>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w:basedOn w:val="7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1"/>
    <w:basedOn w:val="7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2"/>
    <w:basedOn w:val="7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3"/>
    <w:basedOn w:val="7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4"/>
    <w:basedOn w:val="7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5"/>
    <w:basedOn w:val="7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6"/>
    <w:basedOn w:val="7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w:basedOn w:val="7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1"/>
    <w:basedOn w:val="7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2"/>
    <w:basedOn w:val="7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3"/>
    <w:basedOn w:val="7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4"/>
    <w:basedOn w:val="7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5"/>
    <w:basedOn w:val="7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6"/>
    <w:basedOn w:val="7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w:basedOn w:val="7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1"/>
    <w:basedOn w:val="7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2"/>
    <w:basedOn w:val="7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3"/>
    <w:basedOn w:val="7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4"/>
    <w:basedOn w:val="7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5"/>
    <w:basedOn w:val="7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6"/>
    <w:basedOn w:val="7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5 Dark"/>
    <w:basedOn w:val="7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1"/>
    <w:basedOn w:val="7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2"/>
    <w:basedOn w:val="7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3"/>
    <w:basedOn w:val="7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4"/>
    <w:basedOn w:val="7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5"/>
    <w:basedOn w:val="7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6"/>
    <w:basedOn w:val="7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6 Colorful"/>
    <w:basedOn w:val="7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1"/>
    <w:basedOn w:val="7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2"/>
    <w:basedOn w:val="7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3"/>
    <w:basedOn w:val="7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4"/>
    <w:basedOn w:val="7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5"/>
    <w:basedOn w:val="7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6"/>
    <w:basedOn w:val="7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7 Colorful"/>
    <w:basedOn w:val="7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9">
    <w:name w:val="List Table 7 Colorful - Accent 1"/>
    <w:basedOn w:val="7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0">
    <w:name w:val="List Table 7 Colorful - Accent 2"/>
    <w:basedOn w:val="7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1">
    <w:name w:val="List Table 7 Colorful - Accent 3"/>
    <w:basedOn w:val="7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2">
    <w:name w:val="List Table 7 Colorful - Accent 4"/>
    <w:basedOn w:val="7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3">
    <w:name w:val="List Table 7 Colorful - Accent 5"/>
    <w:basedOn w:val="7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4">
    <w:name w:val="List Table 7 Colorful - Accent 6"/>
    <w:basedOn w:val="7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5">
    <w:name w:val="Lined - Accent"/>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1"/>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2"/>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3"/>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4"/>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5"/>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6"/>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w:basedOn w:val="7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1"/>
    <w:basedOn w:val="7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2"/>
    <w:basedOn w:val="7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3"/>
    <w:basedOn w:val="7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4"/>
    <w:basedOn w:val="7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5"/>
    <w:basedOn w:val="7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6"/>
    <w:basedOn w:val="7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w:basedOn w:val="7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1"/>
    <w:basedOn w:val="7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2"/>
    <w:basedOn w:val="7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3"/>
    <w:basedOn w:val="7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4"/>
    <w:basedOn w:val="7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5"/>
    <w:basedOn w:val="7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6"/>
    <w:basedOn w:val="7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6" w:default="1">
    <w:name w:val="Normal"/>
    <w:qFormat/>
    <w:pPr>
      <w:pBdr/>
      <w:spacing/>
      <w:ind/>
    </w:pPr>
  </w:style>
  <w:style w:type="paragraph" w:styleId="847">
    <w:name w:val="Heading 1"/>
    <w:basedOn w:val="846"/>
    <w:next w:val="846"/>
    <w:link w:val="85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8">
    <w:name w:val="Heading 2"/>
    <w:basedOn w:val="846"/>
    <w:next w:val="846"/>
    <w:link w:val="85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9">
    <w:name w:val="Heading 3"/>
    <w:basedOn w:val="846"/>
    <w:next w:val="846"/>
    <w:link w:val="86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0">
    <w:name w:val="Heading 4"/>
    <w:basedOn w:val="846"/>
    <w:next w:val="846"/>
    <w:link w:val="86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1">
    <w:name w:val="Heading 5"/>
    <w:basedOn w:val="846"/>
    <w:next w:val="846"/>
    <w:link w:val="86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2">
    <w:name w:val="Heading 6"/>
    <w:basedOn w:val="846"/>
    <w:next w:val="846"/>
    <w:link w:val="86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3">
    <w:name w:val="Heading 7"/>
    <w:basedOn w:val="846"/>
    <w:next w:val="846"/>
    <w:link w:val="86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4">
    <w:name w:val="Heading 8"/>
    <w:basedOn w:val="846"/>
    <w:next w:val="846"/>
    <w:link w:val="86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5">
    <w:name w:val="Heading 9"/>
    <w:basedOn w:val="846"/>
    <w:next w:val="846"/>
    <w:link w:val="86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6" w:default="1">
    <w:name w:val="Default Paragraph Font"/>
    <w:uiPriority w:val="1"/>
    <w:semiHidden/>
    <w:unhideWhenUsed/>
    <w:pPr>
      <w:pBdr/>
      <w:spacing/>
      <w:ind/>
    </w:pPr>
  </w:style>
  <w:style w:type="numbering" w:styleId="857" w:default="1">
    <w:name w:val="No List"/>
    <w:uiPriority w:val="99"/>
    <w:semiHidden/>
    <w:unhideWhenUsed/>
    <w:pPr>
      <w:pBdr/>
      <w:spacing/>
      <w:ind/>
    </w:pPr>
  </w:style>
  <w:style w:type="character" w:styleId="858">
    <w:name w:val="Heading 1 Char"/>
    <w:basedOn w:val="856"/>
    <w:link w:val="847"/>
    <w:uiPriority w:val="9"/>
    <w:pPr>
      <w:pBdr/>
      <w:spacing/>
      <w:ind/>
    </w:pPr>
    <w:rPr>
      <w:rFonts w:ascii="Arial" w:hAnsi="Arial" w:eastAsia="Arial" w:cs="Arial"/>
      <w:color w:val="0f4761" w:themeColor="accent1" w:themeShade="BF"/>
      <w:sz w:val="40"/>
      <w:szCs w:val="40"/>
    </w:rPr>
  </w:style>
  <w:style w:type="character" w:styleId="859">
    <w:name w:val="Heading 2 Char"/>
    <w:basedOn w:val="856"/>
    <w:link w:val="848"/>
    <w:uiPriority w:val="9"/>
    <w:pPr>
      <w:pBdr/>
      <w:spacing/>
      <w:ind/>
    </w:pPr>
    <w:rPr>
      <w:rFonts w:ascii="Arial" w:hAnsi="Arial" w:eastAsia="Arial" w:cs="Arial"/>
      <w:color w:val="0f4761" w:themeColor="accent1" w:themeShade="BF"/>
      <w:sz w:val="32"/>
      <w:szCs w:val="32"/>
    </w:rPr>
  </w:style>
  <w:style w:type="character" w:styleId="860">
    <w:name w:val="Heading 3 Char"/>
    <w:basedOn w:val="856"/>
    <w:link w:val="849"/>
    <w:uiPriority w:val="9"/>
    <w:pPr>
      <w:pBdr/>
      <w:spacing/>
      <w:ind/>
    </w:pPr>
    <w:rPr>
      <w:rFonts w:ascii="Arial" w:hAnsi="Arial" w:eastAsia="Arial" w:cs="Arial"/>
      <w:color w:val="0f4761" w:themeColor="accent1" w:themeShade="BF"/>
      <w:sz w:val="28"/>
      <w:szCs w:val="28"/>
    </w:rPr>
  </w:style>
  <w:style w:type="character" w:styleId="861">
    <w:name w:val="Heading 4 Char"/>
    <w:basedOn w:val="856"/>
    <w:link w:val="850"/>
    <w:uiPriority w:val="9"/>
    <w:pPr>
      <w:pBdr/>
      <w:spacing/>
      <w:ind/>
    </w:pPr>
    <w:rPr>
      <w:rFonts w:ascii="Arial" w:hAnsi="Arial" w:eastAsia="Arial" w:cs="Arial"/>
      <w:i/>
      <w:iCs/>
      <w:color w:val="0f4761" w:themeColor="accent1" w:themeShade="BF"/>
    </w:rPr>
  </w:style>
  <w:style w:type="character" w:styleId="862">
    <w:name w:val="Heading 5 Char"/>
    <w:basedOn w:val="856"/>
    <w:link w:val="851"/>
    <w:uiPriority w:val="9"/>
    <w:pPr>
      <w:pBdr/>
      <w:spacing/>
      <w:ind/>
    </w:pPr>
    <w:rPr>
      <w:rFonts w:ascii="Arial" w:hAnsi="Arial" w:eastAsia="Arial" w:cs="Arial"/>
      <w:color w:val="0f4761" w:themeColor="accent1" w:themeShade="BF"/>
    </w:rPr>
  </w:style>
  <w:style w:type="character" w:styleId="863">
    <w:name w:val="Heading 6 Char"/>
    <w:basedOn w:val="856"/>
    <w:link w:val="852"/>
    <w:uiPriority w:val="9"/>
    <w:pPr>
      <w:pBdr/>
      <w:spacing/>
      <w:ind/>
    </w:pPr>
    <w:rPr>
      <w:rFonts w:ascii="Arial" w:hAnsi="Arial" w:eastAsia="Arial" w:cs="Arial"/>
      <w:i/>
      <w:iCs/>
      <w:color w:val="595959" w:themeColor="text1" w:themeTint="A6"/>
    </w:rPr>
  </w:style>
  <w:style w:type="character" w:styleId="864">
    <w:name w:val="Heading 7 Char"/>
    <w:basedOn w:val="856"/>
    <w:link w:val="853"/>
    <w:uiPriority w:val="9"/>
    <w:pPr>
      <w:pBdr/>
      <w:spacing/>
      <w:ind/>
    </w:pPr>
    <w:rPr>
      <w:rFonts w:ascii="Arial" w:hAnsi="Arial" w:eastAsia="Arial" w:cs="Arial"/>
      <w:color w:val="595959" w:themeColor="text1" w:themeTint="A6"/>
    </w:rPr>
  </w:style>
  <w:style w:type="character" w:styleId="865">
    <w:name w:val="Heading 8 Char"/>
    <w:basedOn w:val="856"/>
    <w:link w:val="854"/>
    <w:uiPriority w:val="9"/>
    <w:pPr>
      <w:pBdr/>
      <w:spacing/>
      <w:ind/>
    </w:pPr>
    <w:rPr>
      <w:rFonts w:ascii="Arial" w:hAnsi="Arial" w:eastAsia="Arial" w:cs="Arial"/>
      <w:i/>
      <w:iCs/>
      <w:color w:val="272727" w:themeColor="text1" w:themeTint="D8"/>
    </w:rPr>
  </w:style>
  <w:style w:type="character" w:styleId="866">
    <w:name w:val="Heading 9 Char"/>
    <w:basedOn w:val="856"/>
    <w:link w:val="855"/>
    <w:uiPriority w:val="9"/>
    <w:pPr>
      <w:pBdr/>
      <w:spacing/>
      <w:ind/>
    </w:pPr>
    <w:rPr>
      <w:rFonts w:ascii="Arial" w:hAnsi="Arial" w:eastAsia="Arial" w:cs="Arial"/>
      <w:i/>
      <w:iCs/>
      <w:color w:val="272727" w:themeColor="text1" w:themeTint="D8"/>
    </w:rPr>
  </w:style>
  <w:style w:type="paragraph" w:styleId="867">
    <w:name w:val="Title"/>
    <w:basedOn w:val="846"/>
    <w:next w:val="846"/>
    <w:link w:val="868"/>
    <w:uiPriority w:val="10"/>
    <w:qFormat/>
    <w:pPr>
      <w:pBdr/>
      <w:spacing w:after="80" w:line="240" w:lineRule="auto"/>
      <w:ind/>
      <w:contextualSpacing w:val="true"/>
    </w:pPr>
    <w:rPr>
      <w:rFonts w:ascii="Arial" w:hAnsi="Arial" w:eastAsia="Arial" w:cs="Arial"/>
      <w:spacing w:val="-10"/>
      <w:sz w:val="56"/>
      <w:szCs w:val="56"/>
    </w:rPr>
  </w:style>
  <w:style w:type="character" w:styleId="868">
    <w:name w:val="Title Char"/>
    <w:basedOn w:val="856"/>
    <w:link w:val="867"/>
    <w:uiPriority w:val="10"/>
    <w:pPr>
      <w:pBdr/>
      <w:spacing/>
      <w:ind/>
    </w:pPr>
    <w:rPr>
      <w:rFonts w:ascii="Arial" w:hAnsi="Arial" w:eastAsia="Arial" w:cs="Arial"/>
      <w:spacing w:val="-10"/>
      <w:sz w:val="56"/>
      <w:szCs w:val="56"/>
    </w:rPr>
  </w:style>
  <w:style w:type="paragraph" w:styleId="869">
    <w:name w:val="Subtitle"/>
    <w:basedOn w:val="846"/>
    <w:next w:val="846"/>
    <w:link w:val="870"/>
    <w:uiPriority w:val="11"/>
    <w:qFormat/>
    <w:pPr>
      <w:numPr>
        <w:ilvl w:val="1"/>
      </w:numPr>
      <w:pBdr/>
      <w:spacing/>
      <w:ind/>
    </w:pPr>
    <w:rPr>
      <w:color w:val="595959" w:themeColor="text1" w:themeTint="A6"/>
      <w:spacing w:val="15"/>
      <w:sz w:val="28"/>
      <w:szCs w:val="28"/>
    </w:rPr>
  </w:style>
  <w:style w:type="character" w:styleId="870">
    <w:name w:val="Subtitle Char"/>
    <w:basedOn w:val="856"/>
    <w:link w:val="869"/>
    <w:uiPriority w:val="11"/>
    <w:pPr>
      <w:pBdr/>
      <w:spacing/>
      <w:ind/>
    </w:pPr>
    <w:rPr>
      <w:color w:val="595959" w:themeColor="text1" w:themeTint="A6"/>
      <w:spacing w:val="15"/>
      <w:sz w:val="28"/>
      <w:szCs w:val="28"/>
    </w:rPr>
  </w:style>
  <w:style w:type="paragraph" w:styleId="871">
    <w:name w:val="Quote"/>
    <w:basedOn w:val="846"/>
    <w:next w:val="846"/>
    <w:link w:val="872"/>
    <w:uiPriority w:val="29"/>
    <w:qFormat/>
    <w:pPr>
      <w:pBdr/>
      <w:spacing w:before="160"/>
      <w:ind/>
      <w:jc w:val="center"/>
    </w:pPr>
    <w:rPr>
      <w:i/>
      <w:iCs/>
      <w:color w:val="404040" w:themeColor="text1" w:themeTint="BF"/>
    </w:rPr>
  </w:style>
  <w:style w:type="character" w:styleId="872">
    <w:name w:val="Quote Char"/>
    <w:basedOn w:val="856"/>
    <w:link w:val="871"/>
    <w:uiPriority w:val="29"/>
    <w:pPr>
      <w:pBdr/>
      <w:spacing/>
      <w:ind/>
    </w:pPr>
    <w:rPr>
      <w:i/>
      <w:iCs/>
      <w:color w:val="404040" w:themeColor="text1" w:themeTint="BF"/>
    </w:rPr>
  </w:style>
  <w:style w:type="paragraph" w:styleId="873">
    <w:name w:val="List Paragraph"/>
    <w:basedOn w:val="846"/>
    <w:uiPriority w:val="34"/>
    <w:qFormat/>
    <w:pPr>
      <w:pBdr/>
      <w:spacing/>
      <w:ind w:left="720"/>
      <w:contextualSpacing w:val="true"/>
    </w:pPr>
  </w:style>
  <w:style w:type="character" w:styleId="874">
    <w:name w:val="Intense Emphasis"/>
    <w:basedOn w:val="856"/>
    <w:uiPriority w:val="21"/>
    <w:qFormat/>
    <w:pPr>
      <w:pBdr/>
      <w:spacing/>
      <w:ind/>
    </w:pPr>
    <w:rPr>
      <w:i/>
      <w:iCs/>
      <w:color w:val="0f4761" w:themeColor="accent1" w:themeShade="BF"/>
    </w:rPr>
  </w:style>
  <w:style w:type="paragraph" w:styleId="875">
    <w:name w:val="Intense Quote"/>
    <w:basedOn w:val="846"/>
    <w:next w:val="846"/>
    <w:link w:val="8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6">
    <w:name w:val="Intense Quote Char"/>
    <w:basedOn w:val="856"/>
    <w:link w:val="875"/>
    <w:uiPriority w:val="30"/>
    <w:pPr>
      <w:pBdr/>
      <w:spacing/>
      <w:ind/>
    </w:pPr>
    <w:rPr>
      <w:i/>
      <w:iCs/>
      <w:color w:val="0f4761" w:themeColor="accent1" w:themeShade="BF"/>
    </w:rPr>
  </w:style>
  <w:style w:type="character" w:styleId="877">
    <w:name w:val="Intense Reference"/>
    <w:basedOn w:val="856"/>
    <w:uiPriority w:val="32"/>
    <w:qFormat/>
    <w:pPr>
      <w:pBdr/>
      <w:spacing/>
      <w:ind/>
    </w:pPr>
    <w:rPr>
      <w:b/>
      <w:bCs/>
      <w:smallCaps/>
      <w:color w:val="0f4761" w:themeColor="accent1" w:themeShade="BF"/>
      <w:spacing w:val="5"/>
    </w:rPr>
  </w:style>
  <w:style w:type="paragraph" w:styleId="878">
    <w:name w:val="No Spacing"/>
    <w:basedOn w:val="846"/>
    <w:uiPriority w:val="1"/>
    <w:qFormat/>
    <w:pPr>
      <w:pBdr/>
      <w:spacing w:after="0" w:line="240" w:lineRule="auto"/>
      <w:ind/>
    </w:pPr>
  </w:style>
  <w:style w:type="character" w:styleId="879">
    <w:name w:val="Subtle Emphasis"/>
    <w:basedOn w:val="856"/>
    <w:uiPriority w:val="19"/>
    <w:qFormat/>
    <w:pPr>
      <w:pBdr/>
      <w:spacing/>
      <w:ind/>
    </w:pPr>
    <w:rPr>
      <w:i/>
      <w:iCs/>
      <w:color w:val="404040" w:themeColor="text1" w:themeTint="BF"/>
    </w:rPr>
  </w:style>
  <w:style w:type="character" w:styleId="880">
    <w:name w:val="Emphasis"/>
    <w:basedOn w:val="856"/>
    <w:uiPriority w:val="20"/>
    <w:qFormat/>
    <w:pPr>
      <w:pBdr/>
      <w:spacing/>
      <w:ind/>
    </w:pPr>
    <w:rPr>
      <w:i/>
      <w:iCs/>
    </w:rPr>
  </w:style>
  <w:style w:type="character" w:styleId="881">
    <w:name w:val="Strong"/>
    <w:basedOn w:val="856"/>
    <w:uiPriority w:val="22"/>
    <w:qFormat/>
    <w:pPr>
      <w:pBdr/>
      <w:spacing/>
      <w:ind/>
    </w:pPr>
    <w:rPr>
      <w:b/>
      <w:bCs/>
    </w:rPr>
  </w:style>
  <w:style w:type="character" w:styleId="882">
    <w:name w:val="Subtle Reference"/>
    <w:basedOn w:val="856"/>
    <w:uiPriority w:val="31"/>
    <w:qFormat/>
    <w:pPr>
      <w:pBdr/>
      <w:spacing/>
      <w:ind/>
    </w:pPr>
    <w:rPr>
      <w:smallCaps/>
      <w:color w:val="5a5a5a" w:themeColor="text1" w:themeTint="A5"/>
    </w:rPr>
  </w:style>
  <w:style w:type="character" w:styleId="883">
    <w:name w:val="Book Title"/>
    <w:basedOn w:val="856"/>
    <w:uiPriority w:val="33"/>
    <w:qFormat/>
    <w:pPr>
      <w:pBdr/>
      <w:spacing/>
      <w:ind/>
    </w:pPr>
    <w:rPr>
      <w:b/>
      <w:bCs/>
      <w:i/>
      <w:iCs/>
      <w:spacing w:val="5"/>
    </w:rPr>
  </w:style>
  <w:style w:type="paragraph" w:styleId="884">
    <w:name w:val="Header"/>
    <w:basedOn w:val="846"/>
    <w:link w:val="885"/>
    <w:uiPriority w:val="99"/>
    <w:unhideWhenUsed/>
    <w:pPr>
      <w:pBdr/>
      <w:tabs>
        <w:tab w:val="center" w:leader="none" w:pos="4844"/>
        <w:tab w:val="right" w:leader="none" w:pos="9689"/>
      </w:tabs>
      <w:spacing w:after="0" w:line="240" w:lineRule="auto"/>
      <w:ind/>
    </w:pPr>
  </w:style>
  <w:style w:type="character" w:styleId="885">
    <w:name w:val="Header Char"/>
    <w:basedOn w:val="856"/>
    <w:link w:val="884"/>
    <w:uiPriority w:val="99"/>
    <w:pPr>
      <w:pBdr/>
      <w:spacing/>
      <w:ind/>
    </w:pPr>
  </w:style>
  <w:style w:type="paragraph" w:styleId="886">
    <w:name w:val="Footer"/>
    <w:basedOn w:val="846"/>
    <w:link w:val="887"/>
    <w:uiPriority w:val="99"/>
    <w:unhideWhenUsed/>
    <w:pPr>
      <w:pBdr/>
      <w:tabs>
        <w:tab w:val="center" w:leader="none" w:pos="4844"/>
        <w:tab w:val="right" w:leader="none" w:pos="9689"/>
      </w:tabs>
      <w:spacing w:after="0" w:line="240" w:lineRule="auto"/>
      <w:ind/>
    </w:pPr>
  </w:style>
  <w:style w:type="character" w:styleId="887">
    <w:name w:val="Footer Char"/>
    <w:basedOn w:val="856"/>
    <w:link w:val="886"/>
    <w:uiPriority w:val="99"/>
    <w:pPr>
      <w:pBdr/>
      <w:spacing/>
      <w:ind/>
    </w:pPr>
  </w:style>
  <w:style w:type="paragraph" w:styleId="888">
    <w:name w:val="Caption"/>
    <w:basedOn w:val="846"/>
    <w:next w:val="846"/>
    <w:uiPriority w:val="35"/>
    <w:unhideWhenUsed/>
    <w:qFormat/>
    <w:pPr>
      <w:pBdr/>
      <w:spacing w:after="200" w:line="240" w:lineRule="auto"/>
      <w:ind/>
    </w:pPr>
    <w:rPr>
      <w:i/>
      <w:iCs/>
      <w:color w:val="0e2841" w:themeColor="text2"/>
      <w:sz w:val="18"/>
      <w:szCs w:val="18"/>
    </w:rPr>
  </w:style>
  <w:style w:type="paragraph" w:styleId="889">
    <w:name w:val="footnote text"/>
    <w:basedOn w:val="846"/>
    <w:link w:val="890"/>
    <w:uiPriority w:val="99"/>
    <w:semiHidden/>
    <w:unhideWhenUsed/>
    <w:pPr>
      <w:pBdr/>
      <w:spacing w:after="0" w:line="240" w:lineRule="auto"/>
      <w:ind/>
    </w:pPr>
    <w:rPr>
      <w:sz w:val="20"/>
      <w:szCs w:val="20"/>
    </w:rPr>
  </w:style>
  <w:style w:type="character" w:styleId="890">
    <w:name w:val="Footnote Text Char"/>
    <w:basedOn w:val="856"/>
    <w:link w:val="889"/>
    <w:uiPriority w:val="99"/>
    <w:semiHidden/>
    <w:pPr>
      <w:pBdr/>
      <w:spacing/>
      <w:ind/>
    </w:pPr>
    <w:rPr>
      <w:sz w:val="20"/>
      <w:szCs w:val="20"/>
    </w:rPr>
  </w:style>
  <w:style w:type="character" w:styleId="891">
    <w:name w:val="footnote reference"/>
    <w:basedOn w:val="856"/>
    <w:uiPriority w:val="99"/>
    <w:semiHidden/>
    <w:unhideWhenUsed/>
    <w:pPr>
      <w:pBdr/>
      <w:spacing/>
      <w:ind/>
    </w:pPr>
    <w:rPr>
      <w:vertAlign w:val="superscript"/>
    </w:rPr>
  </w:style>
  <w:style w:type="paragraph" w:styleId="892">
    <w:name w:val="endnote text"/>
    <w:basedOn w:val="846"/>
    <w:link w:val="893"/>
    <w:uiPriority w:val="99"/>
    <w:semiHidden/>
    <w:unhideWhenUsed/>
    <w:pPr>
      <w:pBdr/>
      <w:spacing w:after="0" w:line="240" w:lineRule="auto"/>
      <w:ind/>
    </w:pPr>
    <w:rPr>
      <w:sz w:val="20"/>
      <w:szCs w:val="20"/>
    </w:rPr>
  </w:style>
  <w:style w:type="character" w:styleId="893">
    <w:name w:val="Endnote Text Char"/>
    <w:basedOn w:val="856"/>
    <w:link w:val="892"/>
    <w:uiPriority w:val="99"/>
    <w:semiHidden/>
    <w:pPr>
      <w:pBdr/>
      <w:spacing/>
      <w:ind/>
    </w:pPr>
    <w:rPr>
      <w:sz w:val="20"/>
      <w:szCs w:val="20"/>
    </w:rPr>
  </w:style>
  <w:style w:type="character" w:styleId="894">
    <w:name w:val="endnote reference"/>
    <w:basedOn w:val="856"/>
    <w:uiPriority w:val="99"/>
    <w:semiHidden/>
    <w:unhideWhenUsed/>
    <w:pPr>
      <w:pBdr/>
      <w:spacing/>
      <w:ind/>
    </w:pPr>
    <w:rPr>
      <w:vertAlign w:val="superscript"/>
    </w:rPr>
  </w:style>
  <w:style w:type="character" w:styleId="895">
    <w:name w:val="Hyperlink"/>
    <w:basedOn w:val="856"/>
    <w:uiPriority w:val="99"/>
    <w:unhideWhenUsed/>
    <w:pPr>
      <w:pBdr/>
      <w:spacing/>
      <w:ind/>
    </w:pPr>
    <w:rPr>
      <w:color w:val="0563c1" w:themeColor="hyperlink"/>
      <w:u w:val="single"/>
    </w:rPr>
  </w:style>
  <w:style w:type="character" w:styleId="896">
    <w:name w:val="FollowedHyperlink"/>
    <w:basedOn w:val="856"/>
    <w:uiPriority w:val="99"/>
    <w:semiHidden/>
    <w:unhideWhenUsed/>
    <w:pPr>
      <w:pBdr/>
      <w:spacing/>
      <w:ind/>
    </w:pPr>
    <w:rPr>
      <w:color w:val="954f72" w:themeColor="followedHyperlink"/>
      <w:u w:val="single"/>
    </w:rPr>
  </w:style>
  <w:style w:type="paragraph" w:styleId="897">
    <w:name w:val="toc 1"/>
    <w:basedOn w:val="846"/>
    <w:next w:val="846"/>
    <w:uiPriority w:val="39"/>
    <w:unhideWhenUsed/>
    <w:pPr>
      <w:pBdr/>
      <w:spacing w:after="100"/>
      <w:ind/>
    </w:pPr>
  </w:style>
  <w:style w:type="paragraph" w:styleId="898">
    <w:name w:val="toc 2"/>
    <w:basedOn w:val="846"/>
    <w:next w:val="846"/>
    <w:uiPriority w:val="39"/>
    <w:unhideWhenUsed/>
    <w:pPr>
      <w:pBdr/>
      <w:spacing w:after="100"/>
      <w:ind w:left="220"/>
    </w:pPr>
  </w:style>
  <w:style w:type="paragraph" w:styleId="899">
    <w:name w:val="toc 3"/>
    <w:basedOn w:val="846"/>
    <w:next w:val="846"/>
    <w:uiPriority w:val="39"/>
    <w:unhideWhenUsed/>
    <w:pPr>
      <w:pBdr/>
      <w:spacing w:after="100"/>
      <w:ind w:left="440"/>
    </w:pPr>
  </w:style>
  <w:style w:type="paragraph" w:styleId="900">
    <w:name w:val="toc 4"/>
    <w:basedOn w:val="846"/>
    <w:next w:val="846"/>
    <w:uiPriority w:val="39"/>
    <w:unhideWhenUsed/>
    <w:pPr>
      <w:pBdr/>
      <w:spacing w:after="100"/>
      <w:ind w:left="660"/>
    </w:pPr>
  </w:style>
  <w:style w:type="paragraph" w:styleId="901">
    <w:name w:val="toc 5"/>
    <w:basedOn w:val="846"/>
    <w:next w:val="846"/>
    <w:uiPriority w:val="39"/>
    <w:unhideWhenUsed/>
    <w:pPr>
      <w:pBdr/>
      <w:spacing w:after="100"/>
      <w:ind w:left="880"/>
    </w:pPr>
  </w:style>
  <w:style w:type="paragraph" w:styleId="902">
    <w:name w:val="toc 6"/>
    <w:basedOn w:val="846"/>
    <w:next w:val="846"/>
    <w:uiPriority w:val="39"/>
    <w:unhideWhenUsed/>
    <w:pPr>
      <w:pBdr/>
      <w:spacing w:after="100"/>
      <w:ind w:left="1100"/>
    </w:pPr>
  </w:style>
  <w:style w:type="paragraph" w:styleId="903">
    <w:name w:val="toc 7"/>
    <w:basedOn w:val="846"/>
    <w:next w:val="846"/>
    <w:uiPriority w:val="39"/>
    <w:unhideWhenUsed/>
    <w:pPr>
      <w:pBdr/>
      <w:spacing w:after="100"/>
      <w:ind w:left="1320"/>
    </w:pPr>
  </w:style>
  <w:style w:type="paragraph" w:styleId="904">
    <w:name w:val="toc 8"/>
    <w:basedOn w:val="846"/>
    <w:next w:val="846"/>
    <w:uiPriority w:val="39"/>
    <w:unhideWhenUsed/>
    <w:pPr>
      <w:pBdr/>
      <w:spacing w:after="100"/>
      <w:ind w:left="1540"/>
    </w:pPr>
  </w:style>
  <w:style w:type="paragraph" w:styleId="905">
    <w:name w:val="toc 9"/>
    <w:basedOn w:val="846"/>
    <w:next w:val="846"/>
    <w:uiPriority w:val="39"/>
    <w:unhideWhenUsed/>
    <w:pPr>
      <w:pBdr/>
      <w:spacing w:after="100"/>
      <w:ind w:left="1760"/>
    </w:pPr>
  </w:style>
  <w:style w:type="character" w:styleId="906">
    <w:name w:val="Placeholder Text"/>
    <w:basedOn w:val="856"/>
    <w:uiPriority w:val="99"/>
    <w:semiHidden/>
    <w:pPr>
      <w:pBdr/>
      <w:spacing/>
      <w:ind/>
    </w:pPr>
    <w:rPr>
      <w:color w:val="666666"/>
    </w:rPr>
  </w:style>
  <w:style w:type="paragraph" w:styleId="907">
    <w:name w:val="TOC Heading"/>
    <w:uiPriority w:val="39"/>
    <w:unhideWhenUsed/>
    <w:pPr>
      <w:pBdr/>
      <w:spacing/>
      <w:ind/>
    </w:pPr>
  </w:style>
  <w:style w:type="paragraph" w:styleId="908">
    <w:name w:val="table of figures"/>
    <w:basedOn w:val="846"/>
    <w:next w:val="846"/>
    <w:uiPriority w:val="99"/>
    <w:unhideWhenUsed/>
    <w:pPr>
      <w:pBdr/>
      <w:spacing w:after="0" w:afterAutospacing="0"/>
      <w:ind/>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onlyoffice/9.3.1.10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 Science Document</dc:title>
  <dc:creator>SU Science</dc:creator>
  <cp:lastModifiedBy>superman</cp:lastModifiedBy>
  <cp:revision>17</cp:revision>
  <dcterms:created xsi:type="dcterms:W3CDTF">2026-03-07T10:55:29Z</dcterms:created>
  <dcterms:modified xsi:type="dcterms:W3CDTF">2026-03-07T14:30:23Z</dcterms:modified>
  <dc:description/>
  <dc:identifier/>
  <dc:language/>
  <dc:subject/>
</cp:coreProperties>
</file>