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83F" w:rsidRDefault="00CB68C7" w:rsidP="00AD483F">
      <w:pPr>
        <w:jc w:val="center"/>
        <w:rPr>
          <w:rFonts w:ascii="Arial" w:hAnsi="Arial" w:cs="Arial"/>
          <w:sz w:val="35"/>
          <w:szCs w:val="35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362DE" w:rsidRPr="00D675CE">
        <w:rPr>
          <w:rFonts w:ascii="Times New Roman" w:hAnsi="Times New Roman" w:cs="Times New Roman"/>
          <w:b/>
          <w:sz w:val="28"/>
          <w:szCs w:val="28"/>
        </w:rPr>
        <w:t>2</w:t>
      </w:r>
      <w:r w:rsidR="000E42F0" w:rsidRPr="00E0641B">
        <w:rPr>
          <w:rFonts w:ascii="Times New Roman" w:hAnsi="Times New Roman" w:cs="Times New Roman"/>
          <w:b/>
          <w:sz w:val="28"/>
          <w:szCs w:val="28"/>
        </w:rPr>
        <w:br/>
      </w:r>
      <w:r w:rsidR="00AD483F" w:rsidRPr="00AD483F">
        <w:rPr>
          <w:rFonts w:ascii="Times New Roman" w:hAnsi="Times New Roman" w:cs="Times New Roman"/>
          <w:b/>
          <w:bCs/>
          <w:sz w:val="35"/>
          <w:szCs w:val="35"/>
        </w:rPr>
        <w:t>Построение интерполяционного многочлена</w:t>
      </w:r>
    </w:p>
    <w:p w:rsidR="0091206F" w:rsidRDefault="00D675CE" w:rsidP="00E0641B">
      <w:pPr>
        <w:spacing w:before="0" w:beforeAutospacing="0" w:after="0"/>
        <w:ind w:left="-74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AD483F">
        <w:rPr>
          <w:rFonts w:ascii="Times New Roman" w:hAnsi="Times New Roman" w:cs="Times New Roman"/>
          <w:b/>
          <w:sz w:val="28"/>
          <w:szCs w:val="28"/>
        </w:rPr>
        <w:t>:</w:t>
      </w:r>
    </w:p>
    <w:p w:rsidR="0091206F" w:rsidRPr="0091206F" w:rsidRDefault="0091206F" w:rsidP="00E0641B">
      <w:pPr>
        <w:spacing w:before="0" w:beforeAutospacing="0" w:after="0"/>
        <w:ind w:left="-74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91206F">
        <w:rPr>
          <w:rFonts w:ascii="Times New Roman" w:hAnsi="Times New Roman" w:cs="Times New Roman"/>
          <w:sz w:val="28"/>
          <w:szCs w:val="28"/>
        </w:rPr>
        <w:t xml:space="preserve">Многократно дифференцируемая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206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206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206F">
        <w:rPr>
          <w:rFonts w:ascii="Times New Roman" w:hAnsi="Times New Roman" w:cs="Times New Roman"/>
          <w:sz w:val="28"/>
          <w:szCs w:val="28"/>
        </w:rPr>
        <w:t>) задана таблицей значений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Ind w:w="-74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91206F" w:rsidTr="0091206F">
        <w:tc>
          <w:tcPr>
            <w:tcW w:w="1914" w:type="dxa"/>
          </w:tcPr>
          <w:p w:rsidR="0091206F" w:rsidRPr="0091206F" w:rsidRDefault="0091206F" w:rsidP="0091206F">
            <w:pPr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914" w:type="dxa"/>
          </w:tcPr>
          <w:p w:rsidR="0091206F" w:rsidRPr="0091206F" w:rsidRDefault="00DD5662" w:rsidP="0091206F">
            <w:pPr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91206F" w:rsidRDefault="00DD5662" w:rsidP="0091206F">
            <w:pPr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91206F" w:rsidRPr="0091206F" w:rsidRDefault="0091206F" w:rsidP="0091206F">
            <w:pPr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…</w:t>
            </w:r>
          </w:p>
        </w:tc>
        <w:tc>
          <w:tcPr>
            <w:tcW w:w="1915" w:type="dxa"/>
          </w:tcPr>
          <w:p w:rsidR="0091206F" w:rsidRDefault="00DD5662" w:rsidP="0091206F">
            <w:pPr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91206F" w:rsidTr="0091206F">
        <w:tc>
          <w:tcPr>
            <w:tcW w:w="1914" w:type="dxa"/>
          </w:tcPr>
          <w:p w:rsidR="0091206F" w:rsidRPr="0091206F" w:rsidRDefault="0091206F" w:rsidP="0091206F">
            <w:pPr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1914" w:type="dxa"/>
          </w:tcPr>
          <w:p w:rsidR="0091206F" w:rsidRPr="0091206F" w:rsidRDefault="0091206F" w:rsidP="0091206F">
            <w:pPr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14" w:type="dxa"/>
          </w:tcPr>
          <w:p w:rsidR="0091206F" w:rsidRDefault="0091206F" w:rsidP="0091206F">
            <w:pPr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14" w:type="dxa"/>
          </w:tcPr>
          <w:p w:rsidR="0091206F" w:rsidRPr="0091206F" w:rsidRDefault="0091206F" w:rsidP="0091206F">
            <w:pPr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…</w:t>
            </w:r>
          </w:p>
        </w:tc>
        <w:tc>
          <w:tcPr>
            <w:tcW w:w="1915" w:type="dxa"/>
          </w:tcPr>
          <w:p w:rsidR="0091206F" w:rsidRDefault="0091206F" w:rsidP="0091206F">
            <w:pPr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</w:tr>
    </w:tbl>
    <w:p w:rsidR="00DE4A57" w:rsidRDefault="00DE4A57" w:rsidP="00DE4A57">
      <w:pPr>
        <w:spacing w:before="0" w:beforeAutospacing="0" w:after="0"/>
        <w:ind w:left="-74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91206F" w:rsidRPr="00DE4A57" w:rsidRDefault="0091206F" w:rsidP="00DE4A57">
      <w:pPr>
        <w:spacing w:before="0" w:beforeAutospacing="0" w:after="0"/>
        <w:ind w:left="-74" w:firstLine="0"/>
        <w:jc w:val="left"/>
        <w:rPr>
          <w:rFonts w:ascii="Times New Roman" w:hAnsi="Times New Roman" w:cs="Times New Roman"/>
          <w:sz w:val="28"/>
          <w:szCs w:val="28"/>
        </w:rPr>
      </w:pPr>
      <w:r w:rsidRPr="0091206F">
        <w:rPr>
          <w:rFonts w:ascii="Times New Roman" w:hAnsi="Times New Roman" w:cs="Times New Roman"/>
          <w:sz w:val="28"/>
          <w:szCs w:val="28"/>
        </w:rPr>
        <w:t xml:space="preserve">Сформулируем задачу о приближении (аппроксимации)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91206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DE4A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4A57">
        <w:rPr>
          <w:rFonts w:ascii="Times New Roman" w:hAnsi="Times New Roman" w:cs="Times New Roman"/>
          <w:sz w:val="28"/>
          <w:szCs w:val="28"/>
        </w:rPr>
        <w:t xml:space="preserve">) ≈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4A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4A57">
        <w:rPr>
          <w:rFonts w:ascii="Times New Roman" w:hAnsi="Times New Roman" w:cs="Times New Roman"/>
          <w:sz w:val="28"/>
          <w:szCs w:val="28"/>
        </w:rPr>
        <w:t>)</w:t>
      </w:r>
    </w:p>
    <w:p w:rsidR="00DE4A57" w:rsidRPr="00DD5662" w:rsidRDefault="0091206F" w:rsidP="00DE4A57">
      <w:pPr>
        <w:spacing w:before="0" w:beforeAutospacing="0" w:after="0"/>
        <w:ind w:left="-74" w:firstLine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D5662"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5662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p>
          </m:e>
        </m:nary>
      </m:oMath>
    </w:p>
    <w:p w:rsidR="00DE4A57" w:rsidRPr="00DE4A57" w:rsidRDefault="00DE4A57" w:rsidP="00DE4A57">
      <w:pPr>
        <w:spacing w:before="0" w:beforeAutospacing="0" w:after="0"/>
        <w:ind w:left="-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для узлов функции:</w:t>
      </w:r>
    </w:p>
    <w:p w:rsidR="00DE4A57" w:rsidRPr="00DE4A57" w:rsidRDefault="00DD5662" w:rsidP="0091206F">
      <w:pPr>
        <w:spacing w:before="0" w:beforeAutospacing="0" w:after="0"/>
        <w:ind w:left="-74" w:firstLine="0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bSup>
          </m:e>
        </m:nary>
      </m:oMath>
      <w:r w:rsidR="00DE4A5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DE4A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DE4A5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), </w:t>
      </w:r>
      <w:r w:rsidR="00DE4A5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j = 0,n</w:t>
      </w:r>
    </w:p>
    <w:p w:rsidR="00AD483F" w:rsidRPr="00AD483F" w:rsidRDefault="00AD483F" w:rsidP="00E0641B">
      <w:pPr>
        <w:spacing w:before="0" w:beforeAutospacing="0" w:after="0"/>
        <w:ind w:left="-74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9120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Написать программу для построения интерполяционного многочлена Лагранжа, первого многочлена Ньютона, а также найти теоретическую оценку погрешности интерполирования.</w:t>
      </w:r>
    </w:p>
    <w:p w:rsidR="00E0641B" w:rsidRDefault="00E0641B" w:rsidP="00AD483F">
      <w:pPr>
        <w:spacing w:before="0" w:beforeAutospacing="0" w:after="0"/>
        <w:ind w:left="-74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E0641B">
        <w:rPr>
          <w:rFonts w:ascii="Times New Roman" w:hAnsi="Times New Roman" w:cs="Times New Roman"/>
          <w:b/>
          <w:sz w:val="28"/>
          <w:szCs w:val="28"/>
        </w:rPr>
        <w:t>Необходимые данные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AD483F" w:rsidRPr="00AD483F">
        <w:rPr>
          <w:rFonts w:ascii="Times New Roman" w:hAnsi="Times New Roman" w:cs="Times New Roman"/>
          <w:sz w:val="28"/>
          <w:szCs w:val="28"/>
        </w:rPr>
        <w:t xml:space="preserve"> </w:t>
      </w:r>
      <w:r w:rsidR="00AD48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D483F" w:rsidRPr="00AD483F">
        <w:rPr>
          <w:rFonts w:ascii="Times New Roman" w:hAnsi="Times New Roman" w:cs="Times New Roman"/>
          <w:sz w:val="28"/>
          <w:szCs w:val="28"/>
        </w:rPr>
        <w:t>(</w:t>
      </w:r>
      <w:r w:rsidR="00AD48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483F" w:rsidRPr="00AD483F">
        <w:rPr>
          <w:rFonts w:ascii="Times New Roman" w:hAnsi="Times New Roman" w:cs="Times New Roman"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</w:p>
    <w:p w:rsidR="00AD483F" w:rsidRDefault="00AD483F" w:rsidP="00AD483F">
      <w:pPr>
        <w:spacing w:before="0" w:beforeAutospacing="0" w:after="0"/>
        <w:ind w:left="-74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AD483F" w:rsidRPr="00AD483F" w:rsidRDefault="00AD483F" w:rsidP="00AD483F">
      <w:pPr>
        <w:pStyle w:val="a6"/>
        <w:numPr>
          <w:ilvl w:val="0"/>
          <w:numId w:val="1"/>
        </w:numPr>
        <w:spacing w:before="0" w:beforeAutospacing="0" w:after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Задаём таблицу значений на отрезке </w:t>
      </w:r>
      <w:r w:rsidRPr="00AD483F">
        <w:rPr>
          <w:rFonts w:ascii="Times New Roman" w:hAnsi="Times New Roman" w:cs="Times New Roman"/>
          <w:bCs/>
          <w:sz w:val="28"/>
          <w:szCs w:val="28"/>
        </w:rPr>
        <w:t>[1, 2]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заданной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AD483F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D483F">
        <w:rPr>
          <w:rFonts w:ascii="Times New Roman" w:hAnsi="Times New Roman" w:cs="Times New Roman"/>
          <w:bCs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 w:rsidRPr="00AD48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шагом разбиения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D48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будем считать равной 5.</w:t>
      </w:r>
    </w:p>
    <w:p w:rsidR="00AD483F" w:rsidRPr="00AD483F" w:rsidRDefault="00AD483F" w:rsidP="00AD483F">
      <w:pPr>
        <w:pStyle w:val="a6"/>
        <w:numPr>
          <w:ilvl w:val="0"/>
          <w:numId w:val="1"/>
        </w:numPr>
        <w:spacing w:before="0" w:beforeAutospacing="0" w:after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Строим</w:t>
      </w:r>
      <w:r w:rsidR="00347806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D483F" w:rsidRPr="00AD483F" w:rsidRDefault="00AD483F" w:rsidP="00AD483F">
      <w:pPr>
        <w:pStyle w:val="a6"/>
        <w:numPr>
          <w:ilvl w:val="0"/>
          <w:numId w:val="2"/>
        </w:numPr>
        <w:spacing w:before="0" w:beforeAutospacing="0" w:after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Интерполяционный многочлен Лагранжа по формуле: </w:t>
      </w:r>
    </w:p>
    <w:p w:rsidR="00AD483F" w:rsidRPr="00AD483F" w:rsidRDefault="00AD483F" w:rsidP="00AD483F">
      <w:pPr>
        <w:spacing w:before="0" w:beforeAutospacing="0" w:after="0"/>
        <w:ind w:left="-74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435974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93" cy="68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86" w:rsidRPr="00AD483F" w:rsidRDefault="00AD483F" w:rsidP="00AD483F">
      <w:pPr>
        <w:pStyle w:val="a6"/>
        <w:numPr>
          <w:ilvl w:val="0"/>
          <w:numId w:val="2"/>
        </w:numPr>
        <w:spacing w:before="0" w:beforeAutospacing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Первый многочлен Ньютона по формуле:</w:t>
      </w:r>
    </w:p>
    <w:p w:rsidR="00AD483F" w:rsidRDefault="00DE4A57" w:rsidP="00AD483F">
      <w:pPr>
        <w:spacing w:before="0" w:beforeAutospacing="0" w:after="0"/>
        <w:ind w:hanging="28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9E9A54" wp14:editId="1C280EA4">
            <wp:extent cx="5191125" cy="8379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220" t="53877" r="31053" b="34435"/>
                    <a:stretch/>
                  </pic:blipFill>
                  <pic:spPr bwMode="auto">
                    <a:xfrm>
                      <a:off x="0" y="0"/>
                      <a:ext cx="5282903" cy="852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662" w:rsidRDefault="00DD5662" w:rsidP="00AD483F">
      <w:pPr>
        <w:spacing w:before="0" w:beforeAutospacing="0" w:after="0"/>
        <w:ind w:hanging="28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5662">
        <w:rPr>
          <w:rFonts w:ascii="Times New Roman" w:hAnsi="Times New Roman" w:cs="Times New Roman"/>
          <w:sz w:val="28"/>
          <w:szCs w:val="28"/>
        </w:rPr>
        <w:tab/>
      </w:r>
      <w:r w:rsidRPr="00DD5662">
        <w:rPr>
          <w:rFonts w:ascii="Times New Roman" w:hAnsi="Times New Roman" w:cs="Times New Roman"/>
          <w:sz w:val="28"/>
          <w:szCs w:val="28"/>
        </w:rPr>
        <w:t xml:space="preserve">Будем называть узел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DD5662">
        <w:rPr>
          <w:rFonts w:ascii="Times New Roman" w:hAnsi="Times New Roman" w:cs="Times New Roman"/>
          <w:sz w:val="28"/>
          <w:szCs w:val="28"/>
        </w:rPr>
        <w:t xml:space="preserve"> </w:t>
      </w:r>
      <w:r w:rsidRPr="00DD5662">
        <w:rPr>
          <w:rFonts w:ascii="Times New Roman" w:hAnsi="Times New Roman" w:cs="Times New Roman"/>
          <w:sz w:val="28"/>
          <w:szCs w:val="28"/>
        </w:rPr>
        <w:t>базовым</w:t>
      </w:r>
      <w:r w:rsidRPr="00DD566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DD5662">
        <w:rPr>
          <w:rFonts w:ascii="Times New Roman" w:hAnsi="Times New Roman" w:cs="Times New Roman"/>
          <w:sz w:val="28"/>
          <w:szCs w:val="28"/>
        </w:rPr>
        <w:t xml:space="preserve">для многочлена и упростим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DD5662">
        <w:rPr>
          <w:rFonts w:ascii="Times New Roman" w:hAnsi="Times New Roman" w:cs="Times New Roman"/>
          <w:sz w:val="28"/>
          <w:szCs w:val="28"/>
        </w:rPr>
        <w:t xml:space="preserve"> введением новой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66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662">
        <w:rPr>
          <w:rFonts w:ascii="Times New Roman" w:hAnsi="Times New Roman" w:cs="Times New Roman"/>
          <w:sz w:val="28"/>
          <w:szCs w:val="28"/>
        </w:rPr>
        <w:t>равенством</w:t>
      </w:r>
    </w:p>
    <w:p w:rsidR="00DD5662" w:rsidRDefault="00DD5662" w:rsidP="00AD483F">
      <w:pPr>
        <w:spacing w:before="0" w:beforeAutospacing="0" w:after="0"/>
        <w:ind w:hanging="283"/>
        <w:jc w:val="left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D5662">
        <w:rPr>
          <w:rFonts w:ascii="Times New Roman" w:hAnsi="Times New Roman" w:cs="Times New Roman"/>
          <w:sz w:val="40"/>
          <w:szCs w:val="40"/>
          <w:lang w:val="en-US"/>
        </w:rPr>
        <w:t xml:space="preserve">q 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h</m:t>
            </m:r>
          </m:den>
        </m:f>
      </m:oMath>
    </w:p>
    <w:p w:rsidR="00DD5662" w:rsidRDefault="00DD5662" w:rsidP="00DD5662">
      <w:pPr>
        <w:spacing w:before="0" w:beforeAutospacing="0" w:after="0"/>
        <w:ind w:firstLine="363"/>
        <w:jc w:val="left"/>
        <w:rPr>
          <w:rFonts w:ascii="Times New Roman" w:hAnsi="Times New Roman" w:cs="Times New Roman"/>
          <w:sz w:val="28"/>
          <w:szCs w:val="28"/>
        </w:rPr>
      </w:pPr>
      <w:r w:rsidRPr="00DD5662">
        <w:rPr>
          <w:rFonts w:ascii="Times New Roman" w:hAnsi="Times New Roman" w:cs="Times New Roman"/>
          <w:sz w:val="28"/>
          <w:szCs w:val="28"/>
        </w:rPr>
        <w:t>то в результате подстановки этих разностей приходим к первой</w:t>
      </w:r>
      <w:r w:rsidRPr="00DD5662">
        <w:rPr>
          <w:rFonts w:ascii="Times New Roman" w:hAnsi="Times New Roman" w:cs="Times New Roman"/>
          <w:sz w:val="28"/>
          <w:szCs w:val="28"/>
        </w:rPr>
        <w:t xml:space="preserve"> </w:t>
      </w:r>
      <w:r w:rsidRPr="00DD5662">
        <w:rPr>
          <w:rFonts w:ascii="Times New Roman" w:hAnsi="Times New Roman" w:cs="Times New Roman"/>
          <w:sz w:val="28"/>
          <w:szCs w:val="28"/>
        </w:rPr>
        <w:t>интерполяционной формуле Ньютона в виде</w:t>
      </w:r>
      <w:r w:rsidRPr="00DD5662">
        <w:rPr>
          <w:rFonts w:ascii="Times New Roman" w:hAnsi="Times New Roman" w:cs="Times New Roman"/>
          <w:sz w:val="28"/>
          <w:szCs w:val="28"/>
        </w:rPr>
        <w:t>:</w:t>
      </w:r>
    </w:p>
    <w:p w:rsidR="00DD5662" w:rsidRPr="00DD5662" w:rsidRDefault="00DD5662" w:rsidP="00DD5662">
      <w:pPr>
        <w:spacing w:before="0" w:beforeAutospacing="0" w:after="0"/>
        <w:ind w:firstLine="36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E669C6" wp14:editId="493A5AD0">
            <wp:extent cx="5103935" cy="1285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022" t="33067" r="29610" b="48404"/>
                    <a:stretch/>
                  </pic:blipFill>
                  <pic:spPr bwMode="auto">
                    <a:xfrm>
                      <a:off x="0" y="0"/>
                      <a:ext cx="5108575" cy="128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83F" w:rsidRPr="00347806" w:rsidRDefault="00347806" w:rsidP="00347806">
      <w:pPr>
        <w:pStyle w:val="a6"/>
        <w:numPr>
          <w:ilvl w:val="0"/>
          <w:numId w:val="2"/>
        </w:numPr>
        <w:spacing w:before="0" w:beforeAutospacing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r>
        <w:rPr>
          <w:rFonts w:ascii="Times New Roman" w:hAnsi="Times New Roman" w:cs="Times New Roman"/>
          <w:bCs/>
          <w:sz w:val="28"/>
          <w:szCs w:val="28"/>
        </w:rPr>
        <w:t>теоретическую оценку погрешности интерполирования по формуле:</w:t>
      </w:r>
    </w:p>
    <w:p w:rsidR="005C109B" w:rsidRDefault="005C109B" w:rsidP="00347806">
      <w:pPr>
        <w:spacing w:before="0" w:beforeAutospacing="0" w:after="0"/>
        <w:ind w:hanging="283"/>
        <w:jc w:val="left"/>
        <w:rPr>
          <w:noProof/>
        </w:rPr>
      </w:pPr>
    </w:p>
    <w:p w:rsidR="00347806" w:rsidRDefault="005C109B" w:rsidP="00347806">
      <w:pPr>
        <w:spacing w:before="0" w:beforeAutospacing="0" w:after="0"/>
        <w:ind w:hanging="28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796491" wp14:editId="12F3BCE9">
            <wp:extent cx="4782015" cy="790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221" t="47891" r="32015" b="40421"/>
                    <a:stretch/>
                  </pic:blipFill>
                  <pic:spPr bwMode="auto">
                    <a:xfrm>
                      <a:off x="0" y="0"/>
                      <a:ext cx="4789471" cy="79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806" w:rsidRPr="0091206F" w:rsidRDefault="00347806" w:rsidP="00347806">
      <w:pPr>
        <w:pStyle w:val="a6"/>
        <w:numPr>
          <w:ilvl w:val="0"/>
          <w:numId w:val="1"/>
        </w:numPr>
        <w:spacing w:before="0" w:beforeAutospacing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многочлена Ньютона составляем таблицу конечных разностей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nsolas"/>
                <w:color w:val="A31515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478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Ind w:w="286" w:type="dxa"/>
        <w:tblLook w:val="04A0" w:firstRow="1" w:lastRow="0" w:firstColumn="1" w:lastColumn="0" w:noHBand="0" w:noVBand="1"/>
      </w:tblPr>
      <w:tblGrid>
        <w:gridCol w:w="1518"/>
        <w:gridCol w:w="1519"/>
        <w:gridCol w:w="1583"/>
        <w:gridCol w:w="1498"/>
        <w:gridCol w:w="1583"/>
        <w:gridCol w:w="1584"/>
      </w:tblGrid>
      <w:tr w:rsidR="00DE4A57" w:rsidTr="00DE4A57">
        <w:tc>
          <w:tcPr>
            <w:tcW w:w="1518" w:type="dxa"/>
          </w:tcPr>
          <w:p w:rsidR="00DE4A57" w:rsidRPr="00DE4A57" w:rsidRDefault="00DE4A57" w:rsidP="00DE4A57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19" w:type="dxa"/>
          </w:tcPr>
          <w:p w:rsidR="00DE4A57" w:rsidRDefault="00DD5662" w:rsidP="00DE4A57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3" w:type="dxa"/>
          </w:tcPr>
          <w:p w:rsidR="00DE4A57" w:rsidRPr="00DE4A57" w:rsidRDefault="00DD5662" w:rsidP="00DE4A57">
            <w:pPr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color w:val="A31515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98" w:type="dxa"/>
          </w:tcPr>
          <w:p w:rsidR="00DE4A57" w:rsidRPr="00DE4A57" w:rsidRDefault="00DE4A57" w:rsidP="00DE4A57">
            <w:pPr>
              <w:pStyle w:val="a6"/>
              <w:spacing w:beforeAutospacing="0"/>
              <w:ind w:left="0"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83" w:type="dxa"/>
          </w:tcPr>
          <w:p w:rsidR="00DE4A57" w:rsidRDefault="00DD5662" w:rsidP="0091206F">
            <w:pPr>
              <w:pStyle w:val="a6"/>
              <w:spacing w:beforeAutospacing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color w:val="A31515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4" w:type="dxa"/>
          </w:tcPr>
          <w:p w:rsidR="00DE4A57" w:rsidRDefault="00DD5662" w:rsidP="0091206F">
            <w:pPr>
              <w:pStyle w:val="a6"/>
              <w:spacing w:beforeAutospacing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color w:val="A31515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69718B" w:rsidTr="00DE4A57">
        <w:tc>
          <w:tcPr>
            <w:tcW w:w="1518" w:type="dxa"/>
          </w:tcPr>
          <w:p w:rsidR="0069718B" w:rsidRPr="00DE4A57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19" w:type="dxa"/>
          </w:tcPr>
          <w:p w:rsidR="0069718B" w:rsidRPr="00DE4A57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3" w:type="dxa"/>
          </w:tcPr>
          <w:p w:rsidR="0069718B" w:rsidRPr="00CC7739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- 1</w:t>
            </w:r>
          </w:p>
        </w:tc>
        <w:tc>
          <w:tcPr>
            <w:tcW w:w="1498" w:type="dxa"/>
          </w:tcPr>
          <w:p w:rsidR="0069718B" w:rsidRPr="00CC7739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83" w:type="dxa"/>
          </w:tcPr>
          <w:p w:rsidR="0069718B" w:rsidRPr="00CC7739" w:rsidRDefault="00DD5662" w:rsidP="0069718B">
            <w:pPr>
              <w:pStyle w:val="a6"/>
              <w:spacing w:beforeAutospacing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Consolas"/>
                      <w:color w:val="A31515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69718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-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color w:val="A31515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k-2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84" w:type="dxa"/>
          </w:tcPr>
          <w:p w:rsidR="0069718B" w:rsidRPr="0069718B" w:rsidRDefault="00DD5662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Consolas"/>
                      <w:color w:val="A31515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69718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-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color w:val="A31515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69718B" w:rsidTr="00DE4A57">
        <w:tc>
          <w:tcPr>
            <w:tcW w:w="1518" w:type="dxa"/>
          </w:tcPr>
          <w:p w:rsidR="0069718B" w:rsidRPr="00DE4A57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9" w:type="dxa"/>
          </w:tcPr>
          <w:p w:rsidR="0069718B" w:rsidRPr="00DE4A57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83" w:type="dxa"/>
          </w:tcPr>
          <w:p w:rsidR="0069718B" w:rsidRPr="00CC7739" w:rsidRDefault="00DD5662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="0069718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 e</w:t>
            </w:r>
          </w:p>
        </w:tc>
        <w:tc>
          <w:tcPr>
            <w:tcW w:w="1498" w:type="dxa"/>
          </w:tcPr>
          <w:p w:rsidR="0069718B" w:rsidRPr="00CC7739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83" w:type="dxa"/>
          </w:tcPr>
          <w:p w:rsidR="0069718B" w:rsidRPr="00CC7739" w:rsidRDefault="00DD5662" w:rsidP="0069718B">
            <w:pPr>
              <w:pStyle w:val="a6"/>
              <w:spacing w:beforeAutospacing="0"/>
              <w:ind w:left="0" w:firstLine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color w:val="A31515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k-2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color w:val="A31515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k-2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84" w:type="dxa"/>
          </w:tcPr>
          <w:p w:rsidR="0069718B" w:rsidRPr="0069718B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9718B" w:rsidTr="00DE4A57">
        <w:tc>
          <w:tcPr>
            <w:tcW w:w="1518" w:type="dxa"/>
          </w:tcPr>
          <w:p w:rsidR="0069718B" w:rsidRPr="00DE4A57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19" w:type="dxa"/>
          </w:tcPr>
          <w:p w:rsidR="0069718B" w:rsidRPr="00CC7739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83" w:type="dxa"/>
          </w:tcPr>
          <w:p w:rsidR="0069718B" w:rsidRPr="00CC7739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98" w:type="dxa"/>
          </w:tcPr>
          <w:p w:rsidR="0069718B" w:rsidRPr="00CC7739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83" w:type="dxa"/>
          </w:tcPr>
          <w:p w:rsidR="0069718B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84" w:type="dxa"/>
          </w:tcPr>
          <w:p w:rsidR="0069718B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69718B" w:rsidTr="00DE4A57">
        <w:tc>
          <w:tcPr>
            <w:tcW w:w="1518" w:type="dxa"/>
          </w:tcPr>
          <w:p w:rsidR="0069718B" w:rsidRPr="00DE4A57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n-1</w:t>
            </w:r>
          </w:p>
        </w:tc>
        <w:tc>
          <w:tcPr>
            <w:tcW w:w="1519" w:type="dxa"/>
          </w:tcPr>
          <w:p w:rsidR="0069718B" w:rsidRPr="00DE4A57" w:rsidRDefault="00DD5662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583" w:type="dxa"/>
          </w:tcPr>
          <w:p w:rsidR="0069718B" w:rsidRPr="00CC7739" w:rsidRDefault="00DD5662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oMath>
            <w:r w:rsidR="0069718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</m:oMath>
          </w:p>
        </w:tc>
        <w:tc>
          <w:tcPr>
            <w:tcW w:w="1498" w:type="dxa"/>
          </w:tcPr>
          <w:p w:rsidR="0069718B" w:rsidRPr="00CC7739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83" w:type="dxa"/>
          </w:tcPr>
          <w:p w:rsidR="0069718B" w:rsidRPr="0069718B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4" w:type="dxa"/>
          </w:tcPr>
          <w:p w:rsidR="0069718B" w:rsidRPr="0069718B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9718B" w:rsidTr="00DE4A57">
        <w:tc>
          <w:tcPr>
            <w:tcW w:w="1518" w:type="dxa"/>
          </w:tcPr>
          <w:p w:rsidR="0069718B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19" w:type="dxa"/>
          </w:tcPr>
          <w:p w:rsidR="0069718B" w:rsidRDefault="00DD5662" w:rsidP="0069718B">
            <w:pPr>
              <w:pStyle w:val="a6"/>
              <w:spacing w:beforeAutospacing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583" w:type="dxa"/>
          </w:tcPr>
          <w:p w:rsidR="0069718B" w:rsidRPr="00AF0247" w:rsidRDefault="00AF0247" w:rsidP="00AF0247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98" w:type="dxa"/>
          </w:tcPr>
          <w:p w:rsidR="0069718B" w:rsidRPr="00CC7739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83" w:type="dxa"/>
          </w:tcPr>
          <w:p w:rsidR="0069718B" w:rsidRPr="0069718B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4" w:type="dxa"/>
          </w:tcPr>
          <w:p w:rsidR="0069718B" w:rsidRPr="0069718B" w:rsidRDefault="0069718B" w:rsidP="0069718B">
            <w:pPr>
              <w:pStyle w:val="a6"/>
              <w:spacing w:beforeAutospacing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1206F" w:rsidRPr="00347806" w:rsidRDefault="0091206F" w:rsidP="0091206F">
      <w:pPr>
        <w:pStyle w:val="a6"/>
        <w:spacing w:before="0" w:beforeAutospacing="0" w:after="0"/>
        <w:ind w:left="286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347806" w:rsidRPr="00347806" w:rsidRDefault="00347806" w:rsidP="00347806">
      <w:pPr>
        <w:pStyle w:val="a6"/>
        <w:numPr>
          <w:ilvl w:val="0"/>
          <w:numId w:val="1"/>
        </w:numPr>
        <w:spacing w:before="0" w:beforeAutospacing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расчётов выводим в виде таблицы с половинным шагом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+ih/2</m:t>
        </m:r>
      </m:oMath>
      <w:r w:rsidRPr="0034780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7806" w:rsidRDefault="00347806" w:rsidP="00347806">
      <w:pPr>
        <w:spacing w:before="0" w:beforeAutospacing="0" w:after="0"/>
        <w:ind w:left="-74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Скриншоты работы программы: </w:t>
      </w:r>
    </w:p>
    <w:p w:rsidR="00347806" w:rsidRPr="00347806" w:rsidRDefault="006A1C5B" w:rsidP="00347806">
      <w:pPr>
        <w:spacing w:before="0" w:beforeAutospacing="0" w:after="0"/>
        <w:ind w:left="-74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29889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806" w:rsidRPr="00347806" w:rsidSect="00627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1953"/>
    <w:multiLevelType w:val="hybridMultilevel"/>
    <w:tmpl w:val="A1106F04"/>
    <w:lvl w:ilvl="0" w:tplc="041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" w15:restartNumberingAfterBreak="0">
    <w:nsid w:val="505935F1"/>
    <w:multiLevelType w:val="hybridMultilevel"/>
    <w:tmpl w:val="E51CFFBC"/>
    <w:lvl w:ilvl="0" w:tplc="6612441C">
      <w:start w:val="1"/>
      <w:numFmt w:val="decimal"/>
      <w:lvlText w:val="%1)"/>
      <w:lvlJc w:val="left"/>
      <w:pPr>
        <w:ind w:left="28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06" w:hanging="360"/>
      </w:p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2F0"/>
    <w:rsid w:val="00056F8C"/>
    <w:rsid w:val="0008248F"/>
    <w:rsid w:val="000D54D9"/>
    <w:rsid w:val="000E42F0"/>
    <w:rsid w:val="001362DE"/>
    <w:rsid w:val="002050F4"/>
    <w:rsid w:val="0024276A"/>
    <w:rsid w:val="002A2B86"/>
    <w:rsid w:val="00347806"/>
    <w:rsid w:val="004B237A"/>
    <w:rsid w:val="005527D9"/>
    <w:rsid w:val="005C0A79"/>
    <w:rsid w:val="005C109B"/>
    <w:rsid w:val="0062766C"/>
    <w:rsid w:val="0069718B"/>
    <w:rsid w:val="006A1C5B"/>
    <w:rsid w:val="006A6971"/>
    <w:rsid w:val="006F2C16"/>
    <w:rsid w:val="00763107"/>
    <w:rsid w:val="007A1CBD"/>
    <w:rsid w:val="007D44C4"/>
    <w:rsid w:val="00807FFB"/>
    <w:rsid w:val="0091206F"/>
    <w:rsid w:val="00973DC7"/>
    <w:rsid w:val="00A71AAF"/>
    <w:rsid w:val="00AB4CF6"/>
    <w:rsid w:val="00AD483F"/>
    <w:rsid w:val="00AF0247"/>
    <w:rsid w:val="00C60424"/>
    <w:rsid w:val="00CB68C7"/>
    <w:rsid w:val="00CC7739"/>
    <w:rsid w:val="00D203BA"/>
    <w:rsid w:val="00D675CE"/>
    <w:rsid w:val="00DD5662"/>
    <w:rsid w:val="00DE4A57"/>
    <w:rsid w:val="00E0641B"/>
    <w:rsid w:val="00E42B86"/>
    <w:rsid w:val="00E53A52"/>
    <w:rsid w:val="00EB5F55"/>
    <w:rsid w:val="00F0154B"/>
    <w:rsid w:val="00F4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4329"/>
  <w15:docId w15:val="{BBE27444-4833-4B66-9B66-F47AF011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20" w:line="360" w:lineRule="auto"/>
        <w:ind w:left="283" w:right="-142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44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44C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B68C7"/>
    <w:rPr>
      <w:color w:val="808080"/>
    </w:rPr>
  </w:style>
  <w:style w:type="paragraph" w:styleId="a6">
    <w:name w:val="List Paragraph"/>
    <w:basedOn w:val="a"/>
    <w:uiPriority w:val="34"/>
    <w:qFormat/>
    <w:rsid w:val="00AD483F"/>
    <w:pPr>
      <w:ind w:left="720"/>
      <w:contextualSpacing/>
    </w:pPr>
  </w:style>
  <w:style w:type="table" w:styleId="a7">
    <w:name w:val="Table Grid"/>
    <w:basedOn w:val="a1"/>
    <w:uiPriority w:val="59"/>
    <w:rsid w:val="0091206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9EC26-792E-4CEB-B30C-C6A7EA201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12873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Константин Филатов</cp:lastModifiedBy>
  <cp:revision>26</cp:revision>
  <dcterms:created xsi:type="dcterms:W3CDTF">2020-03-26T17:48:00Z</dcterms:created>
  <dcterms:modified xsi:type="dcterms:W3CDTF">2020-11-02T13:56:00Z</dcterms:modified>
</cp:coreProperties>
</file>