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Мамова Эрланда Тахировна</w:t>
      </w:r>
    </w:p>
    <w:p>
      <w:pPr>
        <w:pStyle w:val="Date"/>
      </w:pPr>
      <w:r>
        <w:t xml:space="preserve">2026-03-05</w:t>
      </w:r>
    </w:p>
    <w:p>
      <w:pPr>
        <w:pStyle w:val="SourceCode"/>
      </w:pPr>
      <w:r>
        <w:rPr>
          <w:rStyle w:val="VerbatimChar"/>
        </w:rPr>
        <w:t xml:space="preserve">&lt;h1&gt;РОССИЙСКИЙ УНИВЕРСИТЕТ ДРУЖБЫ НАРОДОВ&lt;/h1&gt;</w:t>
      </w:r>
      <w:r>
        <w:br/>
      </w:r>
      <w:r>
        <w:rPr>
          <w:rStyle w:val="VerbatimChar"/>
        </w:rPr>
        <w:t xml:space="preserve">&lt;h2&gt;Факультет физико-математических и естественных наук&lt;/h2&gt;</w:t>
      </w:r>
      <w:r>
        <w:br/>
      </w:r>
      <w:r>
        <w:rPr>
          <w:rStyle w:val="VerbatimChar"/>
        </w:rPr>
        <w:t xml:space="preserve">&lt;br&gt;&lt;br&gt;&lt;br&gt;</w:t>
      </w:r>
      <w:r>
        <w:br/>
      </w:r>
      <w:r>
        <w:rPr>
          <w:rStyle w:val="VerbatimChar"/>
        </w:rPr>
        <w:t xml:space="preserve">&lt;h2&gt;Лабораторная работа №1&lt;/h2&gt;</w:t>
      </w:r>
      <w:r>
        <w:br/>
      </w:r>
      <w:r>
        <w:rPr>
          <w:rStyle w:val="VerbatimChar"/>
        </w:rPr>
        <w:t xml:space="preserve">&lt;h1&gt;Установка операционной системы Linux на виртуальную машину&lt;/h1&gt;</w:t>
      </w:r>
      <w:r>
        <w:br/>
      </w:r>
      <w:r>
        <w:rPr>
          <w:rStyle w:val="VerbatimChar"/>
        </w:rPr>
        <w:t xml:space="preserve">&lt;br&gt;&lt;br&gt;&lt;br&gt;</w:t>
      </w:r>
      <w:r>
        <w:br/>
      </w:r>
      <w:r>
        <w:rPr>
          <w:rStyle w:val="VerbatimChar"/>
        </w:rPr>
        <w:t xml:space="preserve">&lt;p&gt;&lt;strong&gt;Выполнила:&lt;/strong&gt; Мамова Э.Т.&lt;/p&gt;</w:t>
      </w:r>
      <w:r>
        <w:br/>
      </w:r>
      <w:r>
        <w:rPr>
          <w:rStyle w:val="VerbatimChar"/>
        </w:rPr>
        <w:t xml:space="preserve">&lt;p&gt;&lt;strong&gt;Группа:&lt;/strong&gt; НКА-04-25&lt;/p&gt;</w:t>
      </w:r>
      <w:r>
        <w:br/>
      </w:r>
      <w:r>
        <w:rPr>
          <w:rStyle w:val="VerbatimChar"/>
        </w:rPr>
        <w:t xml:space="preserve">&lt;p&gt;&lt;strong&gt;Преподаватель:&lt;/strong&gt; доцент кафедры ...&lt;/p&gt;</w:t>
      </w:r>
      <w:r>
        <w:br/>
      </w:r>
      <w:r>
        <w:rPr>
          <w:rStyle w:val="VerbatimChar"/>
        </w:rPr>
        <w:t xml:space="preserve">&lt;br&gt;&lt;br&gt;&lt;br&gt;</w:t>
      </w:r>
      <w:r>
        <w:br/>
      </w:r>
      <w:r>
        <w:rPr>
          <w:rStyle w:val="VerbatimChar"/>
        </w:rPr>
        <w:t xml:space="preserve">&lt;p&gt;Москва, 2026&lt;/p&gt;</w:t>
      </w:r>
    </w:p>
    <w:bookmarkStart w:id="9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содержание">
        <w:r>
          <w:rPr>
            <w:rStyle w:val="Hyperlink"/>
          </w:rPr>
          <w:t xml:space="preserve">Содержание</w:t>
        </w:r>
      </w:hyperlink>
    </w:p>
    <w:p>
      <w:pPr>
        <w:pStyle w:val="Compact"/>
        <w:numPr>
          <w:ilvl w:val="0"/>
          <w:numId w:val="1001"/>
        </w:numPr>
      </w:pPr>
      <w:hyperlink w:anchor="цель-работы">
        <w:r>
          <w:rPr>
            <w:rStyle w:val="Hyperlink"/>
          </w:rPr>
          <w:t xml:space="preserve">Цель работы</w:t>
        </w:r>
      </w:hyperlink>
    </w:p>
    <w:p>
      <w:pPr>
        <w:pStyle w:val="Compact"/>
        <w:numPr>
          <w:ilvl w:val="0"/>
          <w:numId w:val="1001"/>
        </w:numPr>
      </w:pPr>
      <w:hyperlink w:anchor="задание">
        <w:r>
          <w:rPr>
            <w:rStyle w:val="Hyperlink"/>
          </w:rPr>
          <w:t xml:space="preserve">Задание</w:t>
        </w:r>
      </w:hyperlink>
    </w:p>
    <w:p>
      <w:pPr>
        <w:pStyle w:val="Compact"/>
        <w:numPr>
          <w:ilvl w:val="0"/>
          <w:numId w:val="1001"/>
        </w:numPr>
      </w:pPr>
      <w:hyperlink w:anchor="теоретическое-введение">
        <w:r>
          <w:rPr>
            <w:rStyle w:val="Hyperlink"/>
          </w:rPr>
          <w:t xml:space="preserve">Теоретическое введение</w:t>
        </w:r>
      </w:hyperlink>
    </w:p>
    <w:p>
      <w:pPr>
        <w:pStyle w:val="Compact"/>
        <w:numPr>
          <w:ilvl w:val="0"/>
          <w:numId w:val="1001"/>
        </w:numPr>
      </w:pPr>
      <w:hyperlink w:anchor="выполнение-лабораторной-работы">
        <w:r>
          <w:rPr>
            <w:rStyle w:val="Hyperlink"/>
          </w:rPr>
          <w:t xml:space="preserve">Выполнение лабораторной работы</w:t>
        </w:r>
      </w:hyperlink>
    </w:p>
    <w:p>
      <w:pPr>
        <w:pStyle w:val="Compact"/>
        <w:numPr>
          <w:ilvl w:val="0"/>
          <w:numId w:val="1001"/>
        </w:numPr>
      </w:pPr>
      <w:hyperlink w:anchor="выводы">
        <w:r>
          <w:rPr>
            <w:rStyle w:val="Hyperlink"/>
          </w:rPr>
          <w:t xml:space="preserve">Выводы</w:t>
        </w:r>
      </w:hyperlink>
    </w:p>
    <w:bookmarkEnd w:id="9"/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Изучиение принципа работы и настройка менеджера паролей pass для безопасного хранения и синхронизации конфиденциальных данных.</w:t>
      </w:r>
    </w:p>
    <w:p>
      <w:pPr>
        <w:pStyle w:val="BodyText"/>
      </w:pPr>
      <w:r>
        <w:t xml:space="preserve">Настройка синхронизации хранилища паролей с удаленным Git-репозиторием.</w:t>
      </w:r>
    </w:p>
    <w:p>
      <w:pPr>
        <w:pStyle w:val="BodyText"/>
      </w:pPr>
      <w:r>
        <w:t xml:space="preserve">Интегрирование менеджера паролей с веб-браузером с помощью расширения browserpass.</w:t>
      </w:r>
    </w:p>
    <w:p>
      <w:pPr>
        <w:pStyle w:val="BodyText"/>
      </w:pPr>
      <w:r>
        <w:t xml:space="preserve">знакомство с инструментом chezmoi для управления конфигурационными файлами (dotfiles) и научиться разворачивать рабочее окружение на новой системе одной командой.</w: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Изучить принципы работы и настроить менеджер паролей pass для безопасного хранения и синхронизации конфиденциальных данных.</w:t>
      </w:r>
    </w:p>
    <w:p>
      <w:pPr>
        <w:pStyle w:val="BodyText"/>
      </w:pPr>
      <w:r>
        <w:t xml:space="preserve">Освоить работу с GPG-ключами для шифрования хранилища.</w:t>
      </w:r>
    </w:p>
    <w:p>
      <w:pPr>
        <w:pStyle w:val="BodyText"/>
      </w:pPr>
      <w:r>
        <w:t xml:space="preserve">Настроить синхронизацию хранилища паролей с удаленным Git-репозиторием.</w:t>
      </w:r>
    </w:p>
    <w:p>
      <w:pPr>
        <w:pStyle w:val="BodyText"/>
      </w:pPr>
      <w:r>
        <w:t xml:space="preserve">Интегрировать менеджер паролей с веб-браузером с помощью расширения browserpass.</w:t>
      </w:r>
    </w:p>
    <w:p>
      <w:pPr>
        <w:pStyle w:val="BodyText"/>
      </w:pPr>
      <w:r>
        <w:t xml:space="preserve">Познакомиться с инструментом chezmoi для управления конфигурационными файлами (dotfiles) и научиться разворачивать рабочее окружение на новой системе одной командой.</w:t>
      </w:r>
    </w:p>
    <w:bookmarkEnd w:id="11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#(Password Store): Простой и удобный менеджер паролей, следующий философии Unix. Каждый пароль хранится в отдельном зашифрованном файле (GPG), организованном в понятную файловую структуру. Поддерживает версионирование через Git</w:t>
      </w:r>
    </w:p>
    <w:p>
      <w:pPr>
        <w:pStyle w:val="BodyText"/>
      </w:pPr>
      <w:r>
        <w:t xml:space="preserve">GPG (GNU Privacy Guard): Свободная реализация протокола OpenPGP. Используется для шифрования и подписывания данных. В контексте pass — для шифрования файлов с паролями. GPG использует пару ключей: приватный (секретный) для расшифровки и публичный для шифрования</w:t>
      </w:r>
    </w:p>
    <w:p>
      <w:pPr>
        <w:pStyle w:val="BodyText"/>
      </w:pPr>
      <w:r>
        <w:t xml:space="preserve">Git: Система контроля версий, используемая pass для синхронизации хранилища между устройствами и отслеживания истории изменений. pass автоматически создает коммиты при изменении паролей</w:t>
      </w:r>
    </w:p>
    <w:bookmarkEnd w:id="12"/>
    <w:bookmarkStart w:id="5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Менеджер паролей pass</w:t>
      </w:r>
    </w:p>
    <w:p>
      <w:pPr>
        <w:pStyle w:val="BodyText"/>
      </w:pPr>
      <w:r>
        <w:t xml:space="preserve">установила</w:t>
      </w:r>
    </w:p>
    <w:p>
      <w:pPr>
        <w:pStyle w:val="BodyText"/>
      </w:pPr>
      <w:r>
        <w:drawing>
          <wp:inline>
            <wp:extent cx="3917482" cy="3118585"/>
            <wp:effectExtent b="0" l="0" r="0" t="0"/>
            <wp:docPr descr="alt text" title="" id="14" name="Picture"/>
            <a:graphic>
              <a:graphicData uri="http://schemas.openxmlformats.org/drawingml/2006/picture">
                <pic:pic>
                  <pic:nvPicPr>
                    <pic:cNvPr descr="imag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482" cy="3118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1 -установка</w:t>
      </w:r>
      <w:r>
        <w:t xml:space="preserve"> </w:t>
      </w:r>
      <w:r>
        <w:drawing>
          <wp:inline>
            <wp:extent cx="3878981" cy="1511166"/>
            <wp:effectExtent b="0" l="0" r="0" t="0"/>
            <wp:docPr descr="alt text" title="" id="17" name="Picture"/>
            <a:graphic>
              <a:graphicData uri="http://schemas.openxmlformats.org/drawingml/2006/picture">
                <pic:pic>
                  <pic:nvPicPr>
                    <pic:cNvPr descr="image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981" cy="151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2 -установка(2)</w:t>
      </w:r>
      <w:r>
        <w:t xml:space="preserve"> </w:t>
      </w:r>
      <w:r>
        <w:t xml:space="preserve">настроила:</w:t>
      </w:r>
      <w:r>
        <w:t xml:space="preserve"> </w:t>
      </w:r>
      <w:r>
        <w:t xml:space="preserve">Просмотрела список ключей и инициализировала хранилище:</w:t>
      </w:r>
      <w:r>
        <w:t xml:space="preserve"> </w:t>
      </w:r>
      <w:r>
        <w:drawing>
          <wp:inline>
            <wp:extent cx="3503595" cy="1087654"/>
            <wp:effectExtent b="0" l="0" r="0" t="0"/>
            <wp:docPr descr="alt text" title="" id="20" name="Picture"/>
            <a:graphic>
              <a:graphicData uri="http://schemas.openxmlformats.org/drawingml/2006/picture">
                <pic:pic>
                  <pic:nvPicPr>
                    <pic:cNvPr descr="image-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5" cy="1087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3 -список ключей и инициализация хранилища</w:t>
      </w:r>
      <w:r>
        <w:t xml:space="preserve"> </w:t>
      </w:r>
      <w:r>
        <w:t xml:space="preserve">Синхронизировала с git</w:t>
      </w:r>
    </w:p>
    <w:p>
      <w:pPr>
        <w:pStyle w:val="BodyText"/>
      </w:pPr>
      <w:r>
        <w:t xml:space="preserve">Создала структуру git и задала адрес репозитория на хостинге</w:t>
      </w:r>
      <w:r>
        <w:t xml:space="preserve"> </w:t>
      </w:r>
      <w:r>
        <w:drawing>
          <wp:inline>
            <wp:extent cx="3850105" cy="2156058"/>
            <wp:effectExtent b="0" l="0" r="0" t="0"/>
            <wp:docPr descr="alt text" title="" id="23" name="Picture"/>
            <a:graphic>
              <a:graphicData uri="http://schemas.openxmlformats.org/drawingml/2006/picture">
                <pic:pic>
                  <pic:nvPicPr>
                    <pic:cNvPr descr="image-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05" cy="2156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4 -Синхронизация с git</w:t>
      </w:r>
      <w:r>
        <w:t xml:space="preserve"> </w:t>
      </w:r>
      <w:r>
        <w:t xml:space="preserve">синхронизировала</w:t>
      </w:r>
      <w:r>
        <w:t xml:space="preserve"> </w:t>
      </w:r>
      <w:r>
        <w:drawing>
          <wp:inline>
            <wp:extent cx="3657600" cy="2589195"/>
            <wp:effectExtent b="0" l="0" r="0" t="0"/>
            <wp:docPr descr="alt text" title="" id="26" name="Picture"/>
            <a:graphic>
              <a:graphicData uri="http://schemas.openxmlformats.org/drawingml/2006/picture">
                <pic:pic>
                  <pic:nvPicPr>
                    <pic:cNvPr descr="image-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89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5 -Синхронизация с git(2)</w:t>
      </w:r>
      <w:r>
        <w:t xml:space="preserve"> </w:t>
      </w:r>
      <w:r>
        <w:t xml:space="preserve">устанавила программу, обеспечивающую интерфейс native messaging.</w:t>
      </w:r>
      <w:r>
        <w:t xml:space="preserve"> </w:t>
      </w:r>
      <w:r>
        <w:drawing>
          <wp:inline>
            <wp:extent cx="3888606" cy="3927107"/>
            <wp:effectExtent b="0" l="0" r="0" t="0"/>
            <wp:docPr descr="alt text" title="" id="29" name="Picture"/>
            <a:graphic>
              <a:graphicData uri="http://schemas.openxmlformats.org/drawingml/2006/picture">
                <pic:pic>
                  <pic:nvPicPr>
                    <pic:cNvPr descr="image-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606" cy="392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6 -native messaging</w:t>
      </w:r>
      <w:r>
        <w:t xml:space="preserve"> </w:t>
      </w:r>
      <w:r>
        <w:t xml:space="preserve">Сохранение пароля</w:t>
      </w:r>
      <w:r>
        <w:t xml:space="preserve"> </w:t>
      </w:r>
      <w:r>
        <w:t xml:space="preserve">Добавила новый пароль. Отобразила пароль для указанного имени файла и заменила существующий пароль:</w:t>
      </w:r>
      <w:r>
        <w:t xml:space="preserve"> </w:t>
      </w:r>
      <w:r>
        <w:drawing>
          <wp:inline>
            <wp:extent cx="3821229" cy="2146433"/>
            <wp:effectExtent b="0" l="0" r="0" t="0"/>
            <wp:docPr descr="alt text" title="" id="32" name="Picture"/>
            <a:graphic>
              <a:graphicData uri="http://schemas.openxmlformats.org/drawingml/2006/picture">
                <pic:pic>
                  <pic:nvPicPr>
                    <pic:cNvPr descr="image-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29" cy="214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7 -Сохранение пароля</w:t>
      </w:r>
      <w:r>
        <w:t xml:space="preserve"> </w:t>
      </w:r>
      <w:r>
        <w:t xml:space="preserve">Установила дополнительное программное обеспечение:</w:t>
      </w:r>
      <w:r>
        <w:t xml:space="preserve"> </w:t>
      </w:r>
      <w:r>
        <w:drawing>
          <wp:inline>
            <wp:extent cx="3955983" cy="3715351"/>
            <wp:effectExtent b="0" l="0" r="0" t="0"/>
            <wp:docPr descr="alt text" title="" id="35" name="Picture"/>
            <a:graphic>
              <a:graphicData uri="http://schemas.openxmlformats.org/drawingml/2006/picture">
                <pic:pic>
                  <pic:nvPicPr>
                    <pic:cNvPr descr="image-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983" cy="371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8 -Устанока дополнительное программного обеспечение</w:t>
      </w:r>
      <w:r>
        <w:t xml:space="preserve"> </w:t>
      </w:r>
      <w:r>
        <w:t xml:space="preserve">Установите шрифты:</w:t>
      </w:r>
      <w:r>
        <w:t xml:space="preserve"> </w:t>
      </w:r>
      <w:r>
        <w:drawing>
          <wp:inline>
            <wp:extent cx="3859730" cy="4071486"/>
            <wp:effectExtent b="0" l="0" r="0" t="0"/>
            <wp:docPr descr="alt text" title="" id="38" name="Picture"/>
            <a:graphic>
              <a:graphicData uri="http://schemas.openxmlformats.org/drawingml/2006/picture">
                <pic:pic>
                  <pic:nvPicPr>
                    <pic:cNvPr descr="image-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730" cy="4071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9 -Устанока шрифтов</w:t>
      </w:r>
      <w:r>
        <w:t xml:space="preserve"> </w:t>
      </w:r>
      <w:r>
        <w:drawing>
          <wp:inline>
            <wp:extent cx="3917482" cy="2454442"/>
            <wp:effectExtent b="0" l="0" r="0" t="0"/>
            <wp:docPr descr="alt text" title="" id="41" name="Picture"/>
            <a:graphic>
              <a:graphicData uri="http://schemas.openxmlformats.org/drawingml/2006/picture">
                <pic:pic>
                  <pic:nvPicPr>
                    <pic:cNvPr descr="image-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482" cy="245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10 -Устанока шрифтов(2)</w:t>
      </w:r>
    </w:p>
    <w:p>
      <w:pPr>
        <w:pStyle w:val="BodyText"/>
      </w:pPr>
      <w:r>
        <w:t xml:space="preserve">Установила бинарный файл.</w:t>
      </w:r>
      <w:r>
        <w:t xml:space="preserve"> </w:t>
      </w:r>
      <w:r>
        <w:drawing>
          <wp:inline>
            <wp:extent cx="3561347" cy="567890"/>
            <wp:effectExtent b="0" l="0" r="0" t="0"/>
            <wp:docPr descr="alt text" title="" id="44" name="Picture"/>
            <a:graphic>
              <a:graphicData uri="http://schemas.openxmlformats.org/drawingml/2006/picture">
                <pic:pic>
                  <pic:nvPicPr>
                    <pic:cNvPr descr="image-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347" cy="567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11 -Устанока бинарного файла</w:t>
      </w:r>
      <w:r>
        <w:t xml:space="preserve"> </w:t>
      </w:r>
      <w:r>
        <w:t xml:space="preserve">Создала собственный репозиторий с помощью утилит.Инициализировала chezmoi с репозиторием dotfiles:</w:t>
      </w:r>
      <w:r>
        <w:t xml:space="preserve"> </w:t>
      </w:r>
      <w:r>
        <w:drawing>
          <wp:inline>
            <wp:extent cx="4908884" cy="1867301"/>
            <wp:effectExtent b="0" l="0" r="0" t="0"/>
            <wp:docPr descr="alt text" title="" id="47" name="Picture"/>
            <a:graphic>
              <a:graphicData uri="http://schemas.openxmlformats.org/drawingml/2006/picture">
                <pic:pic>
                  <pic:nvPicPr>
                    <pic:cNvPr descr="image-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1867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12 -Инициализация chezmoi</w:t>
      </w:r>
    </w:p>
    <w:p>
      <w:pPr>
        <w:pStyle w:val="BodyText"/>
      </w:pPr>
      <w:r>
        <w:t xml:space="preserve">Проверила, какие изменения внесёт chezmoi в домашний каталог, запустив:</w:t>
      </w:r>
      <w:r>
        <w:t xml:space="preserve"> </w:t>
      </w:r>
      <w:r>
        <w:drawing>
          <wp:inline>
            <wp:extent cx="2377440" cy="269507"/>
            <wp:effectExtent b="0" l="0" r="0" t="0"/>
            <wp:docPr descr="alt text" title="" id="50" name="Picture"/>
            <a:graphic>
              <a:graphicData uri="http://schemas.openxmlformats.org/drawingml/2006/picture">
                <pic:pic>
                  <pic:nvPicPr>
                    <pic:cNvPr descr="image-1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69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13 -проверка изменений</w:t>
      </w:r>
      <w:r>
        <w:t xml:space="preserve"> </w:t>
      </w:r>
      <w:r>
        <w:t xml:space="preserve">далее запустила:chezmoi apply -v</w:t>
      </w:r>
      <w:r>
        <w:t xml:space="preserve"> </w:t>
      </w:r>
      <w:r>
        <w:drawing>
          <wp:inline>
            <wp:extent cx="2184934" cy="308008"/>
            <wp:effectExtent b="0" l="0" r="0" t="0"/>
            <wp:docPr descr="alt text" title="" id="53" name="Picture"/>
            <a:graphic>
              <a:graphicData uri="http://schemas.openxmlformats.org/drawingml/2006/picture">
                <pic:pic>
                  <pic:nvPicPr>
                    <pic:cNvPr descr="image-1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934" cy="30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14 -chezmoi apply -v</w:t>
      </w:r>
    </w:p>
    <w:bookmarkEnd w:id="55"/>
    <w:bookmarkStart w:id="5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полностью настроено рабочее окружение для безопасного хранения паролей с использованием pass и управления конфигурациями с помощью chezmoi. Полученные навыки могут быть применены для повседневной работы в Linux-системах, обеспечивая безопасность и воспроизводимость настроек.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Мамова Эрланда Тахировна</dc:creator>
  <cp:keywords/>
  <dcterms:created xsi:type="dcterms:W3CDTF">2026-03-14T16:04:33Z</dcterms:created>
  <dcterms:modified xsi:type="dcterms:W3CDTF">2026-03-14T16:04:33Z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2026-03-05</vt:lpwstr>
  </property>
  <property fmtid="{D5CDD505-2E9C-101B-9397-08002B2CF9AE}" pid="3" name="group">
    <vt:lpwstr>НКА-04-25</vt:lpwstr>
  </property>
</Properties>
</file>