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6E28" w14:textId="686937DA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are the three software layers distinguished at the highest level of abstraction in the AUTOSAR architecture?</w:t>
      </w:r>
    </w:p>
    <w:p w14:paraId="6B467AF3" w14:textId="2C32A88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Which software layers run on a Microcontroller according to the AUTOSAR architecture?</w:t>
      </w:r>
    </w:p>
    <w:p w14:paraId="09E7B896" w14:textId="2BBB9F3E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At the highest level of abstraction, what does the AUTOSAR architecture distinguish between?</w:t>
      </w:r>
    </w:p>
    <w:p w14:paraId="19A11328" w14:textId="301500C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Which layer does the current directory focus on, according to the given text?</w:t>
      </w:r>
    </w:p>
    <w:p w14:paraId="5368B601" w14:textId="2D470F2B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In the context of AUTOSAR, what is the role of the application layer as mentioned in the directory?</w:t>
      </w:r>
    </w:p>
    <w:p w14:paraId="78DABCFF" w14:textId="56A0B7E4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How is a system described at the beginning according to the text?</w:t>
      </w:r>
    </w:p>
    <w:p w14:paraId="7A917486" w14:textId="4C03EF35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How are partial functionalities of a system distributed?</w:t>
      </w:r>
    </w:p>
    <w:p w14:paraId="39303C7B" w14:textId="737025A6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How do software components transmit information to other software components?</w:t>
      </w:r>
    </w:p>
    <w:p w14:paraId="0A8D01A5" w14:textId="6680B05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does the Virtual Function Bus (VFB) symbolize?</w:t>
      </w:r>
    </w:p>
    <w:p w14:paraId="5E84CAF1" w14:textId="3012234B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At the point when the VFB is considered, what has not yet been defined regarding software components?</w:t>
      </w:r>
    </w:p>
    <w:p w14:paraId="276A5BA4" w14:textId="449ABBFE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kind of perspective exists when the VFB is used to model communication?</w:t>
      </w:r>
    </w:p>
    <w:p w14:paraId="364A5F1F" w14:textId="1F981A0B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does the VFB map in terms of communication?</w:t>
      </w:r>
    </w:p>
    <w:p w14:paraId="5E2FF91C" w14:textId="58099BBC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does the application not have knowledge of, according to the text?</w:t>
      </w:r>
    </w:p>
    <w:p w14:paraId="717480A2" w14:textId="5AC7BE9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Why is it possible to develop application software independently of the hardware?</w:t>
      </w:r>
    </w:p>
    <w:p w14:paraId="6BB770CE" w14:textId="7A6FFAD9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are the two types of software components described in the text?</w:t>
      </w:r>
    </w:p>
    <w:p w14:paraId="776F8EE3" w14:textId="44090318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does an Application Component implement?</w:t>
      </w:r>
    </w:p>
    <w:p w14:paraId="0DC984A4" w14:textId="752D853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is an Application Component classified as in AUTOSAR?</w:t>
      </w:r>
    </w:p>
    <w:p w14:paraId="06F249E5" w14:textId="44B0BB22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are the key characteristics of an Application Component?</w:t>
      </w:r>
    </w:p>
    <w:p w14:paraId="18098027" w14:textId="71A48142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Can an Application Component be mapped to any ECU? Why or why not?</w:t>
      </w:r>
    </w:p>
    <w:p w14:paraId="3F862738" w14:textId="16AC5A6A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is the function of a Sensor/Actuator Component?</w:t>
      </w:r>
    </w:p>
    <w:p w14:paraId="189B5B06" w14:textId="75A9D585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To what is a Sensor/Actuator Component bound?</w:t>
      </w:r>
    </w:p>
    <w:p w14:paraId="1AFFBA31" w14:textId="5B49D6E7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does the binding of a Sensor/Actuator Component to an ECU represent?</w:t>
      </w:r>
    </w:p>
    <w:p w14:paraId="5F96A870" w14:textId="22A6F07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is the purpose of a Composition Component?</w:t>
      </w:r>
    </w:p>
    <w:p w14:paraId="31C8CB32" w14:textId="2609FC8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can be logically organized or encapsulated in a Composition Component?</w:t>
      </w:r>
    </w:p>
    <w:p w14:paraId="3799CE8E" w14:textId="6D08E501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are the interfaces to other software components for communication called?</w:t>
      </w:r>
    </w:p>
    <w:p w14:paraId="22960045" w14:textId="2BBC1C6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How are ports connected to each other?</w:t>
      </w:r>
    </w:p>
    <w:p w14:paraId="6F951302" w14:textId="1DC1EBFC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are the two types of ports mentioned in the text?</w:t>
      </w:r>
    </w:p>
    <w:p w14:paraId="4507198E" w14:textId="7B14457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kind of content do Sender/Receiver Ports contain?</w:t>
      </w:r>
    </w:p>
    <w:p w14:paraId="3C6C30BB" w14:textId="763DFF68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happens to a data element if the information goes over the bus in Sender/Receiver Ports?</w:t>
      </w:r>
    </w:p>
    <w:p w14:paraId="1D964F1A" w14:textId="0A4EEC44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are examples of simple and complex data types in Sender/Receiver Ports?</w:t>
      </w:r>
    </w:p>
    <w:p w14:paraId="2A6551C4" w14:textId="7182757F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do Client/Server Ports contain?</w:t>
      </w:r>
    </w:p>
    <w:p w14:paraId="0BFEA453" w14:textId="03C1D8A0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How can operations in Client/Server Ports be called?</w:t>
      </w:r>
    </w:p>
    <w:p w14:paraId="42F2A8A4" w14:textId="4D3AC4CA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For what kind of flow are Sender/Receiver Ports used in the system?</w:t>
      </w:r>
    </w:p>
    <w:p w14:paraId="723C8706" w14:textId="1BE7DC94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Can multiple data elements be attached to a single Sender/Receiver Port?</w:t>
      </w:r>
    </w:p>
    <w:p w14:paraId="1714DD27" w14:textId="29065A47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kind of communication patterns do Sender/Receiver Ports and Client/Server Ports support?</w:t>
      </w:r>
    </w:p>
    <w:p w14:paraId="1674F145" w14:textId="17D46C53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Is the communication in Sender/Receiver Ports synchronous or asynchronous?</w:t>
      </w:r>
    </w:p>
    <w:p w14:paraId="1F589E37" w14:textId="74AD6EF2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How does the Sender behave in a Sender/Receiver setup?</w:t>
      </w:r>
    </w:p>
    <w:p w14:paraId="25BA55A9" w14:textId="240B1566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Does the Sender know how many Receivers exist in a Sender/Receiver setup?</w:t>
      </w:r>
    </w:p>
    <w:p w14:paraId="7874F847" w14:textId="3A35A1E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roles can an AUTOSAR software component take in a Client/Server setup?</w:t>
      </w:r>
    </w:p>
    <w:p w14:paraId="3A65AB5D" w14:textId="317B7285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Is communication possible both between and within ECUs using Client/Server Ports?</w:t>
      </w:r>
    </w:p>
    <w:p w14:paraId="696BD417" w14:textId="2DABBD52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Which API example corresponds to a Receiver in Sender/Receiver Ports?</w:t>
      </w:r>
    </w:p>
    <w:p w14:paraId="68B4773B" w14:textId="5916EA76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Which API example corresponds to a Client in Client/Server Ports?</w:t>
      </w:r>
    </w:p>
    <w:p w14:paraId="0F8D64C9" w14:textId="244F7FE1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lastRenderedPageBreak/>
        <w:t>What are Client-Server Ports used for?</w:t>
      </w:r>
    </w:p>
    <w:p w14:paraId="3E603389" w14:textId="4D5B6142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can Client-Server Ports request?</w:t>
      </w:r>
    </w:p>
    <w:p w14:paraId="0BA5D14F" w14:textId="03CE23DF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Which flow type do Client-Server Ports support according to the text?</w:t>
      </w:r>
    </w:p>
    <w:p w14:paraId="735B8290" w14:textId="67215B6C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How do Client-Server Ports work, based on the given example?</w:t>
      </w:r>
    </w:p>
    <w:p w14:paraId="18ACB75D" w14:textId="2D2FA5C9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Which role does a software component like SWC3 play in the example?</w:t>
      </w:r>
    </w:p>
    <w:p w14:paraId="350337BD" w14:textId="15ADC07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Which role does a software component like SWC1 play in the example?</w:t>
      </w:r>
    </w:p>
    <w:p w14:paraId="577E160A" w14:textId="4383A870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do clients request from the server in a Client-Server setup?</w:t>
      </w:r>
    </w:p>
    <w:p w14:paraId="1B20694F" w14:textId="7414BC76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is connected to the ports in a Client-Server setup instead of data elements?</w:t>
      </w:r>
    </w:p>
    <w:p w14:paraId="4574AFD9" w14:textId="7182BDA7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does every server port offer in a Client-Server communication model?</w:t>
      </w:r>
    </w:p>
    <w:p w14:paraId="2AF96F33" w14:textId="3FCEC66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is normally used to execute code inside Software Components?</w:t>
      </w:r>
    </w:p>
    <w:p w14:paraId="3E2BD32A" w14:textId="5D5C67E7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 xml:space="preserve">What are </w:t>
      </w:r>
      <w:proofErr w:type="spellStart"/>
      <w:r w:rsidRPr="00FD1DD9">
        <w:rPr>
          <w:rFonts w:cstheme="minorHAnsi"/>
          <w:lang w:val="en-GB"/>
        </w:rPr>
        <w:t>Runnables</w:t>
      </w:r>
      <w:proofErr w:type="spellEnd"/>
      <w:r w:rsidRPr="00FD1DD9">
        <w:rPr>
          <w:rFonts w:cstheme="minorHAnsi"/>
          <w:lang w:val="en-GB"/>
        </w:rPr>
        <w:t>?</w:t>
      </w:r>
    </w:p>
    <w:p w14:paraId="3250D1B8" w14:textId="39C1217E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 xml:space="preserve">What programming language are </w:t>
      </w:r>
      <w:proofErr w:type="spellStart"/>
      <w:r w:rsidRPr="00FD1DD9">
        <w:rPr>
          <w:rFonts w:cstheme="minorHAnsi"/>
          <w:lang w:val="en-GB"/>
        </w:rPr>
        <w:t>Runnables</w:t>
      </w:r>
      <w:proofErr w:type="spellEnd"/>
      <w:r w:rsidRPr="00FD1DD9">
        <w:rPr>
          <w:rFonts w:cstheme="minorHAnsi"/>
          <w:lang w:val="en-GB"/>
        </w:rPr>
        <w:t xml:space="preserve"> written in according to the text?</w:t>
      </w:r>
    </w:p>
    <w:p w14:paraId="618A430D" w14:textId="506EDD92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is an example of a Runnable function signature?</w:t>
      </w:r>
    </w:p>
    <w:p w14:paraId="103B474E" w14:textId="550A36A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 xml:space="preserve">When might </w:t>
      </w:r>
      <w:proofErr w:type="spellStart"/>
      <w:r w:rsidRPr="00FD1DD9">
        <w:rPr>
          <w:rFonts w:cstheme="minorHAnsi"/>
          <w:lang w:val="en-GB"/>
        </w:rPr>
        <w:t>Runnables</w:t>
      </w:r>
      <w:proofErr w:type="spellEnd"/>
      <w:r w:rsidRPr="00FD1DD9">
        <w:rPr>
          <w:rFonts w:cstheme="minorHAnsi"/>
          <w:lang w:val="en-GB"/>
        </w:rPr>
        <w:t xml:space="preserve"> be executed?</w:t>
      </w:r>
    </w:p>
    <w:p w14:paraId="4D2B3F4C" w14:textId="4EDF6C06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are examples of RTE Events that can trigger a Runnable?</w:t>
      </w:r>
    </w:p>
    <w:p w14:paraId="0F2816C9" w14:textId="046A08D7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 xml:space="preserve">What do Atomic Software Components contain as part of their internal </w:t>
      </w:r>
      <w:proofErr w:type="spellStart"/>
      <w:r w:rsidRPr="00FD1DD9">
        <w:rPr>
          <w:rFonts w:cstheme="minorHAnsi"/>
          <w:lang w:val="en-GB"/>
        </w:rPr>
        <w:t>behavior</w:t>
      </w:r>
      <w:proofErr w:type="spellEnd"/>
      <w:r w:rsidRPr="00FD1DD9">
        <w:rPr>
          <w:rFonts w:cstheme="minorHAnsi"/>
          <w:lang w:val="en-GB"/>
        </w:rPr>
        <w:t>?</w:t>
      </w:r>
    </w:p>
    <w:p w14:paraId="0FFEDE23" w14:textId="4119CA01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is a runnable entity?</w:t>
      </w:r>
    </w:p>
    <w:p w14:paraId="3F9C9246" w14:textId="5469FA4D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 xml:space="preserve">What is the name of the runnable in the SWC </w:t>
      </w:r>
      <w:proofErr w:type="spellStart"/>
      <w:r w:rsidRPr="00FD1DD9">
        <w:rPr>
          <w:rFonts w:cstheme="minorHAnsi"/>
          <w:lang w:val="en-GB"/>
        </w:rPr>
        <w:t>LeftDoor</w:t>
      </w:r>
      <w:proofErr w:type="spellEnd"/>
      <w:r w:rsidRPr="00FD1DD9">
        <w:rPr>
          <w:rFonts w:cstheme="minorHAnsi"/>
          <w:lang w:val="en-GB"/>
        </w:rPr>
        <w:t>?</w:t>
      </w:r>
    </w:p>
    <w:p w14:paraId="74A44BB0" w14:textId="6BA74132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must a Runnable have to know which Data Element is interesting for it?</w:t>
      </w:r>
    </w:p>
    <w:p w14:paraId="5DF88AFC" w14:textId="44935CC5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To what is the Access Point (AP) mapped?</w:t>
      </w:r>
    </w:p>
    <w:p w14:paraId="22F8BCB1" w14:textId="782C4615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does a Runnable need in order to be executed?</w:t>
      </w:r>
    </w:p>
    <w:p w14:paraId="3B6B8F4B" w14:textId="706181DF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kind of trigger is set in the given example?</w:t>
      </w:r>
    </w:p>
    <w:p w14:paraId="2865048B" w14:textId="11B68EB6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How often is the Runnable triggered in the given example?</w:t>
      </w:r>
    </w:p>
    <w:p w14:paraId="466C093C" w14:textId="4336911B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 xml:space="preserve">What is the autogenerated method name for writing the </w:t>
      </w:r>
      <w:proofErr w:type="spellStart"/>
      <w:r w:rsidRPr="00FD1DD9">
        <w:rPr>
          <w:rFonts w:cstheme="minorHAnsi"/>
          <w:lang w:val="en-GB"/>
        </w:rPr>
        <w:t>localDoorState</w:t>
      </w:r>
      <w:proofErr w:type="spellEnd"/>
      <w:r w:rsidRPr="00FD1DD9">
        <w:rPr>
          <w:rFonts w:cstheme="minorHAnsi"/>
          <w:lang w:val="en-GB"/>
        </w:rPr>
        <w:t xml:space="preserve"> value to the RTE?</w:t>
      </w:r>
    </w:p>
    <w:p w14:paraId="39AB1A3D" w14:textId="2ACF0F89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 xml:space="preserve">What does the method </w:t>
      </w:r>
      <w:proofErr w:type="spellStart"/>
      <w:r w:rsidRPr="00FD1DD9">
        <w:rPr>
          <w:rFonts w:cstheme="minorHAnsi"/>
          <w:lang w:val="en-GB"/>
        </w:rPr>
        <w:t>Rte_Write_PpDoorState_DeDoorState</w:t>
      </w:r>
      <w:proofErr w:type="spellEnd"/>
      <w:r w:rsidRPr="00FD1DD9">
        <w:rPr>
          <w:rFonts w:cstheme="minorHAnsi"/>
          <w:lang w:val="en-GB"/>
        </w:rPr>
        <w:t>(</w:t>
      </w:r>
      <w:proofErr w:type="spellStart"/>
      <w:r w:rsidRPr="00FD1DD9">
        <w:rPr>
          <w:rFonts w:cstheme="minorHAnsi"/>
          <w:lang w:val="en-GB"/>
        </w:rPr>
        <w:t>localDoorState</w:t>
      </w:r>
      <w:proofErr w:type="spellEnd"/>
      <w:r w:rsidRPr="00FD1DD9">
        <w:rPr>
          <w:rFonts w:cstheme="minorHAnsi"/>
          <w:lang w:val="en-GB"/>
        </w:rPr>
        <w:t>) do?</w:t>
      </w:r>
    </w:p>
    <w:p w14:paraId="741A6F06" w14:textId="404A63F1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 xml:space="preserve">What does </w:t>
      </w:r>
      <w:proofErr w:type="spellStart"/>
      <w:r w:rsidRPr="00FD1DD9">
        <w:rPr>
          <w:rFonts w:cstheme="minorHAnsi"/>
          <w:lang w:val="en-GB"/>
        </w:rPr>
        <w:t>PpDoorState</w:t>
      </w:r>
      <w:proofErr w:type="spellEnd"/>
      <w:r w:rsidRPr="00FD1DD9">
        <w:rPr>
          <w:rFonts w:cstheme="minorHAnsi"/>
          <w:lang w:val="en-GB"/>
        </w:rPr>
        <w:t xml:space="preserve"> refer to in the method name?</w:t>
      </w:r>
    </w:p>
    <w:p w14:paraId="3522235B" w14:textId="6158774E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 xml:space="preserve">What does </w:t>
      </w:r>
      <w:proofErr w:type="spellStart"/>
      <w:r w:rsidRPr="00FD1DD9">
        <w:rPr>
          <w:rFonts w:cstheme="minorHAnsi"/>
          <w:lang w:val="en-GB"/>
        </w:rPr>
        <w:t>DeDoorState</w:t>
      </w:r>
      <w:proofErr w:type="spellEnd"/>
      <w:r w:rsidRPr="00FD1DD9">
        <w:rPr>
          <w:rFonts w:cstheme="minorHAnsi"/>
          <w:lang w:val="en-GB"/>
        </w:rPr>
        <w:t xml:space="preserve"> refer to in the method name?</w:t>
      </w:r>
    </w:p>
    <w:p w14:paraId="79B31C5E" w14:textId="784710A2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kind of return value does the autogenerated method provide?</w:t>
      </w:r>
    </w:p>
    <w:p w14:paraId="675438D5" w14:textId="20A55CC4" w:rsidR="00FD1DD9" w:rsidRPr="00FD1DD9" w:rsidRDefault="00FD1DD9" w:rsidP="00FD1DD9">
      <w:pPr>
        <w:pStyle w:val="Listenabsatz"/>
        <w:numPr>
          <w:ilvl w:val="0"/>
          <w:numId w:val="1"/>
        </w:numPr>
        <w:rPr>
          <w:rFonts w:cstheme="minorHAnsi"/>
          <w:lang w:val="en-GB"/>
        </w:rPr>
      </w:pPr>
      <w:r w:rsidRPr="00FD1DD9">
        <w:rPr>
          <w:rFonts w:cstheme="minorHAnsi"/>
          <w:lang w:val="en-GB"/>
        </w:rPr>
        <w:t>What is an example return value in case of success?</w:t>
      </w:r>
    </w:p>
    <w:p w14:paraId="4DF058EE" w14:textId="77777777" w:rsidR="00BF50D1" w:rsidRPr="00FD1DD9" w:rsidRDefault="00BF50D1">
      <w:pPr>
        <w:rPr>
          <w:lang w:val="en-GB"/>
        </w:rPr>
      </w:pPr>
    </w:p>
    <w:sectPr w:rsidR="00BF50D1" w:rsidRPr="00FD1DD9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70819"/>
    <w:multiLevelType w:val="hybridMultilevel"/>
    <w:tmpl w:val="C74C5A3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44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DD9"/>
    <w:rsid w:val="0057291E"/>
    <w:rsid w:val="007C4280"/>
    <w:rsid w:val="00A66C8E"/>
    <w:rsid w:val="00AB6231"/>
    <w:rsid w:val="00BF50D1"/>
    <w:rsid w:val="00DF7B74"/>
    <w:rsid w:val="00FD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DDC93"/>
  <w15:chartTrackingRefBased/>
  <w15:docId w15:val="{FC5C125E-B534-4370-9B5B-C802C4D2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D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D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D1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1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1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1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1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1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D1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D1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D1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1DD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1DD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1D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D1D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D1D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D1D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D1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D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D1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D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D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D1D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D1D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D1DD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D1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D1DD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D1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2025-06-22T11:42:00Z</dcterms:created>
  <dcterms:modified xsi:type="dcterms:W3CDTF">2025-06-22T11:47:00Z</dcterms:modified>
</cp:coreProperties>
</file>