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B5FD" w14:textId="77777777" w:rsidR="00AA673A" w:rsidRPr="00AA673A" w:rsidRDefault="00AA673A" w:rsidP="00AA673A">
      <w:pPr>
        <w:rPr>
          <w:b/>
          <w:bCs/>
          <w:lang w:val="en-GB"/>
        </w:rPr>
      </w:pPr>
      <w:r w:rsidRPr="00AA673A">
        <w:rPr>
          <w:b/>
          <w:bCs/>
          <w:lang w:val="en-GB"/>
        </w:rPr>
        <w:t>Runtime Environment in Relation to Runnables</w:t>
      </w:r>
    </w:p>
    <w:p w14:paraId="05629623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What is the function of the RTE in relation to runnables?</w:t>
      </w:r>
    </w:p>
    <w:p w14:paraId="32266D7F" w14:textId="77777777" w:rsidR="00AA673A" w:rsidRPr="00AA673A" w:rsidRDefault="00AA673A" w:rsidP="00AA673A">
      <w:pPr>
        <w:numPr>
          <w:ilvl w:val="1"/>
          <w:numId w:val="1"/>
        </w:numPr>
        <w:rPr>
          <w:lang w:val="en-GB"/>
        </w:rPr>
      </w:pPr>
      <w:r w:rsidRPr="00AA673A">
        <w:rPr>
          <w:lang w:val="en-GB"/>
        </w:rPr>
        <w:t>It configures itself and parts of the OS, triggers runnables via events, handles inter-component communication, and abstracts the OS from the SWCs.</w:t>
      </w:r>
    </w:p>
    <w:p w14:paraId="07435E22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In what way does the RTE configure itself regarding runnables?</w:t>
      </w:r>
    </w:p>
    <w:p w14:paraId="3E7EEC48" w14:textId="77777777" w:rsidR="00AA673A" w:rsidRPr="00AA673A" w:rsidRDefault="00AA673A" w:rsidP="00AA673A">
      <w:pPr>
        <w:numPr>
          <w:ilvl w:val="1"/>
          <w:numId w:val="1"/>
        </w:numPr>
        <w:rPr>
          <w:lang w:val="en-GB"/>
        </w:rPr>
      </w:pPr>
      <w:r w:rsidRPr="00AA673A">
        <w:rPr>
          <w:lang w:val="en-GB"/>
        </w:rPr>
        <w:t>It maps runnables to OS tasks.</w:t>
      </w:r>
    </w:p>
    <w:p w14:paraId="263B6D42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What parts of the Operating System does the RTE configure?</w:t>
      </w:r>
    </w:p>
    <w:p w14:paraId="50DB546B" w14:textId="77777777" w:rsidR="00AA673A" w:rsidRPr="00AA673A" w:rsidRDefault="00AA673A" w:rsidP="00AA673A">
      <w:pPr>
        <w:numPr>
          <w:ilvl w:val="1"/>
          <w:numId w:val="1"/>
        </w:numPr>
      </w:pPr>
      <w:r w:rsidRPr="00AA673A">
        <w:t xml:space="preserve">Tasks, </w:t>
      </w:r>
      <w:proofErr w:type="spellStart"/>
      <w:r w:rsidRPr="00AA673A">
        <w:t>events</w:t>
      </w:r>
      <w:proofErr w:type="spellEnd"/>
      <w:r w:rsidRPr="00AA673A">
        <w:t xml:space="preserve">, and </w:t>
      </w:r>
      <w:proofErr w:type="spellStart"/>
      <w:r w:rsidRPr="00AA673A">
        <w:t>alarms</w:t>
      </w:r>
      <w:proofErr w:type="spellEnd"/>
      <w:r w:rsidRPr="00AA673A">
        <w:t>.</w:t>
      </w:r>
    </w:p>
    <w:p w14:paraId="094265BD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How does the RTE handle communication between components?</w:t>
      </w:r>
    </w:p>
    <w:p w14:paraId="5345C778" w14:textId="77777777" w:rsidR="00AA673A" w:rsidRPr="00AA673A" w:rsidRDefault="00AA673A" w:rsidP="00AA673A">
      <w:pPr>
        <w:numPr>
          <w:ilvl w:val="1"/>
          <w:numId w:val="1"/>
        </w:numPr>
        <w:rPr>
          <w:lang w:val="en-GB"/>
        </w:rPr>
      </w:pPr>
      <w:r w:rsidRPr="00AA673A">
        <w:rPr>
          <w:lang w:val="en-GB"/>
        </w:rPr>
        <w:t>It implements the communication via generated interface code.</w:t>
      </w:r>
    </w:p>
    <w:p w14:paraId="37022F32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What does the RTE abstract to prevent SWCs from directly accessing?</w:t>
      </w:r>
    </w:p>
    <w:p w14:paraId="69D95A84" w14:textId="77777777" w:rsidR="00AA673A" w:rsidRPr="00AA673A" w:rsidRDefault="00AA673A" w:rsidP="00AA673A">
      <w:pPr>
        <w:numPr>
          <w:ilvl w:val="1"/>
          <w:numId w:val="1"/>
        </w:numPr>
        <w:rPr>
          <w:lang w:val="en-GB"/>
        </w:rPr>
      </w:pPr>
      <w:r w:rsidRPr="00AA673A">
        <w:rPr>
          <w:lang w:val="en-GB"/>
        </w:rPr>
        <w:t>The Operating System and Basic Software (BSW).</w:t>
      </w:r>
    </w:p>
    <w:p w14:paraId="5272737C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Which elements of the RTE are of existential importance to runnables?</w:t>
      </w:r>
    </w:p>
    <w:p w14:paraId="0BC54DB7" w14:textId="77777777" w:rsidR="00AA673A" w:rsidRPr="00AA673A" w:rsidRDefault="00AA673A" w:rsidP="00AA673A">
      <w:pPr>
        <w:numPr>
          <w:ilvl w:val="1"/>
          <w:numId w:val="1"/>
        </w:numPr>
        <w:rPr>
          <w:lang w:val="en-GB"/>
        </w:rPr>
      </w:pPr>
      <w:r w:rsidRPr="00AA673A">
        <w:rPr>
          <w:lang w:val="en-GB"/>
        </w:rPr>
        <w:t>The executable code units that call the runnables.</w:t>
      </w:r>
    </w:p>
    <w:p w14:paraId="2B432E03" w14:textId="77777777" w:rsidR="00AA673A" w:rsidRPr="00AA673A" w:rsidRDefault="00AA673A" w:rsidP="00AA673A">
      <w:pPr>
        <w:numPr>
          <w:ilvl w:val="0"/>
          <w:numId w:val="1"/>
        </w:numPr>
        <w:rPr>
          <w:lang w:val="en-GB"/>
        </w:rPr>
      </w:pPr>
      <w:r w:rsidRPr="00AA673A">
        <w:rPr>
          <w:b/>
          <w:bCs/>
          <w:lang w:val="en-GB"/>
        </w:rPr>
        <w:t>Why are executable code units with calls of the runnables important?</w:t>
      </w:r>
    </w:p>
    <w:p w14:paraId="4B48FC56" w14:textId="77777777" w:rsidR="00AA673A" w:rsidRPr="00AA673A" w:rsidRDefault="00AA673A" w:rsidP="00AA673A">
      <w:pPr>
        <w:numPr>
          <w:ilvl w:val="1"/>
          <w:numId w:val="1"/>
        </w:numPr>
        <w:rPr>
          <w:lang w:val="en-GB"/>
        </w:rPr>
      </w:pPr>
      <w:r w:rsidRPr="00AA673A">
        <w:rPr>
          <w:lang w:val="en-GB"/>
        </w:rPr>
        <w:t>They are needed for the runnables to be triggered and executed.</w:t>
      </w:r>
    </w:p>
    <w:p w14:paraId="4A054183" w14:textId="77777777" w:rsidR="00AA673A" w:rsidRPr="00AA673A" w:rsidRDefault="00AA673A" w:rsidP="00AA673A">
      <w:r w:rsidRPr="00AA673A">
        <w:pict w14:anchorId="6DBB78E9">
          <v:rect id="_x0000_i1103" style="width:0;height:1.5pt" o:hralign="center" o:hrstd="t" o:hr="t" fillcolor="#a0a0a0" stroked="f"/>
        </w:pict>
      </w:r>
    </w:p>
    <w:p w14:paraId="46AF295D" w14:textId="77777777" w:rsidR="00AA673A" w:rsidRPr="00AA673A" w:rsidRDefault="00AA673A" w:rsidP="00AA673A">
      <w:pPr>
        <w:rPr>
          <w:b/>
          <w:bCs/>
        </w:rPr>
      </w:pPr>
      <w:r w:rsidRPr="00AA673A">
        <w:rPr>
          <w:b/>
          <w:bCs/>
        </w:rPr>
        <w:t xml:space="preserve">RTE Events </w:t>
      </w:r>
      <w:proofErr w:type="spellStart"/>
      <w:r w:rsidRPr="00AA673A">
        <w:rPr>
          <w:b/>
          <w:bCs/>
        </w:rPr>
        <w:t>Which</w:t>
      </w:r>
      <w:proofErr w:type="spellEnd"/>
      <w:r w:rsidRPr="00AA673A">
        <w:rPr>
          <w:b/>
          <w:bCs/>
        </w:rPr>
        <w:t xml:space="preserve"> Trigger </w:t>
      </w:r>
      <w:proofErr w:type="spellStart"/>
      <w:r w:rsidRPr="00AA673A">
        <w:rPr>
          <w:b/>
          <w:bCs/>
        </w:rPr>
        <w:t>Runnables</w:t>
      </w:r>
      <w:proofErr w:type="spellEnd"/>
    </w:p>
    <w:p w14:paraId="48D2A868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What kind of system is the RTE in relation to how it activates runnables?</w:t>
      </w:r>
    </w:p>
    <w:p w14:paraId="54936C88" w14:textId="77777777" w:rsidR="00AA673A" w:rsidRPr="00AA673A" w:rsidRDefault="00AA673A" w:rsidP="00AA673A">
      <w:pPr>
        <w:numPr>
          <w:ilvl w:val="1"/>
          <w:numId w:val="2"/>
        </w:numPr>
      </w:pPr>
      <w:r w:rsidRPr="00AA673A">
        <w:t>An event-</w:t>
      </w:r>
      <w:proofErr w:type="spellStart"/>
      <w:r w:rsidRPr="00AA673A">
        <w:t>driven</w:t>
      </w:r>
      <w:proofErr w:type="spellEnd"/>
      <w:r w:rsidRPr="00AA673A">
        <w:t xml:space="preserve"> </w:t>
      </w:r>
      <w:proofErr w:type="spellStart"/>
      <w:r w:rsidRPr="00AA673A">
        <w:t>system</w:t>
      </w:r>
      <w:proofErr w:type="spellEnd"/>
      <w:r w:rsidRPr="00AA673A">
        <w:t>.</w:t>
      </w:r>
    </w:p>
    <w:p w14:paraId="36B77393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What must occur to activate a runnable in the RTE?</w:t>
      </w:r>
    </w:p>
    <w:p w14:paraId="36D9A3E5" w14:textId="77777777" w:rsidR="00AA673A" w:rsidRPr="00AA673A" w:rsidRDefault="00AA673A" w:rsidP="00AA673A">
      <w:pPr>
        <w:numPr>
          <w:ilvl w:val="1"/>
          <w:numId w:val="2"/>
        </w:numPr>
      </w:pPr>
      <w:r w:rsidRPr="00AA673A">
        <w:t xml:space="preserve">An RTE </w:t>
      </w:r>
      <w:proofErr w:type="spellStart"/>
      <w:r w:rsidRPr="00AA673A">
        <w:t>event</w:t>
      </w:r>
      <w:proofErr w:type="spellEnd"/>
      <w:r w:rsidRPr="00AA673A">
        <w:t>.</w:t>
      </w:r>
    </w:p>
    <w:p w14:paraId="56716BB2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Name three examples of events that cause the RTE to execute a particular runnable.</w:t>
      </w:r>
    </w:p>
    <w:p w14:paraId="583D6DE5" w14:textId="77777777" w:rsidR="00AA673A" w:rsidRPr="00AA673A" w:rsidRDefault="00AA673A" w:rsidP="00AA673A">
      <w:pPr>
        <w:numPr>
          <w:ilvl w:val="1"/>
          <w:numId w:val="2"/>
        </w:numPr>
      </w:pPr>
      <w:proofErr w:type="spellStart"/>
      <w:r w:rsidRPr="00AA673A">
        <w:t>Init</w:t>
      </w:r>
      <w:proofErr w:type="spellEnd"/>
      <w:r w:rsidRPr="00AA673A">
        <w:t xml:space="preserve">, </w:t>
      </w:r>
      <w:proofErr w:type="spellStart"/>
      <w:r w:rsidRPr="00AA673A">
        <w:t>TimingEvent</w:t>
      </w:r>
      <w:proofErr w:type="spellEnd"/>
      <w:r w:rsidRPr="00AA673A">
        <w:t xml:space="preserve">, </w:t>
      </w:r>
      <w:proofErr w:type="spellStart"/>
      <w:r w:rsidRPr="00AA673A">
        <w:t>OperationInvokedEvent</w:t>
      </w:r>
      <w:proofErr w:type="spellEnd"/>
      <w:r w:rsidRPr="00AA673A">
        <w:t>.</w:t>
      </w:r>
    </w:p>
    <w:p w14:paraId="47ADC90D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What is a DataReceivedEvent and in what context does it occur?</w:t>
      </w:r>
    </w:p>
    <w:p w14:paraId="7106CFE9" w14:textId="77777777" w:rsidR="00AA673A" w:rsidRPr="00AA673A" w:rsidRDefault="00AA673A" w:rsidP="00AA673A">
      <w:pPr>
        <w:numPr>
          <w:ilvl w:val="1"/>
          <w:numId w:val="2"/>
        </w:numPr>
        <w:rPr>
          <w:lang w:val="en-GB"/>
        </w:rPr>
      </w:pPr>
      <w:r w:rsidRPr="00AA673A">
        <w:rPr>
          <w:lang w:val="en-GB"/>
        </w:rPr>
        <w:t>It’s an event triggered when data is received in Sender/Receiver (S/R) communication.</w:t>
      </w:r>
    </w:p>
    <w:p w14:paraId="2D6315D5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What is an OperationInvokedEvent and to which communication type does it belong?</w:t>
      </w:r>
    </w:p>
    <w:p w14:paraId="4D494D57" w14:textId="77777777" w:rsidR="00AA673A" w:rsidRPr="00AA673A" w:rsidRDefault="00AA673A" w:rsidP="00AA673A">
      <w:pPr>
        <w:numPr>
          <w:ilvl w:val="1"/>
          <w:numId w:val="2"/>
        </w:numPr>
        <w:rPr>
          <w:lang w:val="en-GB"/>
        </w:rPr>
      </w:pPr>
      <w:r w:rsidRPr="00AA673A">
        <w:rPr>
          <w:lang w:val="en-GB"/>
        </w:rPr>
        <w:t>It indicates that a client has invoked a server operation in Client/Server (C/S) communication.</w:t>
      </w:r>
    </w:p>
    <w:p w14:paraId="1028EEF4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What new events were introduced in AUTOSAR 4.x?</w:t>
      </w:r>
    </w:p>
    <w:p w14:paraId="0D63D325" w14:textId="77777777" w:rsidR="00AA673A" w:rsidRPr="00AA673A" w:rsidRDefault="00AA673A" w:rsidP="00AA673A">
      <w:pPr>
        <w:numPr>
          <w:ilvl w:val="1"/>
          <w:numId w:val="2"/>
        </w:numPr>
      </w:pPr>
      <w:proofErr w:type="spellStart"/>
      <w:r w:rsidRPr="00AA673A">
        <w:t>ExternalTriggerOccurredEvent</w:t>
      </w:r>
      <w:proofErr w:type="spellEnd"/>
      <w:r w:rsidRPr="00AA673A">
        <w:t xml:space="preserve">, </w:t>
      </w:r>
      <w:proofErr w:type="spellStart"/>
      <w:r w:rsidRPr="00AA673A">
        <w:t>InternalTriggerOccurredEvent</w:t>
      </w:r>
      <w:proofErr w:type="spellEnd"/>
      <w:r w:rsidRPr="00AA673A">
        <w:t xml:space="preserve">, </w:t>
      </w:r>
      <w:proofErr w:type="spellStart"/>
      <w:r w:rsidRPr="00AA673A">
        <w:t>BackgroundEvent</w:t>
      </w:r>
      <w:proofErr w:type="spellEnd"/>
      <w:r w:rsidRPr="00AA673A">
        <w:t>.</w:t>
      </w:r>
    </w:p>
    <w:p w14:paraId="49A7F760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lastRenderedPageBreak/>
        <w:t>What is the difference between ExternalTriggerOccurredEvent and InternalTriggerOccurredEvent?</w:t>
      </w:r>
    </w:p>
    <w:p w14:paraId="4BC9FBE9" w14:textId="77777777" w:rsidR="00AA673A" w:rsidRPr="00AA673A" w:rsidRDefault="00AA673A" w:rsidP="00AA673A">
      <w:pPr>
        <w:numPr>
          <w:ilvl w:val="1"/>
          <w:numId w:val="2"/>
        </w:numPr>
        <w:rPr>
          <w:lang w:val="en-GB"/>
        </w:rPr>
      </w:pPr>
      <w:r w:rsidRPr="00AA673A">
        <w:rPr>
          <w:lang w:val="en-GB"/>
        </w:rPr>
        <w:t>External is triggered by a different SWC; internal is triggered within the same SWC.</w:t>
      </w:r>
    </w:p>
    <w:p w14:paraId="1ED1F1EA" w14:textId="77777777" w:rsidR="00AA673A" w:rsidRPr="00AA673A" w:rsidRDefault="00AA673A" w:rsidP="00AA673A">
      <w:pPr>
        <w:numPr>
          <w:ilvl w:val="0"/>
          <w:numId w:val="2"/>
        </w:numPr>
        <w:rPr>
          <w:lang w:val="en-GB"/>
        </w:rPr>
      </w:pPr>
      <w:r w:rsidRPr="00AA673A">
        <w:rPr>
          <w:b/>
          <w:bCs/>
          <w:lang w:val="en-GB"/>
        </w:rPr>
        <w:t>What is a BackgroundEvent used for?</w:t>
      </w:r>
    </w:p>
    <w:p w14:paraId="773A506E" w14:textId="77777777" w:rsidR="00AA673A" w:rsidRPr="00AA673A" w:rsidRDefault="00AA673A" w:rsidP="00AA673A">
      <w:pPr>
        <w:numPr>
          <w:ilvl w:val="1"/>
          <w:numId w:val="2"/>
        </w:numPr>
        <w:rPr>
          <w:lang w:val="en-GB"/>
        </w:rPr>
      </w:pPr>
      <w:r w:rsidRPr="00AA673A">
        <w:rPr>
          <w:lang w:val="en-GB"/>
        </w:rPr>
        <w:t>For low-priority triggering when no other event has triggered a runnable.</w:t>
      </w:r>
    </w:p>
    <w:p w14:paraId="132C9588" w14:textId="77777777" w:rsidR="00AA673A" w:rsidRPr="00AA673A" w:rsidRDefault="00AA673A" w:rsidP="00AA673A">
      <w:r w:rsidRPr="00AA673A">
        <w:pict w14:anchorId="4C1A71D6">
          <v:rect id="_x0000_i1104" style="width:0;height:1.5pt" o:hralign="center" o:hrstd="t" o:hr="t" fillcolor="#a0a0a0" stroked="f"/>
        </w:pict>
      </w:r>
    </w:p>
    <w:p w14:paraId="307148C4" w14:textId="77777777" w:rsidR="00AA673A" w:rsidRPr="00AA673A" w:rsidRDefault="00AA673A" w:rsidP="00AA673A">
      <w:pPr>
        <w:rPr>
          <w:b/>
          <w:bCs/>
          <w:lang w:val="en-GB"/>
        </w:rPr>
      </w:pPr>
      <w:r w:rsidRPr="00AA673A">
        <w:rPr>
          <w:b/>
          <w:bCs/>
          <w:lang w:val="en-GB"/>
        </w:rPr>
        <w:t>How Does the Syntax Look Like?</w:t>
      </w:r>
    </w:p>
    <w:p w14:paraId="05015030" w14:textId="77777777" w:rsidR="00AA673A" w:rsidRPr="00AA673A" w:rsidRDefault="00AA673A" w:rsidP="00AA673A">
      <w:pPr>
        <w:numPr>
          <w:ilvl w:val="0"/>
          <w:numId w:val="3"/>
        </w:numPr>
        <w:rPr>
          <w:lang w:val="en-GB"/>
        </w:rPr>
      </w:pPr>
      <w:r w:rsidRPr="00AA673A">
        <w:rPr>
          <w:b/>
          <w:bCs/>
          <w:lang w:val="en-GB"/>
        </w:rPr>
        <w:t>What is the syntax of a runnable triggered by any event except communication events?</w:t>
      </w:r>
    </w:p>
    <w:p w14:paraId="1E6DF1C5" w14:textId="77777777" w:rsidR="00AA673A" w:rsidRPr="00AA673A" w:rsidRDefault="00AA673A" w:rsidP="00AA673A">
      <w:pPr>
        <w:numPr>
          <w:ilvl w:val="1"/>
          <w:numId w:val="3"/>
        </w:numPr>
        <w:rPr>
          <w:lang w:val="en-GB"/>
        </w:rPr>
      </w:pPr>
      <w:r w:rsidRPr="00AA673A">
        <w:rPr>
          <w:lang w:val="en-GB"/>
        </w:rPr>
        <w:t>void runnable (Rte_Instance self)</w:t>
      </w:r>
    </w:p>
    <w:p w14:paraId="7AE0CC1C" w14:textId="77777777" w:rsidR="00AA673A" w:rsidRPr="00AA673A" w:rsidRDefault="00AA673A" w:rsidP="00AA673A">
      <w:pPr>
        <w:numPr>
          <w:ilvl w:val="0"/>
          <w:numId w:val="3"/>
        </w:numPr>
        <w:rPr>
          <w:lang w:val="en-GB"/>
        </w:rPr>
      </w:pPr>
      <w:r w:rsidRPr="00AA673A">
        <w:rPr>
          <w:b/>
          <w:bCs/>
          <w:lang w:val="en-GB"/>
        </w:rPr>
        <w:t>What is the syntax of a server runnable triggered by an OperationInvokedEvent with two IN parameters and one OUT parameter?</w:t>
      </w:r>
    </w:p>
    <w:p w14:paraId="1D033B32" w14:textId="77777777" w:rsidR="00AA673A" w:rsidRPr="00AA673A" w:rsidRDefault="00AA673A" w:rsidP="00AA673A">
      <w:pPr>
        <w:numPr>
          <w:ilvl w:val="1"/>
          <w:numId w:val="3"/>
        </w:numPr>
        <w:rPr>
          <w:lang w:val="en-GB"/>
        </w:rPr>
      </w:pPr>
      <w:r w:rsidRPr="00AA673A">
        <w:rPr>
          <w:lang w:val="en-GB"/>
        </w:rPr>
        <w:t>void LightServer (Rte_Instance self, UInt8 keyValue, Boolean active, ResultTypeRef result)</w:t>
      </w:r>
    </w:p>
    <w:p w14:paraId="2002ABBB" w14:textId="77777777" w:rsidR="00AA673A" w:rsidRPr="00AA673A" w:rsidRDefault="00AA673A" w:rsidP="00AA673A">
      <w:r w:rsidRPr="00AA673A">
        <w:pict w14:anchorId="2D8E0DDD">
          <v:rect id="_x0000_i1105" style="width:0;height:1.5pt" o:hralign="center" o:hrstd="t" o:hr="t" fillcolor="#a0a0a0" stroked="f"/>
        </w:pict>
      </w:r>
    </w:p>
    <w:p w14:paraId="2182F21D" w14:textId="77777777" w:rsidR="00AA673A" w:rsidRPr="00AA673A" w:rsidRDefault="00AA673A" w:rsidP="00AA673A">
      <w:pPr>
        <w:rPr>
          <w:b/>
          <w:bCs/>
        </w:rPr>
      </w:pPr>
      <w:r w:rsidRPr="00AA673A">
        <w:rPr>
          <w:b/>
          <w:bCs/>
        </w:rPr>
        <w:t xml:space="preserve">RTE </w:t>
      </w:r>
      <w:proofErr w:type="spellStart"/>
      <w:r w:rsidRPr="00AA673A">
        <w:rPr>
          <w:b/>
          <w:bCs/>
        </w:rPr>
        <w:t>as</w:t>
      </w:r>
      <w:proofErr w:type="spellEnd"/>
      <w:r w:rsidRPr="00AA673A">
        <w:rPr>
          <w:b/>
          <w:bCs/>
        </w:rPr>
        <w:t xml:space="preserve"> a Communication Interface</w:t>
      </w:r>
    </w:p>
    <w:p w14:paraId="378EF975" w14:textId="77777777" w:rsidR="00AA673A" w:rsidRPr="00AA673A" w:rsidRDefault="00AA673A" w:rsidP="00AA673A">
      <w:pPr>
        <w:numPr>
          <w:ilvl w:val="0"/>
          <w:numId w:val="4"/>
        </w:numPr>
        <w:rPr>
          <w:lang w:val="en-GB"/>
        </w:rPr>
      </w:pPr>
      <w:r w:rsidRPr="00AA673A">
        <w:rPr>
          <w:b/>
          <w:bCs/>
          <w:lang w:val="en-GB"/>
        </w:rPr>
        <w:t>What does the RTE act as in terms of communication?</w:t>
      </w:r>
    </w:p>
    <w:p w14:paraId="0304DCD1" w14:textId="77777777" w:rsidR="00AA673A" w:rsidRPr="00AA673A" w:rsidRDefault="00AA673A" w:rsidP="00AA673A">
      <w:pPr>
        <w:numPr>
          <w:ilvl w:val="1"/>
          <w:numId w:val="4"/>
        </w:numPr>
        <w:rPr>
          <w:lang w:val="en-GB"/>
        </w:rPr>
      </w:pPr>
      <w:r w:rsidRPr="00AA673A">
        <w:rPr>
          <w:lang w:val="en-GB"/>
        </w:rPr>
        <w:t>A communication interface and implementation of the Virtual Functional Bus (VFB).</w:t>
      </w:r>
    </w:p>
    <w:p w14:paraId="6C97F333" w14:textId="77777777" w:rsidR="00AA673A" w:rsidRPr="00AA673A" w:rsidRDefault="00AA673A" w:rsidP="00AA673A">
      <w:pPr>
        <w:numPr>
          <w:ilvl w:val="0"/>
          <w:numId w:val="4"/>
        </w:numPr>
        <w:rPr>
          <w:lang w:val="en-GB"/>
        </w:rPr>
      </w:pPr>
      <w:r w:rsidRPr="00AA673A">
        <w:rPr>
          <w:b/>
          <w:bCs/>
          <w:lang w:val="en-GB"/>
        </w:rPr>
        <w:t>What is the purpose of the VFB in the context of RTE?</w:t>
      </w:r>
    </w:p>
    <w:p w14:paraId="1C59CAFE" w14:textId="77777777" w:rsidR="00AA673A" w:rsidRPr="00AA673A" w:rsidRDefault="00AA673A" w:rsidP="00AA673A">
      <w:pPr>
        <w:numPr>
          <w:ilvl w:val="1"/>
          <w:numId w:val="4"/>
        </w:numPr>
        <w:rPr>
          <w:lang w:val="en-GB"/>
        </w:rPr>
      </w:pPr>
      <w:r w:rsidRPr="00AA673A">
        <w:rPr>
          <w:lang w:val="en-GB"/>
        </w:rPr>
        <w:t>To provide a high level of abstraction, making the code independent of hardware and BSW details.</w:t>
      </w:r>
    </w:p>
    <w:p w14:paraId="3BCD2633" w14:textId="77777777" w:rsidR="00AA673A" w:rsidRPr="00AA673A" w:rsidRDefault="00AA673A" w:rsidP="00AA673A">
      <w:r w:rsidRPr="00AA673A">
        <w:pict w14:anchorId="3DB69913">
          <v:rect id="_x0000_i1106" style="width:0;height:1.5pt" o:hralign="center" o:hrstd="t" o:hr="t" fillcolor="#a0a0a0" stroked="f"/>
        </w:pict>
      </w:r>
    </w:p>
    <w:p w14:paraId="483F47A5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Inter</w:t>
      </w:r>
      <w:proofErr w:type="spellEnd"/>
      <w:r w:rsidRPr="00AA673A">
        <w:rPr>
          <w:b/>
          <w:bCs/>
        </w:rPr>
        <w:t xml:space="preserve"> </w:t>
      </w:r>
      <w:proofErr w:type="gramStart"/>
      <w:r w:rsidRPr="00AA673A">
        <w:rPr>
          <w:b/>
          <w:bCs/>
        </w:rPr>
        <w:t>ECU Sender</w:t>
      </w:r>
      <w:proofErr w:type="gramEnd"/>
      <w:r w:rsidRPr="00AA673A">
        <w:rPr>
          <w:b/>
          <w:bCs/>
        </w:rPr>
        <w:t>/Receiver Communication</w:t>
      </w:r>
    </w:p>
    <w:p w14:paraId="3EAC6BF8" w14:textId="77777777" w:rsidR="00AA673A" w:rsidRPr="00AA673A" w:rsidRDefault="00AA673A" w:rsidP="00AA673A">
      <w:pPr>
        <w:numPr>
          <w:ilvl w:val="0"/>
          <w:numId w:val="5"/>
        </w:numPr>
        <w:rPr>
          <w:lang w:val="en-GB"/>
        </w:rPr>
      </w:pPr>
      <w:r w:rsidRPr="00AA673A">
        <w:rPr>
          <w:b/>
          <w:bCs/>
          <w:lang w:val="en-GB"/>
        </w:rPr>
        <w:t>In the case of communication between two SWCs on different ECUs, which functions are used by the Runnables?</w:t>
      </w:r>
    </w:p>
    <w:p w14:paraId="77B6D990" w14:textId="77777777" w:rsidR="00AA673A" w:rsidRPr="00AA673A" w:rsidRDefault="00AA673A" w:rsidP="00AA673A">
      <w:pPr>
        <w:numPr>
          <w:ilvl w:val="1"/>
          <w:numId w:val="5"/>
        </w:numPr>
        <w:rPr>
          <w:lang w:val="en-GB"/>
        </w:rPr>
      </w:pPr>
      <w:r w:rsidRPr="00AA673A">
        <w:rPr>
          <w:lang w:val="en-GB"/>
        </w:rPr>
        <w:t>Rte_Write_Port_Data() and Rte_Read_Port_Data()</w:t>
      </w:r>
    </w:p>
    <w:p w14:paraId="3CC56CAA" w14:textId="77777777" w:rsidR="00AA673A" w:rsidRPr="00AA673A" w:rsidRDefault="00AA673A" w:rsidP="00AA673A">
      <w:pPr>
        <w:numPr>
          <w:ilvl w:val="0"/>
          <w:numId w:val="5"/>
        </w:numPr>
        <w:rPr>
          <w:lang w:val="en-GB"/>
        </w:rPr>
      </w:pPr>
      <w:r w:rsidRPr="00AA673A">
        <w:rPr>
          <w:b/>
          <w:bCs/>
          <w:lang w:val="en-GB"/>
        </w:rPr>
        <w:t>What remains the same in the code regardless of whether communication happens between the Runnable and BSW or between two ECUs?</w:t>
      </w:r>
    </w:p>
    <w:p w14:paraId="7CE67944" w14:textId="77777777" w:rsidR="00AA673A" w:rsidRPr="00AA673A" w:rsidRDefault="00AA673A" w:rsidP="00AA673A">
      <w:pPr>
        <w:numPr>
          <w:ilvl w:val="1"/>
          <w:numId w:val="5"/>
        </w:numPr>
      </w:pPr>
      <w:r w:rsidRPr="00AA673A">
        <w:t>The RTE API code.</w:t>
      </w:r>
    </w:p>
    <w:p w14:paraId="30C718CB" w14:textId="77777777" w:rsidR="00AA673A" w:rsidRPr="00AA673A" w:rsidRDefault="00AA673A" w:rsidP="00AA673A">
      <w:pPr>
        <w:numPr>
          <w:ilvl w:val="0"/>
          <w:numId w:val="5"/>
        </w:numPr>
        <w:rPr>
          <w:lang w:val="en-GB"/>
        </w:rPr>
      </w:pPr>
      <w:r w:rsidRPr="00AA673A">
        <w:rPr>
          <w:b/>
          <w:bCs/>
          <w:lang w:val="en-GB"/>
        </w:rPr>
        <w:t>Which part changes in the BSW layer depending on communication direction?</w:t>
      </w:r>
    </w:p>
    <w:p w14:paraId="610EFD95" w14:textId="77777777" w:rsidR="00AA673A" w:rsidRPr="00AA673A" w:rsidRDefault="00AA673A" w:rsidP="00AA673A">
      <w:pPr>
        <w:numPr>
          <w:ilvl w:val="1"/>
          <w:numId w:val="5"/>
        </w:numPr>
        <w:rPr>
          <w:lang w:val="en-GB"/>
        </w:rPr>
      </w:pPr>
      <w:r w:rsidRPr="00AA673A">
        <w:rPr>
          <w:lang w:val="en-GB"/>
        </w:rPr>
        <w:t>The Com_</w:t>
      </w:r>
      <w:proofErr w:type="gramStart"/>
      <w:r w:rsidRPr="00AA673A">
        <w:rPr>
          <w:lang w:val="en-GB"/>
        </w:rPr>
        <w:t>SendSignal(</w:t>
      </w:r>
      <w:proofErr w:type="gramEnd"/>
      <w:r w:rsidRPr="00AA673A">
        <w:rPr>
          <w:lang w:val="en-GB"/>
        </w:rPr>
        <w:t>) and Com_</w:t>
      </w:r>
      <w:proofErr w:type="gramStart"/>
      <w:r w:rsidRPr="00AA673A">
        <w:rPr>
          <w:lang w:val="en-GB"/>
        </w:rPr>
        <w:t>ReceiveSignal(</w:t>
      </w:r>
      <w:proofErr w:type="gramEnd"/>
      <w:r w:rsidRPr="00AA673A">
        <w:rPr>
          <w:lang w:val="en-GB"/>
        </w:rPr>
        <w:t>) implementation.</w:t>
      </w:r>
    </w:p>
    <w:p w14:paraId="1723352B" w14:textId="77777777" w:rsidR="00AA673A" w:rsidRPr="00AA673A" w:rsidRDefault="00AA673A" w:rsidP="00AA673A">
      <w:pPr>
        <w:numPr>
          <w:ilvl w:val="0"/>
          <w:numId w:val="5"/>
        </w:numPr>
        <w:rPr>
          <w:lang w:val="en-GB"/>
        </w:rPr>
      </w:pPr>
      <w:r w:rsidRPr="00AA673A">
        <w:rPr>
          <w:b/>
          <w:bCs/>
          <w:lang w:val="en-GB"/>
        </w:rPr>
        <w:t>Why is the code considered highly portable and reusable in AUTOSAR?</w:t>
      </w:r>
    </w:p>
    <w:p w14:paraId="3CBB65A6" w14:textId="77777777" w:rsidR="00AA673A" w:rsidRPr="00AA673A" w:rsidRDefault="00AA673A" w:rsidP="00AA673A">
      <w:pPr>
        <w:numPr>
          <w:ilvl w:val="1"/>
          <w:numId w:val="5"/>
        </w:numPr>
        <w:rPr>
          <w:lang w:val="en-GB"/>
        </w:rPr>
      </w:pPr>
      <w:r w:rsidRPr="00AA673A">
        <w:rPr>
          <w:lang w:val="en-GB"/>
        </w:rPr>
        <w:t>Because it is independent of the communication mechanism and BSW details.</w:t>
      </w:r>
    </w:p>
    <w:p w14:paraId="7C375F87" w14:textId="77777777" w:rsidR="00AA673A" w:rsidRPr="00AA673A" w:rsidRDefault="00AA673A" w:rsidP="00AA673A">
      <w:r w:rsidRPr="00AA673A">
        <w:lastRenderedPageBreak/>
        <w:pict w14:anchorId="211B33D0">
          <v:rect id="_x0000_i1107" style="width:0;height:1.5pt" o:hralign="center" o:hrstd="t" o:hr="t" fillcolor="#a0a0a0" stroked="f"/>
        </w:pict>
      </w:r>
    </w:p>
    <w:p w14:paraId="7358B028" w14:textId="77777777" w:rsidR="00AA673A" w:rsidRPr="00AA673A" w:rsidRDefault="00AA673A" w:rsidP="00AA673A">
      <w:pPr>
        <w:rPr>
          <w:b/>
          <w:bCs/>
        </w:rPr>
      </w:pPr>
      <w:r w:rsidRPr="00AA673A">
        <w:rPr>
          <w:b/>
          <w:bCs/>
        </w:rPr>
        <w:t>Sender/Receiver Communication</w:t>
      </w:r>
    </w:p>
    <w:p w14:paraId="2C6AE0F3" w14:textId="77777777" w:rsidR="00AA673A" w:rsidRPr="00AA673A" w:rsidRDefault="00AA673A" w:rsidP="00AA673A">
      <w:pPr>
        <w:numPr>
          <w:ilvl w:val="0"/>
          <w:numId w:val="6"/>
        </w:numPr>
        <w:rPr>
          <w:lang w:val="en-GB"/>
        </w:rPr>
      </w:pPr>
      <w:r w:rsidRPr="00AA673A">
        <w:rPr>
          <w:b/>
          <w:bCs/>
          <w:lang w:val="en-GB"/>
        </w:rPr>
        <w:t>What are the three types of Sender/Receiver communication in AUTOSAR?</w:t>
      </w:r>
    </w:p>
    <w:p w14:paraId="1B448BD8" w14:textId="77777777" w:rsidR="00AA673A" w:rsidRPr="00AA673A" w:rsidRDefault="00AA673A" w:rsidP="00AA673A">
      <w:pPr>
        <w:numPr>
          <w:ilvl w:val="1"/>
          <w:numId w:val="6"/>
        </w:numPr>
        <w:rPr>
          <w:lang w:val="en-GB"/>
        </w:rPr>
      </w:pPr>
      <w:r w:rsidRPr="00AA673A">
        <w:rPr>
          <w:lang w:val="en-GB"/>
        </w:rPr>
        <w:t>Direct, Buffered, and Queued communication.</w:t>
      </w:r>
    </w:p>
    <w:p w14:paraId="2FB58E79" w14:textId="77777777" w:rsidR="00AA673A" w:rsidRPr="00AA673A" w:rsidRDefault="00AA673A" w:rsidP="00AA673A">
      <w:pPr>
        <w:numPr>
          <w:ilvl w:val="0"/>
          <w:numId w:val="6"/>
        </w:numPr>
        <w:rPr>
          <w:lang w:val="en-GB"/>
        </w:rPr>
      </w:pPr>
      <w:r w:rsidRPr="00AA673A">
        <w:rPr>
          <w:b/>
          <w:bCs/>
          <w:lang w:val="en-GB"/>
        </w:rPr>
        <w:t>What kind of communication allows data exchange such as a sensor sending velocity values?</w:t>
      </w:r>
    </w:p>
    <w:p w14:paraId="632789DA" w14:textId="77777777" w:rsidR="00AA673A" w:rsidRPr="00AA673A" w:rsidRDefault="00AA673A" w:rsidP="00AA673A">
      <w:pPr>
        <w:numPr>
          <w:ilvl w:val="0"/>
          <w:numId w:val="7"/>
        </w:numPr>
      </w:pPr>
      <w:r w:rsidRPr="00AA673A">
        <w:t xml:space="preserve">Sender/Receiver </w:t>
      </w:r>
      <w:proofErr w:type="spellStart"/>
      <w:r w:rsidRPr="00AA673A">
        <w:t>communication</w:t>
      </w:r>
      <w:proofErr w:type="spellEnd"/>
      <w:r w:rsidRPr="00AA673A">
        <w:t>.</w:t>
      </w:r>
    </w:p>
    <w:p w14:paraId="7EE05E7C" w14:textId="77777777" w:rsidR="00AA673A" w:rsidRPr="00AA673A" w:rsidRDefault="00AA673A" w:rsidP="00AA673A">
      <w:pPr>
        <w:numPr>
          <w:ilvl w:val="0"/>
          <w:numId w:val="8"/>
        </w:numPr>
        <w:rPr>
          <w:lang w:val="en-GB"/>
        </w:rPr>
      </w:pPr>
      <w:r w:rsidRPr="00AA673A">
        <w:rPr>
          <w:b/>
          <w:bCs/>
          <w:lang w:val="en-GB"/>
        </w:rPr>
        <w:t>What communication directions are supported by all types of Sender/Receiver communication?</w:t>
      </w:r>
    </w:p>
    <w:p w14:paraId="0095C9A4" w14:textId="77777777" w:rsidR="00AA673A" w:rsidRPr="00AA673A" w:rsidRDefault="00AA673A" w:rsidP="00AA673A">
      <w:pPr>
        <w:numPr>
          <w:ilvl w:val="0"/>
          <w:numId w:val="9"/>
        </w:numPr>
        <w:rPr>
          <w:lang w:val="en-GB"/>
        </w:rPr>
      </w:pPr>
      <w:r w:rsidRPr="00AA673A">
        <w:rPr>
          <w:lang w:val="en-GB"/>
        </w:rPr>
        <w:t>1:n (one sender, many receivers) and n:1 (many senders, one receiver).</w:t>
      </w:r>
    </w:p>
    <w:p w14:paraId="0D653F2B" w14:textId="77777777" w:rsidR="00AA673A" w:rsidRPr="00AA673A" w:rsidRDefault="00AA673A" w:rsidP="00AA673A">
      <w:r w:rsidRPr="00AA673A">
        <w:pict w14:anchorId="2B9F7819">
          <v:rect id="_x0000_i1108" style="width:0;height:1.5pt" o:hralign="center" o:hrstd="t" o:hr="t" fillcolor="#a0a0a0" stroked="f"/>
        </w:pict>
      </w:r>
    </w:p>
    <w:p w14:paraId="00351D02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Direct</w:t>
      </w:r>
      <w:proofErr w:type="spellEnd"/>
      <w:r w:rsidRPr="00AA673A">
        <w:rPr>
          <w:b/>
          <w:bCs/>
        </w:rPr>
        <w:t xml:space="preserve"> Communication</w:t>
      </w:r>
    </w:p>
    <w:p w14:paraId="10A6802D" w14:textId="77777777" w:rsidR="00AA673A" w:rsidRPr="00AA673A" w:rsidRDefault="00AA673A" w:rsidP="00AA673A">
      <w:pPr>
        <w:numPr>
          <w:ilvl w:val="0"/>
          <w:numId w:val="10"/>
        </w:numPr>
        <w:rPr>
          <w:lang w:val="en-GB"/>
        </w:rPr>
      </w:pPr>
      <w:r w:rsidRPr="00AA673A">
        <w:rPr>
          <w:b/>
          <w:bCs/>
          <w:lang w:val="en-GB"/>
        </w:rPr>
        <w:t>In direct communication, where does a runnable write its data?</w:t>
      </w:r>
    </w:p>
    <w:p w14:paraId="5E900125" w14:textId="77777777" w:rsidR="00AA673A" w:rsidRPr="00AA673A" w:rsidRDefault="00AA673A" w:rsidP="00AA673A">
      <w:pPr>
        <w:numPr>
          <w:ilvl w:val="0"/>
          <w:numId w:val="11"/>
        </w:numPr>
        <w:rPr>
          <w:lang w:val="en-GB"/>
        </w:rPr>
      </w:pPr>
      <w:r w:rsidRPr="00AA673A">
        <w:rPr>
          <w:lang w:val="en-GB"/>
        </w:rPr>
        <w:t>Into a buffer provided by the RTE.</w:t>
      </w:r>
    </w:p>
    <w:p w14:paraId="5588E13E" w14:textId="77777777" w:rsidR="00AA673A" w:rsidRPr="00AA673A" w:rsidRDefault="00AA673A" w:rsidP="00AA673A">
      <w:pPr>
        <w:numPr>
          <w:ilvl w:val="0"/>
          <w:numId w:val="12"/>
        </w:numPr>
        <w:rPr>
          <w:lang w:val="en-GB"/>
        </w:rPr>
      </w:pPr>
      <w:r w:rsidRPr="00AA673A">
        <w:rPr>
          <w:b/>
          <w:bCs/>
          <w:lang w:val="en-GB"/>
        </w:rPr>
        <w:t>What is the principle used in direct communication for handling multiple writes?</w:t>
      </w:r>
    </w:p>
    <w:p w14:paraId="7F35F85D" w14:textId="77777777" w:rsidR="00AA673A" w:rsidRPr="00AA673A" w:rsidRDefault="00AA673A" w:rsidP="00AA673A">
      <w:pPr>
        <w:numPr>
          <w:ilvl w:val="0"/>
          <w:numId w:val="13"/>
        </w:numPr>
        <w:rPr>
          <w:lang w:val="en-GB"/>
        </w:rPr>
      </w:pPr>
      <w:r w:rsidRPr="00AA673A">
        <w:rPr>
          <w:lang w:val="en-GB"/>
        </w:rPr>
        <w:t>Last-is-best: the last write overwrites previous data.</w:t>
      </w:r>
    </w:p>
    <w:p w14:paraId="5485F6C1" w14:textId="77777777" w:rsidR="00AA673A" w:rsidRPr="00AA673A" w:rsidRDefault="00AA673A" w:rsidP="00AA673A">
      <w:pPr>
        <w:numPr>
          <w:ilvl w:val="0"/>
          <w:numId w:val="14"/>
        </w:numPr>
        <w:rPr>
          <w:lang w:val="en-GB"/>
        </w:rPr>
      </w:pPr>
      <w:r w:rsidRPr="00AA673A">
        <w:rPr>
          <w:b/>
          <w:bCs/>
          <w:lang w:val="en-GB"/>
        </w:rPr>
        <w:t>What data remains in the buffer in direct communication?</w:t>
      </w:r>
    </w:p>
    <w:p w14:paraId="32582467" w14:textId="77777777" w:rsidR="00AA673A" w:rsidRPr="00AA673A" w:rsidRDefault="00AA673A" w:rsidP="00AA673A">
      <w:pPr>
        <w:numPr>
          <w:ilvl w:val="0"/>
          <w:numId w:val="15"/>
        </w:numPr>
        <w:rPr>
          <w:lang w:val="en-GB"/>
        </w:rPr>
      </w:pPr>
      <w:r w:rsidRPr="00AA673A">
        <w:rPr>
          <w:lang w:val="en-GB"/>
        </w:rPr>
        <w:t>Only the data from the most recent write.</w:t>
      </w:r>
    </w:p>
    <w:p w14:paraId="7A795889" w14:textId="77777777" w:rsidR="00AA673A" w:rsidRPr="00AA673A" w:rsidRDefault="00AA673A" w:rsidP="00AA673A">
      <w:r w:rsidRPr="00AA673A">
        <w:pict w14:anchorId="1FCF2024">
          <v:rect id="_x0000_i1109" style="width:0;height:1.5pt" o:hralign="center" o:hrstd="t" o:hr="t" fillcolor="#a0a0a0" stroked="f"/>
        </w:pict>
      </w:r>
    </w:p>
    <w:p w14:paraId="1C4666CC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Buffered</w:t>
      </w:r>
      <w:proofErr w:type="spellEnd"/>
      <w:r w:rsidRPr="00AA673A">
        <w:rPr>
          <w:b/>
          <w:bCs/>
        </w:rPr>
        <w:t xml:space="preserve"> Communication</w:t>
      </w:r>
    </w:p>
    <w:p w14:paraId="53E270A8" w14:textId="77777777" w:rsidR="00AA673A" w:rsidRPr="00AA673A" w:rsidRDefault="00AA673A" w:rsidP="00AA673A">
      <w:pPr>
        <w:numPr>
          <w:ilvl w:val="0"/>
          <w:numId w:val="16"/>
        </w:numPr>
        <w:rPr>
          <w:lang w:val="en-GB"/>
        </w:rPr>
      </w:pPr>
      <w:r w:rsidRPr="00AA673A">
        <w:rPr>
          <w:b/>
          <w:bCs/>
          <w:lang w:val="en-GB"/>
        </w:rPr>
        <w:t>What concept is implemented in buffered communication?</w:t>
      </w:r>
    </w:p>
    <w:p w14:paraId="3108C0FD" w14:textId="77777777" w:rsidR="00AA673A" w:rsidRPr="00AA673A" w:rsidRDefault="00AA673A" w:rsidP="00AA673A">
      <w:pPr>
        <w:numPr>
          <w:ilvl w:val="0"/>
          <w:numId w:val="17"/>
        </w:numPr>
      </w:pPr>
      <w:r w:rsidRPr="00AA673A">
        <w:t xml:space="preserve">A </w:t>
      </w:r>
      <w:proofErr w:type="spellStart"/>
      <w:r w:rsidRPr="00AA673A">
        <w:t>shadow</w:t>
      </w:r>
      <w:proofErr w:type="spellEnd"/>
      <w:r w:rsidRPr="00AA673A">
        <w:t xml:space="preserve"> </w:t>
      </w:r>
      <w:proofErr w:type="spellStart"/>
      <w:r w:rsidRPr="00AA673A">
        <w:t>buffer</w:t>
      </w:r>
      <w:proofErr w:type="spellEnd"/>
      <w:r w:rsidRPr="00AA673A">
        <w:t>.</w:t>
      </w:r>
    </w:p>
    <w:p w14:paraId="37E0693A" w14:textId="77777777" w:rsidR="00AA673A" w:rsidRPr="00AA673A" w:rsidRDefault="00AA673A" w:rsidP="00AA673A">
      <w:pPr>
        <w:numPr>
          <w:ilvl w:val="0"/>
          <w:numId w:val="18"/>
        </w:numPr>
        <w:rPr>
          <w:lang w:val="en-GB"/>
        </w:rPr>
      </w:pPr>
      <w:r w:rsidRPr="00AA673A">
        <w:rPr>
          <w:b/>
          <w:bCs/>
          <w:lang w:val="en-GB"/>
        </w:rPr>
        <w:t>What happens to the shadow buffer during a runnable's execution?</w:t>
      </w:r>
    </w:p>
    <w:p w14:paraId="37319C34" w14:textId="77777777" w:rsidR="00AA673A" w:rsidRPr="00AA673A" w:rsidRDefault="00AA673A" w:rsidP="00AA673A">
      <w:pPr>
        <w:numPr>
          <w:ilvl w:val="0"/>
          <w:numId w:val="19"/>
        </w:numPr>
        <w:rPr>
          <w:lang w:val="en-GB"/>
        </w:rPr>
      </w:pPr>
      <w:r w:rsidRPr="00AA673A">
        <w:rPr>
          <w:lang w:val="en-GB"/>
        </w:rPr>
        <w:t>The runnable writes all its data into the shadow buffer.</w:t>
      </w:r>
    </w:p>
    <w:p w14:paraId="05425155" w14:textId="77777777" w:rsidR="00AA673A" w:rsidRPr="00AA673A" w:rsidRDefault="00AA673A" w:rsidP="00AA673A">
      <w:pPr>
        <w:numPr>
          <w:ilvl w:val="0"/>
          <w:numId w:val="20"/>
        </w:numPr>
        <w:rPr>
          <w:lang w:val="en-GB"/>
        </w:rPr>
      </w:pPr>
      <w:r w:rsidRPr="00AA673A">
        <w:rPr>
          <w:b/>
          <w:bCs/>
          <w:lang w:val="en-GB"/>
        </w:rPr>
        <w:t>When is data copied from the shadow buffer to the actual buffer?</w:t>
      </w:r>
    </w:p>
    <w:p w14:paraId="5C36E692" w14:textId="77777777" w:rsidR="00AA673A" w:rsidRPr="00AA673A" w:rsidRDefault="00AA673A" w:rsidP="00AA673A">
      <w:pPr>
        <w:numPr>
          <w:ilvl w:val="0"/>
          <w:numId w:val="21"/>
        </w:numPr>
        <w:rPr>
          <w:lang w:val="en-GB"/>
        </w:rPr>
      </w:pPr>
      <w:r w:rsidRPr="00AA673A">
        <w:rPr>
          <w:lang w:val="en-GB"/>
        </w:rPr>
        <w:t>After the runnable finishes execution.</w:t>
      </w:r>
    </w:p>
    <w:p w14:paraId="41384DD3" w14:textId="77777777" w:rsidR="00AA673A" w:rsidRPr="00AA673A" w:rsidRDefault="00AA673A" w:rsidP="00AA673A">
      <w:r w:rsidRPr="00AA673A">
        <w:pict w14:anchorId="6810BC60">
          <v:rect id="_x0000_i1110" style="width:0;height:1.5pt" o:hralign="center" o:hrstd="t" o:hr="t" fillcolor="#a0a0a0" stroked="f"/>
        </w:pict>
      </w:r>
    </w:p>
    <w:p w14:paraId="280E68E0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Queued</w:t>
      </w:r>
      <w:proofErr w:type="spellEnd"/>
      <w:r w:rsidRPr="00AA673A">
        <w:rPr>
          <w:b/>
          <w:bCs/>
        </w:rPr>
        <w:t xml:space="preserve"> Communication</w:t>
      </w:r>
    </w:p>
    <w:p w14:paraId="4BDA2F51" w14:textId="77777777" w:rsidR="00AA673A" w:rsidRPr="00AA673A" w:rsidRDefault="00AA673A" w:rsidP="00AA673A">
      <w:pPr>
        <w:numPr>
          <w:ilvl w:val="0"/>
          <w:numId w:val="22"/>
        </w:numPr>
        <w:rPr>
          <w:lang w:val="en-GB"/>
        </w:rPr>
      </w:pPr>
      <w:r w:rsidRPr="00AA673A">
        <w:rPr>
          <w:b/>
          <w:bCs/>
          <w:lang w:val="en-GB"/>
        </w:rPr>
        <w:t>What kind of data structure does queued communication use?</w:t>
      </w:r>
    </w:p>
    <w:p w14:paraId="0C561D61" w14:textId="77777777" w:rsidR="00AA673A" w:rsidRPr="00AA673A" w:rsidRDefault="00AA673A" w:rsidP="00AA673A">
      <w:pPr>
        <w:numPr>
          <w:ilvl w:val="0"/>
          <w:numId w:val="23"/>
        </w:numPr>
      </w:pPr>
      <w:r w:rsidRPr="00AA673A">
        <w:t xml:space="preserve">A FIFO </w:t>
      </w:r>
      <w:proofErr w:type="spellStart"/>
      <w:r w:rsidRPr="00AA673A">
        <w:t>queue</w:t>
      </w:r>
      <w:proofErr w:type="spellEnd"/>
      <w:r w:rsidRPr="00AA673A">
        <w:t>.</w:t>
      </w:r>
    </w:p>
    <w:p w14:paraId="5EB1DBBE" w14:textId="77777777" w:rsidR="00AA673A" w:rsidRPr="00AA673A" w:rsidRDefault="00AA673A" w:rsidP="00AA673A">
      <w:pPr>
        <w:numPr>
          <w:ilvl w:val="0"/>
          <w:numId w:val="24"/>
        </w:numPr>
        <w:rPr>
          <w:lang w:val="en-GB"/>
        </w:rPr>
      </w:pPr>
      <w:r w:rsidRPr="00AA673A">
        <w:rPr>
          <w:b/>
          <w:bCs/>
          <w:lang w:val="en-GB"/>
        </w:rPr>
        <w:t>How does queued communication differ from direct communication in terms of semantics?</w:t>
      </w:r>
    </w:p>
    <w:p w14:paraId="6847E921" w14:textId="77777777" w:rsidR="00AA673A" w:rsidRPr="00AA673A" w:rsidRDefault="00AA673A" w:rsidP="00AA673A">
      <w:pPr>
        <w:numPr>
          <w:ilvl w:val="0"/>
          <w:numId w:val="25"/>
        </w:numPr>
        <w:rPr>
          <w:lang w:val="en-GB"/>
        </w:rPr>
      </w:pPr>
      <w:r w:rsidRPr="00AA673A">
        <w:rPr>
          <w:lang w:val="en-GB"/>
        </w:rPr>
        <w:t>It uses queued semantics rather than last-is-best.</w:t>
      </w:r>
    </w:p>
    <w:p w14:paraId="29C7806A" w14:textId="77777777" w:rsidR="00AA673A" w:rsidRPr="00AA673A" w:rsidRDefault="00AA673A" w:rsidP="00AA673A">
      <w:pPr>
        <w:numPr>
          <w:ilvl w:val="0"/>
          <w:numId w:val="26"/>
        </w:numPr>
        <w:rPr>
          <w:lang w:val="en-GB"/>
        </w:rPr>
      </w:pPr>
      <w:r w:rsidRPr="00AA673A">
        <w:rPr>
          <w:b/>
          <w:bCs/>
          <w:lang w:val="en-GB"/>
        </w:rPr>
        <w:lastRenderedPageBreak/>
        <w:t>What happens on each write and read operation in queued communication?</w:t>
      </w:r>
    </w:p>
    <w:p w14:paraId="65962BC9" w14:textId="77777777" w:rsidR="00AA673A" w:rsidRPr="00AA673A" w:rsidRDefault="00AA673A" w:rsidP="00AA673A">
      <w:pPr>
        <w:numPr>
          <w:ilvl w:val="0"/>
          <w:numId w:val="27"/>
        </w:numPr>
        <w:rPr>
          <w:lang w:val="en-GB"/>
        </w:rPr>
      </w:pPr>
      <w:r w:rsidRPr="00AA673A">
        <w:rPr>
          <w:lang w:val="en-GB"/>
        </w:rPr>
        <w:t>Each write adds a new element to the queue; each read removes one.</w:t>
      </w:r>
    </w:p>
    <w:p w14:paraId="4D1AB096" w14:textId="77777777" w:rsidR="00AA673A" w:rsidRPr="00AA673A" w:rsidRDefault="00AA673A" w:rsidP="00AA673A">
      <w:r w:rsidRPr="00AA673A">
        <w:pict w14:anchorId="65178AA9">
          <v:rect id="_x0000_i1111" style="width:0;height:1.5pt" o:hralign="center" o:hrstd="t" o:hr="t" fillcolor="#a0a0a0" stroked="f"/>
        </w:pict>
      </w:r>
    </w:p>
    <w:p w14:paraId="13F539EB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Exclusive</w:t>
      </w:r>
      <w:proofErr w:type="spellEnd"/>
      <w:r w:rsidRPr="00AA673A">
        <w:rPr>
          <w:b/>
          <w:bCs/>
        </w:rPr>
        <w:t xml:space="preserve"> Areas</w:t>
      </w:r>
    </w:p>
    <w:p w14:paraId="41BBB487" w14:textId="77777777" w:rsidR="00AA673A" w:rsidRPr="00AA673A" w:rsidRDefault="00AA673A" w:rsidP="00AA673A">
      <w:pPr>
        <w:numPr>
          <w:ilvl w:val="0"/>
          <w:numId w:val="28"/>
        </w:numPr>
        <w:rPr>
          <w:lang w:val="en-GB"/>
        </w:rPr>
      </w:pPr>
      <w:r w:rsidRPr="00AA673A">
        <w:rPr>
          <w:b/>
          <w:bCs/>
          <w:lang w:val="en-GB"/>
        </w:rPr>
        <w:t>Why is it normal for the OS to interrupt a running task within the same software component?</w:t>
      </w:r>
    </w:p>
    <w:p w14:paraId="590975CF" w14:textId="77777777" w:rsidR="00AA673A" w:rsidRPr="00AA673A" w:rsidRDefault="00AA673A" w:rsidP="00AA673A">
      <w:pPr>
        <w:numPr>
          <w:ilvl w:val="1"/>
          <w:numId w:val="28"/>
        </w:numPr>
        <w:rPr>
          <w:lang w:val="en-GB"/>
        </w:rPr>
      </w:pPr>
      <w:r w:rsidRPr="00AA673A">
        <w:rPr>
          <w:lang w:val="en-GB"/>
        </w:rPr>
        <w:t>Because runnables in the same SWC can run on different OS tasks.</w:t>
      </w:r>
    </w:p>
    <w:p w14:paraId="5AF96D13" w14:textId="77777777" w:rsidR="00AA673A" w:rsidRPr="00AA673A" w:rsidRDefault="00AA673A" w:rsidP="00AA673A">
      <w:r w:rsidRPr="00AA673A">
        <w:pict w14:anchorId="532F62CA">
          <v:rect id="_x0000_i1112" style="width:0;height:1.5pt" o:hralign="center" o:hrstd="t" o:hr="t" fillcolor="#a0a0a0" stroked="f"/>
        </w:pict>
      </w:r>
    </w:p>
    <w:p w14:paraId="2DDA5ACE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Inter</w:t>
      </w:r>
      <w:proofErr w:type="spellEnd"/>
      <w:r w:rsidRPr="00AA673A">
        <w:rPr>
          <w:b/>
          <w:bCs/>
        </w:rPr>
        <w:t xml:space="preserve"> </w:t>
      </w:r>
      <w:proofErr w:type="spellStart"/>
      <w:r w:rsidRPr="00AA673A">
        <w:rPr>
          <w:b/>
          <w:bCs/>
        </w:rPr>
        <w:t>Runnable</w:t>
      </w:r>
      <w:proofErr w:type="spellEnd"/>
      <w:r w:rsidRPr="00AA673A">
        <w:rPr>
          <w:b/>
          <w:bCs/>
        </w:rPr>
        <w:t xml:space="preserve"> Variables (IRVs)</w:t>
      </w:r>
    </w:p>
    <w:p w14:paraId="2CDA4FB4" w14:textId="77777777" w:rsidR="00AA673A" w:rsidRPr="00AA673A" w:rsidRDefault="00AA673A" w:rsidP="00AA673A">
      <w:pPr>
        <w:numPr>
          <w:ilvl w:val="0"/>
          <w:numId w:val="29"/>
        </w:numPr>
        <w:rPr>
          <w:lang w:val="en-GB"/>
        </w:rPr>
      </w:pPr>
      <w:r w:rsidRPr="00AA673A">
        <w:rPr>
          <w:b/>
          <w:bCs/>
          <w:lang w:val="en-GB"/>
        </w:rPr>
        <w:t>What is the purpose of an Inter Runnable Variable (IRV)?</w:t>
      </w:r>
    </w:p>
    <w:p w14:paraId="4E306F14" w14:textId="77777777" w:rsidR="00AA673A" w:rsidRPr="00AA673A" w:rsidRDefault="00AA673A" w:rsidP="00AA673A">
      <w:pPr>
        <w:numPr>
          <w:ilvl w:val="1"/>
          <w:numId w:val="29"/>
        </w:numPr>
        <w:rPr>
          <w:lang w:val="en-GB"/>
        </w:rPr>
      </w:pPr>
      <w:r w:rsidRPr="00AA673A">
        <w:rPr>
          <w:lang w:val="en-GB"/>
        </w:rPr>
        <w:t>To enable communication between runnables in the same SWC.</w:t>
      </w:r>
    </w:p>
    <w:p w14:paraId="33221F11" w14:textId="77777777" w:rsidR="00AA673A" w:rsidRPr="00AA673A" w:rsidRDefault="00AA673A" w:rsidP="00AA673A">
      <w:pPr>
        <w:numPr>
          <w:ilvl w:val="0"/>
          <w:numId w:val="29"/>
        </w:numPr>
        <w:rPr>
          <w:lang w:val="en-GB"/>
        </w:rPr>
      </w:pPr>
      <w:r w:rsidRPr="00AA673A">
        <w:rPr>
          <w:b/>
          <w:bCs/>
          <w:lang w:val="en-GB"/>
        </w:rPr>
        <w:t>Which component provides an interrupt-safe access API for IRVs?</w:t>
      </w:r>
    </w:p>
    <w:p w14:paraId="3F0EAFFC" w14:textId="77777777" w:rsidR="00AA673A" w:rsidRPr="00AA673A" w:rsidRDefault="00AA673A" w:rsidP="00AA673A">
      <w:pPr>
        <w:numPr>
          <w:ilvl w:val="1"/>
          <w:numId w:val="29"/>
        </w:numPr>
      </w:pPr>
      <w:r w:rsidRPr="00AA673A">
        <w:t>The RTE.</w:t>
      </w:r>
    </w:p>
    <w:p w14:paraId="31822419" w14:textId="77777777" w:rsidR="00AA673A" w:rsidRPr="00AA673A" w:rsidRDefault="00AA673A" w:rsidP="00AA673A">
      <w:r w:rsidRPr="00AA673A">
        <w:pict w14:anchorId="5BEDC0B7">
          <v:rect id="_x0000_i1113" style="width:0;height:1.5pt" o:hralign="center" o:hrstd="t" o:hr="t" fillcolor="#a0a0a0" stroked="f"/>
        </w:pict>
      </w:r>
    </w:p>
    <w:p w14:paraId="68AFACD8" w14:textId="77777777" w:rsidR="00AA673A" w:rsidRPr="00AA673A" w:rsidRDefault="00AA673A" w:rsidP="00AA673A">
      <w:pPr>
        <w:rPr>
          <w:b/>
          <w:bCs/>
        </w:rPr>
      </w:pPr>
      <w:proofErr w:type="spellStart"/>
      <w:r w:rsidRPr="00AA673A">
        <w:rPr>
          <w:b/>
          <w:bCs/>
        </w:rPr>
        <w:t>Exclusive</w:t>
      </w:r>
      <w:proofErr w:type="spellEnd"/>
      <w:r w:rsidRPr="00AA673A">
        <w:rPr>
          <w:b/>
          <w:bCs/>
        </w:rPr>
        <w:t xml:space="preserve"> Areas (EAs)</w:t>
      </w:r>
    </w:p>
    <w:p w14:paraId="3686CB89" w14:textId="77777777" w:rsidR="00AA673A" w:rsidRPr="00AA673A" w:rsidRDefault="00AA673A" w:rsidP="00AA673A">
      <w:pPr>
        <w:numPr>
          <w:ilvl w:val="0"/>
          <w:numId w:val="30"/>
        </w:numPr>
        <w:rPr>
          <w:lang w:val="en-GB"/>
        </w:rPr>
      </w:pPr>
      <w:r w:rsidRPr="00AA673A">
        <w:rPr>
          <w:b/>
          <w:bCs/>
          <w:lang w:val="en-GB"/>
        </w:rPr>
        <w:t>What is the function of Exclusive Areas?</w:t>
      </w:r>
    </w:p>
    <w:p w14:paraId="6C3B2447" w14:textId="77777777" w:rsidR="00AA673A" w:rsidRPr="00AA673A" w:rsidRDefault="00AA673A" w:rsidP="00AA673A">
      <w:pPr>
        <w:numPr>
          <w:ilvl w:val="1"/>
          <w:numId w:val="30"/>
        </w:numPr>
        <w:rPr>
          <w:lang w:val="en-GB"/>
        </w:rPr>
      </w:pPr>
      <w:r w:rsidRPr="00AA673A">
        <w:rPr>
          <w:lang w:val="en-GB"/>
        </w:rPr>
        <w:t>To define atomic sections for synchronized access to shared resources.</w:t>
      </w:r>
    </w:p>
    <w:p w14:paraId="33EBAC02" w14:textId="77777777" w:rsidR="00AA673A" w:rsidRPr="00AA673A" w:rsidRDefault="00AA673A" w:rsidP="00AA673A">
      <w:pPr>
        <w:numPr>
          <w:ilvl w:val="0"/>
          <w:numId w:val="30"/>
        </w:numPr>
        <w:rPr>
          <w:lang w:val="en-GB"/>
        </w:rPr>
      </w:pPr>
      <w:r w:rsidRPr="00AA673A">
        <w:rPr>
          <w:b/>
          <w:bCs/>
          <w:lang w:val="en-GB"/>
        </w:rPr>
        <w:t>What are some examples of configurable implementations for Exclusive Areas?</w:t>
      </w:r>
    </w:p>
    <w:p w14:paraId="73329813" w14:textId="77777777" w:rsidR="00AA673A" w:rsidRPr="00AA673A" w:rsidRDefault="00AA673A" w:rsidP="00AA673A">
      <w:pPr>
        <w:numPr>
          <w:ilvl w:val="1"/>
          <w:numId w:val="30"/>
        </w:numPr>
        <w:rPr>
          <w:lang w:val="en-GB"/>
        </w:rPr>
      </w:pPr>
      <w:r w:rsidRPr="00AA673A">
        <w:rPr>
          <w:lang w:val="en-GB"/>
        </w:rPr>
        <w:t>Interrupt locking, OS resource management.</w:t>
      </w:r>
    </w:p>
    <w:p w14:paraId="7700F873" w14:textId="77777777" w:rsidR="00AA673A" w:rsidRPr="00AA673A" w:rsidRDefault="00AA673A" w:rsidP="00AA673A">
      <w:r w:rsidRPr="00AA673A">
        <w:pict w14:anchorId="4B070472">
          <v:rect id="_x0000_i1114" style="width:0;height:1.5pt" o:hralign="center" o:hrstd="t" o:hr="t" fillcolor="#a0a0a0" stroked="f"/>
        </w:pict>
      </w:r>
    </w:p>
    <w:p w14:paraId="7B48552D" w14:textId="77777777" w:rsidR="00AA673A" w:rsidRPr="00AA673A" w:rsidRDefault="00AA673A" w:rsidP="00AA673A">
      <w:pPr>
        <w:rPr>
          <w:b/>
          <w:bCs/>
        </w:rPr>
      </w:pPr>
      <w:r w:rsidRPr="00AA673A">
        <w:rPr>
          <w:b/>
          <w:bCs/>
        </w:rPr>
        <w:t>Client/Server Communication</w:t>
      </w:r>
    </w:p>
    <w:p w14:paraId="20F893DD" w14:textId="77777777" w:rsidR="00AA673A" w:rsidRPr="00AA673A" w:rsidRDefault="00AA673A" w:rsidP="00AA673A">
      <w:pPr>
        <w:numPr>
          <w:ilvl w:val="0"/>
          <w:numId w:val="31"/>
        </w:numPr>
        <w:rPr>
          <w:lang w:val="en-GB"/>
        </w:rPr>
      </w:pPr>
      <w:r w:rsidRPr="00AA673A">
        <w:rPr>
          <w:b/>
          <w:bCs/>
          <w:lang w:val="en-GB"/>
        </w:rPr>
        <w:t>What is the direction of communication in Client/Server communication?</w:t>
      </w:r>
    </w:p>
    <w:p w14:paraId="7B4D4A24" w14:textId="77777777" w:rsidR="00AA673A" w:rsidRPr="00AA673A" w:rsidRDefault="00AA673A" w:rsidP="00AA673A">
      <w:pPr>
        <w:numPr>
          <w:ilvl w:val="1"/>
          <w:numId w:val="31"/>
        </w:numPr>
        <w:rPr>
          <w:lang w:val="en-GB"/>
        </w:rPr>
      </w:pPr>
      <w:r w:rsidRPr="00AA673A">
        <w:rPr>
          <w:lang w:val="en-GB"/>
        </w:rPr>
        <w:t>n:1 (multiple clients to one server).</w:t>
      </w:r>
    </w:p>
    <w:p w14:paraId="5F224482" w14:textId="77777777" w:rsidR="00AA673A" w:rsidRPr="00AA673A" w:rsidRDefault="00AA673A" w:rsidP="00AA673A">
      <w:pPr>
        <w:numPr>
          <w:ilvl w:val="0"/>
          <w:numId w:val="31"/>
        </w:numPr>
        <w:rPr>
          <w:lang w:val="en-GB"/>
        </w:rPr>
      </w:pPr>
      <w:r w:rsidRPr="00AA673A">
        <w:rPr>
          <w:b/>
          <w:bCs/>
          <w:lang w:val="en-GB"/>
        </w:rPr>
        <w:t>How does Client/Server communication differ from Sender/Receiver communication?</w:t>
      </w:r>
    </w:p>
    <w:p w14:paraId="40AB0BC3" w14:textId="77777777" w:rsidR="00AA673A" w:rsidRPr="00AA673A" w:rsidRDefault="00AA673A" w:rsidP="00AA673A">
      <w:pPr>
        <w:numPr>
          <w:ilvl w:val="1"/>
          <w:numId w:val="31"/>
        </w:numPr>
        <w:rPr>
          <w:lang w:val="en-GB"/>
        </w:rPr>
      </w:pPr>
      <w:r w:rsidRPr="00AA673A">
        <w:rPr>
          <w:lang w:val="en-GB"/>
        </w:rPr>
        <w:t>It involves invoking operations (services), not exchanging data.</w:t>
      </w:r>
    </w:p>
    <w:p w14:paraId="7CEF1E30" w14:textId="77777777" w:rsidR="00AA673A" w:rsidRPr="00AA673A" w:rsidRDefault="00AA673A" w:rsidP="00AA673A">
      <w:pPr>
        <w:numPr>
          <w:ilvl w:val="0"/>
          <w:numId w:val="31"/>
        </w:numPr>
        <w:rPr>
          <w:lang w:val="en-GB"/>
        </w:rPr>
      </w:pPr>
      <w:r w:rsidRPr="00AA673A">
        <w:rPr>
          <w:b/>
          <w:bCs/>
          <w:lang w:val="en-GB"/>
        </w:rPr>
        <w:t>What is an example of a service a server might provide?</w:t>
      </w:r>
    </w:p>
    <w:p w14:paraId="7C661C48" w14:textId="77777777" w:rsidR="00AA673A" w:rsidRPr="00AA673A" w:rsidRDefault="00AA673A" w:rsidP="00AA673A">
      <w:pPr>
        <w:numPr>
          <w:ilvl w:val="1"/>
          <w:numId w:val="31"/>
        </w:numPr>
      </w:pPr>
      <w:proofErr w:type="spellStart"/>
      <w:r w:rsidRPr="00AA673A">
        <w:t>Starting</w:t>
      </w:r>
      <w:proofErr w:type="spellEnd"/>
      <w:r w:rsidRPr="00AA673A">
        <w:t xml:space="preserve"> an </w:t>
      </w:r>
      <w:proofErr w:type="spellStart"/>
      <w:r w:rsidRPr="00AA673A">
        <w:t>engine</w:t>
      </w:r>
      <w:proofErr w:type="spellEnd"/>
      <w:r w:rsidRPr="00AA673A">
        <w:t>.</w:t>
      </w:r>
    </w:p>
    <w:p w14:paraId="7457F84E" w14:textId="77777777" w:rsidR="00AA673A" w:rsidRPr="00AA673A" w:rsidRDefault="00AA673A" w:rsidP="00AA673A">
      <w:r w:rsidRPr="00AA673A">
        <w:pict w14:anchorId="67426CB1">
          <v:rect id="_x0000_i1115" style="width:0;height:1.5pt" o:hralign="center" o:hrstd="t" o:hr="t" fillcolor="#a0a0a0" stroked="f"/>
        </w:pict>
      </w:r>
    </w:p>
    <w:p w14:paraId="6DDDB5CE" w14:textId="77777777" w:rsidR="00AA673A" w:rsidRPr="00AA673A" w:rsidRDefault="00AA673A" w:rsidP="00AA673A">
      <w:pPr>
        <w:rPr>
          <w:b/>
          <w:bCs/>
        </w:rPr>
      </w:pPr>
      <w:r w:rsidRPr="00AA673A">
        <w:rPr>
          <w:b/>
          <w:bCs/>
        </w:rPr>
        <w:t>AUTOSAR Interfaces</w:t>
      </w:r>
    </w:p>
    <w:p w14:paraId="6D948835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are the three types of AUTOSAR interfaces?</w:t>
      </w:r>
    </w:p>
    <w:p w14:paraId="763A5A81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AUTOSAR interface, Standardized interface, Standardized AUTOSAR interface.</w:t>
      </w:r>
    </w:p>
    <w:p w14:paraId="37AEED71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lastRenderedPageBreak/>
        <w:t>What defines a Standardized interface in AUTOSAR?</w:t>
      </w:r>
    </w:p>
    <w:p w14:paraId="4CD7D527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Its semantics are prescribed by the AUTOSAR standard.</w:t>
      </w:r>
    </w:p>
    <w:p w14:paraId="0F190F7D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Give an example of a function from a standardized interface.</w:t>
      </w:r>
    </w:p>
    <w:p w14:paraId="4F73EB7A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Rte_Start() or Rte_Stop() from EcuM.</w:t>
      </w:r>
    </w:p>
    <w:p w14:paraId="2D1D8296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defines a generic AUTOSAR interface?</w:t>
      </w:r>
    </w:p>
    <w:p w14:paraId="6027711C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It's described using AUTOSAR mechanisms, but its semantics are not prescribed by AUTOSAR.</w:t>
      </w:r>
    </w:p>
    <w:p w14:paraId="642B16FC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Where are generic AUTOSAR interfaces used?</w:t>
      </w:r>
    </w:p>
    <w:p w14:paraId="641DBD40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By SWCs and ECU Abstraction.</w:t>
      </w:r>
    </w:p>
    <w:p w14:paraId="63F23C2E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is the API function format for Sender/Receiver communication?</w:t>
      </w:r>
    </w:p>
    <w:p w14:paraId="5EFB9B2F" w14:textId="77777777" w:rsidR="00AA673A" w:rsidRPr="00AA673A" w:rsidRDefault="00AA673A" w:rsidP="00AA673A">
      <w:pPr>
        <w:numPr>
          <w:ilvl w:val="1"/>
          <w:numId w:val="32"/>
        </w:numPr>
      </w:pPr>
      <w:proofErr w:type="spellStart"/>
      <w:r w:rsidRPr="00AA673A">
        <w:t>Rte_Write</w:t>
      </w:r>
      <w:proofErr w:type="spellEnd"/>
      <w:r w:rsidRPr="00AA673A">
        <w:t>_&lt;p&gt;_&lt;d</w:t>
      </w:r>
      <w:proofErr w:type="gramStart"/>
      <w:r w:rsidRPr="00AA673A">
        <w:t>&gt;(</w:t>
      </w:r>
      <w:proofErr w:type="gramEnd"/>
      <w:r w:rsidRPr="00AA673A">
        <w:t>)</w:t>
      </w:r>
    </w:p>
    <w:p w14:paraId="757D382E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is the API function format for Client/Server communication?</w:t>
      </w:r>
    </w:p>
    <w:p w14:paraId="5FE1424E" w14:textId="77777777" w:rsidR="00AA673A" w:rsidRPr="00AA673A" w:rsidRDefault="00AA673A" w:rsidP="00AA673A">
      <w:pPr>
        <w:numPr>
          <w:ilvl w:val="1"/>
          <w:numId w:val="32"/>
        </w:numPr>
      </w:pPr>
      <w:proofErr w:type="spellStart"/>
      <w:r w:rsidRPr="00AA673A">
        <w:t>Rte_Call</w:t>
      </w:r>
      <w:proofErr w:type="spellEnd"/>
      <w:r w:rsidRPr="00AA673A">
        <w:t>_&lt;p&gt;_&lt;o</w:t>
      </w:r>
      <w:proofErr w:type="gramStart"/>
      <w:r w:rsidRPr="00AA673A">
        <w:t>&gt;(</w:t>
      </w:r>
      <w:proofErr w:type="gramEnd"/>
      <w:r w:rsidRPr="00AA673A">
        <w:t>)</w:t>
      </w:r>
    </w:p>
    <w:p w14:paraId="5FB9A571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distinguishes a Standardized AUTOSAR interface from the other types?</w:t>
      </w:r>
    </w:p>
    <w:p w14:paraId="700CCA99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It is both described using generic AUTOSAR means and its semantics are prescribed by the standard.</w:t>
      </w:r>
    </w:p>
    <w:p w14:paraId="35C534A9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Where are Standardized AUTOSAR interfaces exclusively used?</w:t>
      </w:r>
    </w:p>
    <w:p w14:paraId="69821294" w14:textId="77777777" w:rsidR="00AA673A" w:rsidRPr="00AA673A" w:rsidRDefault="00AA673A" w:rsidP="00AA673A">
      <w:pPr>
        <w:numPr>
          <w:ilvl w:val="1"/>
          <w:numId w:val="32"/>
        </w:numPr>
        <w:rPr>
          <w:lang w:val="en-GB"/>
        </w:rPr>
      </w:pPr>
      <w:r w:rsidRPr="00AA673A">
        <w:rPr>
          <w:lang w:val="en-GB"/>
        </w:rPr>
        <w:t>For services of the Basic Software (BSW).</w:t>
      </w:r>
    </w:p>
    <w:p w14:paraId="3E0FBA24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kind of ports does the RTE use to connect with BSW?</w:t>
      </w:r>
    </w:p>
    <w:p w14:paraId="7C64D303" w14:textId="77777777" w:rsidR="00AA673A" w:rsidRPr="00AA673A" w:rsidRDefault="00AA673A" w:rsidP="00AA673A">
      <w:pPr>
        <w:numPr>
          <w:ilvl w:val="1"/>
          <w:numId w:val="32"/>
        </w:numPr>
      </w:pPr>
      <w:r w:rsidRPr="00AA673A">
        <w:t>Service Ports.</w:t>
      </w:r>
    </w:p>
    <w:p w14:paraId="4300156C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is the format of the API function used from SWC to RTE for a service call?</w:t>
      </w:r>
    </w:p>
    <w:p w14:paraId="7542A979" w14:textId="77777777" w:rsidR="00AA673A" w:rsidRPr="00AA673A" w:rsidRDefault="00AA673A" w:rsidP="00AA673A">
      <w:pPr>
        <w:numPr>
          <w:ilvl w:val="1"/>
          <w:numId w:val="32"/>
        </w:numPr>
      </w:pPr>
      <w:proofErr w:type="spellStart"/>
      <w:r w:rsidRPr="00AA673A">
        <w:t>Rte_Call</w:t>
      </w:r>
      <w:proofErr w:type="spellEnd"/>
      <w:r w:rsidRPr="00AA673A">
        <w:t>_&lt;</w:t>
      </w:r>
      <w:proofErr w:type="spellStart"/>
      <w:r w:rsidRPr="00AA673A">
        <w:t>portPrototype</w:t>
      </w:r>
      <w:proofErr w:type="spellEnd"/>
      <w:r w:rsidRPr="00AA673A">
        <w:t>&gt;_&lt;</w:t>
      </w:r>
      <w:proofErr w:type="spellStart"/>
      <w:r w:rsidRPr="00AA673A">
        <w:t>operation</w:t>
      </w:r>
      <w:proofErr w:type="spellEnd"/>
      <w:proofErr w:type="gramStart"/>
      <w:r w:rsidRPr="00AA673A">
        <w:t>&gt;(</w:t>
      </w:r>
      <w:proofErr w:type="gramEnd"/>
      <w:r w:rsidRPr="00AA673A">
        <w:t>)</w:t>
      </w:r>
    </w:p>
    <w:p w14:paraId="196C6D9D" w14:textId="77777777" w:rsidR="00AA673A" w:rsidRPr="00AA673A" w:rsidRDefault="00AA673A" w:rsidP="00AA673A">
      <w:pPr>
        <w:numPr>
          <w:ilvl w:val="0"/>
          <w:numId w:val="32"/>
        </w:numPr>
        <w:rPr>
          <w:lang w:val="en-GB"/>
        </w:rPr>
      </w:pPr>
      <w:r w:rsidRPr="00AA673A">
        <w:rPr>
          <w:b/>
          <w:bCs/>
          <w:lang w:val="en-GB"/>
        </w:rPr>
        <w:t>What is an example of a standardized operation in the Diagnostic Event Manager (DEM)?</w:t>
      </w:r>
    </w:p>
    <w:p w14:paraId="6FB5CDD0" w14:textId="77777777" w:rsidR="00AA673A" w:rsidRPr="00AA673A" w:rsidRDefault="00AA673A" w:rsidP="00AA673A">
      <w:pPr>
        <w:numPr>
          <w:ilvl w:val="1"/>
          <w:numId w:val="32"/>
        </w:numPr>
      </w:pPr>
      <w:proofErr w:type="spellStart"/>
      <w:proofErr w:type="gramStart"/>
      <w:r w:rsidRPr="00AA673A">
        <w:t>SetEventStatus</w:t>
      </w:r>
      <w:proofErr w:type="spellEnd"/>
      <w:r w:rsidRPr="00AA673A">
        <w:t>(</w:t>
      </w:r>
      <w:proofErr w:type="gramEnd"/>
      <w:r w:rsidRPr="00AA673A">
        <w:t xml:space="preserve">In </w:t>
      </w:r>
      <w:proofErr w:type="spellStart"/>
      <w:r w:rsidRPr="00AA673A">
        <w:t>Dem_EventStatusType</w:t>
      </w:r>
      <w:proofErr w:type="spellEnd"/>
      <w:r w:rsidRPr="00AA673A">
        <w:t xml:space="preserve"> </w:t>
      </w:r>
      <w:proofErr w:type="spellStart"/>
      <w:r w:rsidRPr="00AA673A">
        <w:t>status</w:t>
      </w:r>
      <w:proofErr w:type="spellEnd"/>
      <w:r w:rsidRPr="00AA673A">
        <w:t>)</w:t>
      </w:r>
    </w:p>
    <w:p w14:paraId="49596743" w14:textId="77777777" w:rsidR="00BF50D1" w:rsidRDefault="00BF50D1"/>
    <w:sectPr w:rsidR="00BF50D1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34A"/>
    <w:multiLevelType w:val="multilevel"/>
    <w:tmpl w:val="4E9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BE9"/>
    <w:multiLevelType w:val="multilevel"/>
    <w:tmpl w:val="766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6A55"/>
    <w:multiLevelType w:val="multilevel"/>
    <w:tmpl w:val="F83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65475"/>
    <w:multiLevelType w:val="multilevel"/>
    <w:tmpl w:val="A3FEF90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475B4"/>
    <w:multiLevelType w:val="multilevel"/>
    <w:tmpl w:val="71C2AF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D3FFE"/>
    <w:multiLevelType w:val="multilevel"/>
    <w:tmpl w:val="58507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47C65"/>
    <w:multiLevelType w:val="multilevel"/>
    <w:tmpl w:val="17F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1350"/>
    <w:multiLevelType w:val="multilevel"/>
    <w:tmpl w:val="2B1E6F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13C0E"/>
    <w:multiLevelType w:val="multilevel"/>
    <w:tmpl w:val="5AB65C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14AC4"/>
    <w:multiLevelType w:val="multilevel"/>
    <w:tmpl w:val="EA4A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71BE3"/>
    <w:multiLevelType w:val="multilevel"/>
    <w:tmpl w:val="229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C72B0"/>
    <w:multiLevelType w:val="multilevel"/>
    <w:tmpl w:val="347E12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F25AB"/>
    <w:multiLevelType w:val="multilevel"/>
    <w:tmpl w:val="87C400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13896"/>
    <w:multiLevelType w:val="multilevel"/>
    <w:tmpl w:val="346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75B1D"/>
    <w:multiLevelType w:val="multilevel"/>
    <w:tmpl w:val="819EEA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705D6"/>
    <w:multiLevelType w:val="multilevel"/>
    <w:tmpl w:val="4810EC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40A60"/>
    <w:multiLevelType w:val="multilevel"/>
    <w:tmpl w:val="8250961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33720"/>
    <w:multiLevelType w:val="multilevel"/>
    <w:tmpl w:val="EB3E6D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45D5C"/>
    <w:multiLevelType w:val="multilevel"/>
    <w:tmpl w:val="DD1070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008EE"/>
    <w:multiLevelType w:val="multilevel"/>
    <w:tmpl w:val="686432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D30E5A"/>
    <w:multiLevelType w:val="multilevel"/>
    <w:tmpl w:val="891E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3594A"/>
    <w:multiLevelType w:val="multilevel"/>
    <w:tmpl w:val="8AB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30FEE"/>
    <w:multiLevelType w:val="multilevel"/>
    <w:tmpl w:val="90F6C9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6630F5"/>
    <w:multiLevelType w:val="multilevel"/>
    <w:tmpl w:val="E84C2E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CE415F"/>
    <w:multiLevelType w:val="multilevel"/>
    <w:tmpl w:val="3EE444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9B7E9C"/>
    <w:multiLevelType w:val="multilevel"/>
    <w:tmpl w:val="14C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A"/>
    <w:multiLevelType w:val="multilevel"/>
    <w:tmpl w:val="8B50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262BD"/>
    <w:multiLevelType w:val="multilevel"/>
    <w:tmpl w:val="8DC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B29AB"/>
    <w:multiLevelType w:val="multilevel"/>
    <w:tmpl w:val="802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817ED"/>
    <w:multiLevelType w:val="multilevel"/>
    <w:tmpl w:val="261A38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B867F2"/>
    <w:multiLevelType w:val="multilevel"/>
    <w:tmpl w:val="04C0B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630EA9"/>
    <w:multiLevelType w:val="multilevel"/>
    <w:tmpl w:val="435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820394">
    <w:abstractNumId w:val="20"/>
  </w:num>
  <w:num w:numId="2" w16cid:durableId="2133555876">
    <w:abstractNumId w:val="14"/>
  </w:num>
  <w:num w:numId="3" w16cid:durableId="698160435">
    <w:abstractNumId w:val="9"/>
  </w:num>
  <w:num w:numId="4" w16cid:durableId="1649935160">
    <w:abstractNumId w:val="30"/>
  </w:num>
  <w:num w:numId="5" w16cid:durableId="888153626">
    <w:abstractNumId w:val="4"/>
  </w:num>
  <w:num w:numId="6" w16cid:durableId="282736433">
    <w:abstractNumId w:val="23"/>
  </w:num>
  <w:num w:numId="7" w16cid:durableId="929504820">
    <w:abstractNumId w:val="2"/>
  </w:num>
  <w:num w:numId="8" w16cid:durableId="158230034">
    <w:abstractNumId w:val="24"/>
  </w:num>
  <w:num w:numId="9" w16cid:durableId="2086102929">
    <w:abstractNumId w:val="1"/>
  </w:num>
  <w:num w:numId="10" w16cid:durableId="518667141">
    <w:abstractNumId w:val="29"/>
  </w:num>
  <w:num w:numId="11" w16cid:durableId="327564577">
    <w:abstractNumId w:val="10"/>
  </w:num>
  <w:num w:numId="12" w16cid:durableId="867449782">
    <w:abstractNumId w:val="22"/>
  </w:num>
  <w:num w:numId="13" w16cid:durableId="739132886">
    <w:abstractNumId w:val="28"/>
  </w:num>
  <w:num w:numId="14" w16cid:durableId="639657332">
    <w:abstractNumId w:val="18"/>
  </w:num>
  <w:num w:numId="15" w16cid:durableId="1094981593">
    <w:abstractNumId w:val="25"/>
  </w:num>
  <w:num w:numId="16" w16cid:durableId="784076190">
    <w:abstractNumId w:val="8"/>
  </w:num>
  <w:num w:numId="17" w16cid:durableId="843126118">
    <w:abstractNumId w:val="6"/>
  </w:num>
  <w:num w:numId="18" w16cid:durableId="1459448631">
    <w:abstractNumId w:val="12"/>
  </w:num>
  <w:num w:numId="19" w16cid:durableId="1253389195">
    <w:abstractNumId w:val="27"/>
  </w:num>
  <w:num w:numId="20" w16cid:durableId="178083495">
    <w:abstractNumId w:val="7"/>
  </w:num>
  <w:num w:numId="21" w16cid:durableId="1242183110">
    <w:abstractNumId w:val="0"/>
  </w:num>
  <w:num w:numId="22" w16cid:durableId="232014561">
    <w:abstractNumId w:val="15"/>
  </w:num>
  <w:num w:numId="23" w16cid:durableId="1498571849">
    <w:abstractNumId w:val="31"/>
  </w:num>
  <w:num w:numId="24" w16cid:durableId="393704871">
    <w:abstractNumId w:val="3"/>
  </w:num>
  <w:num w:numId="25" w16cid:durableId="808479699">
    <w:abstractNumId w:val="21"/>
  </w:num>
  <w:num w:numId="26" w16cid:durableId="499585936">
    <w:abstractNumId w:val="16"/>
  </w:num>
  <w:num w:numId="27" w16cid:durableId="1755467143">
    <w:abstractNumId w:val="13"/>
  </w:num>
  <w:num w:numId="28" w16cid:durableId="2067484023">
    <w:abstractNumId w:val="26"/>
  </w:num>
  <w:num w:numId="29" w16cid:durableId="1383404900">
    <w:abstractNumId w:val="5"/>
  </w:num>
  <w:num w:numId="30" w16cid:durableId="750464517">
    <w:abstractNumId w:val="17"/>
  </w:num>
  <w:num w:numId="31" w16cid:durableId="1955987668">
    <w:abstractNumId w:val="11"/>
  </w:num>
  <w:num w:numId="32" w16cid:durableId="13103988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3A"/>
    <w:rsid w:val="001F5E53"/>
    <w:rsid w:val="0057291E"/>
    <w:rsid w:val="00640345"/>
    <w:rsid w:val="00A66C8E"/>
    <w:rsid w:val="00AA673A"/>
    <w:rsid w:val="00AB6231"/>
    <w:rsid w:val="00BF50D1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7AB0"/>
  <w15:chartTrackingRefBased/>
  <w15:docId w15:val="{0FD57D9C-CF3F-44F7-96BA-47F1228D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6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6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6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6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6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673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673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67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67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67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67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67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67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673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6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673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6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973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2025-06-22T14:24:00Z</dcterms:created>
  <dcterms:modified xsi:type="dcterms:W3CDTF">2025-06-22T15:38:00Z</dcterms:modified>
</cp:coreProperties>
</file>