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3B59" w14:textId="77777777" w:rsidR="001E220B" w:rsidRPr="001E220B" w:rsidRDefault="001E220B" w:rsidP="0039304A">
      <w:pPr>
        <w:widowControl w:val="0"/>
        <w:autoSpaceDE w:val="0"/>
        <w:autoSpaceDN w:val="0"/>
        <w:spacing w:before="18" w:after="0" w:line="240" w:lineRule="auto"/>
        <w:ind w:left="1944"/>
        <w:rPr>
          <w:rFonts w:ascii="Calibri" w:eastAsia="Tahoma" w:hAnsi="Calibri" w:cs="Calibri"/>
          <w:b/>
          <w:kern w:val="0"/>
          <w:sz w:val="44"/>
          <w:szCs w:val="44"/>
          <w:lang w:val="en-US"/>
          <w14:ligatures w14:val="none"/>
        </w:rPr>
      </w:pPr>
      <w:r w:rsidRPr="001E220B">
        <w:rPr>
          <w:rFonts w:ascii="Calibri" w:eastAsia="Tahoma" w:hAnsi="Calibri" w:cs="Calibri"/>
          <w:b/>
          <w:kern w:val="0"/>
          <w:sz w:val="44"/>
          <w:szCs w:val="44"/>
          <w:lang w:val="en-US"/>
          <w14:ligatures w14:val="none"/>
        </w:rPr>
        <w:t>Conestoga</w:t>
      </w:r>
      <w:r w:rsidRPr="001E220B">
        <w:rPr>
          <w:rFonts w:ascii="Calibri" w:eastAsia="Tahoma" w:hAnsi="Calibri" w:cs="Calibri"/>
          <w:b/>
          <w:spacing w:val="-9"/>
          <w:kern w:val="0"/>
          <w:sz w:val="44"/>
          <w:szCs w:val="44"/>
          <w:lang w:val="en-US"/>
          <w14:ligatures w14:val="none"/>
        </w:rPr>
        <w:t xml:space="preserve"> </w:t>
      </w:r>
      <w:r w:rsidRPr="001E220B">
        <w:rPr>
          <w:rFonts w:ascii="Calibri" w:eastAsia="Tahoma" w:hAnsi="Calibri" w:cs="Calibri"/>
          <w:b/>
          <w:kern w:val="0"/>
          <w:sz w:val="44"/>
          <w:szCs w:val="44"/>
          <w:lang w:val="en-US"/>
          <w14:ligatures w14:val="none"/>
        </w:rPr>
        <w:t>College</w:t>
      </w:r>
      <w:r w:rsidRPr="001E220B">
        <w:rPr>
          <w:rFonts w:ascii="Calibri" w:eastAsia="Tahoma" w:hAnsi="Calibri" w:cs="Calibri"/>
          <w:b/>
          <w:spacing w:val="-6"/>
          <w:kern w:val="0"/>
          <w:sz w:val="44"/>
          <w:szCs w:val="44"/>
          <w:lang w:val="en-US"/>
          <w14:ligatures w14:val="none"/>
        </w:rPr>
        <w:t xml:space="preserve"> </w:t>
      </w:r>
      <w:r w:rsidRPr="001E220B">
        <w:rPr>
          <w:rFonts w:ascii="Calibri" w:eastAsia="Tahoma" w:hAnsi="Calibri" w:cs="Calibri"/>
          <w:b/>
          <w:kern w:val="0"/>
          <w:sz w:val="44"/>
          <w:szCs w:val="44"/>
          <w:lang w:val="en-US"/>
          <w14:ligatures w14:val="none"/>
        </w:rPr>
        <w:t>–</w:t>
      </w:r>
      <w:r w:rsidRPr="001E220B">
        <w:rPr>
          <w:rFonts w:ascii="Calibri" w:eastAsia="Tahoma" w:hAnsi="Calibri" w:cs="Calibri"/>
          <w:b/>
          <w:spacing w:val="-8"/>
          <w:kern w:val="0"/>
          <w:sz w:val="44"/>
          <w:szCs w:val="44"/>
          <w:lang w:val="en-US"/>
          <w14:ligatures w14:val="none"/>
        </w:rPr>
        <w:t xml:space="preserve"> </w:t>
      </w:r>
      <w:r w:rsidRPr="001E220B">
        <w:rPr>
          <w:rFonts w:ascii="Calibri" w:eastAsia="Tahoma" w:hAnsi="Calibri" w:cs="Calibri"/>
          <w:b/>
          <w:spacing w:val="-5"/>
          <w:kern w:val="0"/>
          <w:sz w:val="44"/>
          <w:szCs w:val="44"/>
          <w:lang w:val="en-US"/>
          <w14:ligatures w14:val="none"/>
        </w:rPr>
        <w:t>SET</w:t>
      </w:r>
    </w:p>
    <w:p w14:paraId="3CE486BF" w14:textId="77777777" w:rsidR="001E220B" w:rsidRPr="001E220B" w:rsidRDefault="001E220B" w:rsidP="0039304A">
      <w:pPr>
        <w:widowControl w:val="0"/>
        <w:autoSpaceDE w:val="0"/>
        <w:autoSpaceDN w:val="0"/>
        <w:spacing w:before="76" w:after="0" w:line="240" w:lineRule="auto"/>
        <w:jc w:val="center"/>
        <w:rPr>
          <w:rFonts w:ascii="Calibri" w:eastAsia="Tahoma" w:hAnsi="Calibri" w:cs="Calibri"/>
          <w:b/>
          <w:kern w:val="0"/>
          <w:sz w:val="24"/>
          <w:szCs w:val="24"/>
          <w:lang w:val="en-US"/>
          <w14:ligatures w14:val="none"/>
        </w:rPr>
      </w:pPr>
    </w:p>
    <w:p w14:paraId="261216D1" w14:textId="751B7ABA" w:rsidR="001E220B" w:rsidRPr="001E220B" w:rsidRDefault="001E220B" w:rsidP="0039304A">
      <w:pPr>
        <w:widowControl w:val="0"/>
        <w:autoSpaceDE w:val="0"/>
        <w:autoSpaceDN w:val="0"/>
        <w:spacing w:before="1" w:after="0" w:line="240" w:lineRule="auto"/>
        <w:ind w:right="7"/>
        <w:jc w:val="center"/>
        <w:rPr>
          <w:rFonts w:ascii="Calibri" w:eastAsia="Tahoma" w:hAnsi="Calibri" w:cs="Calibri"/>
          <w:kern w:val="0"/>
          <w:sz w:val="72"/>
          <w:szCs w:val="72"/>
          <w:lang w:val="en-US"/>
          <w14:ligatures w14:val="none"/>
        </w:rPr>
      </w:pPr>
      <w:r w:rsidRPr="001E220B">
        <w:rPr>
          <w:rFonts w:ascii="Calibri" w:eastAsia="Tahoma" w:hAnsi="Calibri" w:cs="Calibri"/>
          <w:b/>
          <w:kern w:val="0"/>
          <w:sz w:val="72"/>
          <w:szCs w:val="72"/>
          <w:lang w:val="en-US"/>
          <w14:ligatures w14:val="none"/>
        </w:rPr>
        <w:t xml:space="preserve">SENG3050 - </w:t>
      </w:r>
      <w:r w:rsidR="007F7932" w:rsidRPr="007F7932">
        <w:rPr>
          <w:rFonts w:ascii="Calibri" w:eastAsia="Tahoma" w:hAnsi="Calibri" w:cs="Calibri"/>
          <w:b/>
          <w:kern w:val="0"/>
          <w:sz w:val="72"/>
          <w:szCs w:val="72"/>
          <w14:ligatures w14:val="none"/>
        </w:rPr>
        <w:t>Milestone 1</w:t>
      </w:r>
    </w:p>
    <w:p w14:paraId="3729FBAA" w14:textId="1FD0C736" w:rsidR="007F7932" w:rsidRPr="007F7932" w:rsidRDefault="007F7932" w:rsidP="0039304A">
      <w:pPr>
        <w:widowControl w:val="0"/>
        <w:tabs>
          <w:tab w:val="left" w:pos="4123"/>
        </w:tabs>
        <w:autoSpaceDE w:val="0"/>
        <w:autoSpaceDN w:val="0"/>
        <w:spacing w:after="0" w:line="240" w:lineRule="auto"/>
        <w:ind w:right="12"/>
        <w:jc w:val="center"/>
        <w:rPr>
          <w:rFonts w:ascii="Calibri" w:eastAsia="Tahoma" w:hAnsi="Calibri" w:cs="Calibri"/>
          <w:b/>
          <w:kern w:val="0"/>
          <w:sz w:val="52"/>
          <w:szCs w:val="52"/>
          <w14:ligatures w14:val="none"/>
        </w:rPr>
      </w:pPr>
      <w:r w:rsidRPr="009E44D1">
        <w:rPr>
          <w:rFonts w:ascii="Calibri" w:eastAsia="Tahoma" w:hAnsi="Calibri" w:cs="Calibri"/>
          <w:b/>
          <w:kern w:val="0"/>
          <w:sz w:val="52"/>
          <w:szCs w:val="52"/>
          <w14:ligatures w14:val="none"/>
        </w:rPr>
        <w:t>D</w:t>
      </w:r>
      <w:r w:rsidRPr="007F7932">
        <w:rPr>
          <w:rFonts w:ascii="Calibri" w:eastAsia="Tahoma" w:hAnsi="Calibri" w:cs="Calibri"/>
          <w:b/>
          <w:kern w:val="0"/>
          <w:sz w:val="52"/>
          <w:szCs w:val="52"/>
          <w14:ligatures w14:val="none"/>
        </w:rPr>
        <w:t xml:space="preserve">esign </w:t>
      </w:r>
      <w:r w:rsidRPr="009E44D1">
        <w:rPr>
          <w:rFonts w:ascii="Calibri" w:eastAsia="Tahoma" w:hAnsi="Calibri" w:cs="Calibri"/>
          <w:b/>
          <w:kern w:val="0"/>
          <w:sz w:val="52"/>
          <w:szCs w:val="52"/>
          <w14:ligatures w14:val="none"/>
        </w:rPr>
        <w:t>D</w:t>
      </w:r>
      <w:r w:rsidRPr="007F7932">
        <w:rPr>
          <w:rFonts w:ascii="Calibri" w:eastAsia="Tahoma" w:hAnsi="Calibri" w:cs="Calibri"/>
          <w:b/>
          <w:kern w:val="0"/>
          <w:sz w:val="52"/>
          <w:szCs w:val="52"/>
          <w14:ligatures w14:val="none"/>
        </w:rPr>
        <w:t>ocuments</w:t>
      </w:r>
    </w:p>
    <w:p w14:paraId="3114955C" w14:textId="4C2A255D" w:rsidR="001E220B" w:rsidRPr="001E220B" w:rsidRDefault="001E220B" w:rsidP="0039304A">
      <w:pPr>
        <w:widowControl w:val="0"/>
        <w:tabs>
          <w:tab w:val="left" w:pos="4123"/>
        </w:tabs>
        <w:autoSpaceDE w:val="0"/>
        <w:autoSpaceDN w:val="0"/>
        <w:spacing w:after="0" w:line="240" w:lineRule="auto"/>
        <w:ind w:right="12"/>
        <w:rPr>
          <w:rFonts w:ascii="Calibri" w:eastAsia="Tahoma" w:hAnsi="Calibri" w:cs="Calibri"/>
          <w:kern w:val="0"/>
          <w:sz w:val="24"/>
          <w:szCs w:val="24"/>
          <w14:ligatures w14:val="none"/>
        </w:rPr>
      </w:pPr>
      <w:r w:rsidRPr="008D1309">
        <w:rPr>
          <w:rFonts w:ascii="Calibri" w:eastAsia="Tahoma" w:hAnsi="Calibri" w:cs="Calibri"/>
          <w:b/>
          <w:kern w:val="0"/>
          <w:sz w:val="24"/>
          <w:szCs w:val="24"/>
          <w14:ligatures w14:val="none"/>
        </w:rPr>
        <w:tab/>
      </w:r>
    </w:p>
    <w:p w14:paraId="2B2CAB9B" w14:textId="77777777" w:rsidR="007E120F" w:rsidRDefault="007E120F" w:rsidP="00997E47">
      <w:pPr>
        <w:pStyle w:val="Heading1"/>
        <w:shd w:val="clear" w:color="auto" w:fill="FFFFFF" w:themeFill="background1"/>
        <w:spacing w:before="0" w:after="0" w:line="360" w:lineRule="auto"/>
        <w:rPr>
          <w:rFonts w:ascii="Calibri" w:eastAsia="Times New Roman" w:hAnsi="Calibri" w:cs="Calibri"/>
          <w:b/>
          <w:bCs/>
          <w:color w:val="252424"/>
          <w:kern w:val="36"/>
          <w:sz w:val="36"/>
          <w:szCs w:val="36"/>
          <w:lang w:eastAsia="en-CA"/>
          <w14:ligatures w14:val="none"/>
        </w:rPr>
      </w:pPr>
      <w:bookmarkStart w:id="0" w:name="_Toc214650549"/>
      <w:r w:rsidRPr="008D1309">
        <w:rPr>
          <w:rFonts w:ascii="Calibri" w:eastAsia="Times New Roman" w:hAnsi="Calibri" w:cs="Calibri"/>
          <w:b/>
          <w:bCs/>
          <w:color w:val="252424"/>
          <w:kern w:val="36"/>
          <w:sz w:val="36"/>
          <w:szCs w:val="36"/>
          <w:lang w:eastAsia="en-CA"/>
          <w14:ligatures w14:val="none"/>
        </w:rPr>
        <w:t>Group 9  Members</w:t>
      </w:r>
      <w:bookmarkEnd w:id="0"/>
    </w:p>
    <w:p w14:paraId="2814A41E" w14:textId="5738A3AA" w:rsidR="00A8288A" w:rsidRPr="00D5475D" w:rsidRDefault="00A8288A" w:rsidP="00B24FAD">
      <w:pPr>
        <w:ind w:firstLine="720"/>
        <w:rPr>
          <w:rFonts w:ascii="Calibri" w:eastAsia="Times New Roman" w:hAnsi="Calibri" w:cs="Calibri"/>
          <w:b/>
          <w:color w:val="252424"/>
          <w:kern w:val="36"/>
          <w:sz w:val="28"/>
          <w:szCs w:val="28"/>
          <w:lang w:val="de-DE" w:eastAsia="en-CA"/>
          <w14:ligatures w14:val="none"/>
        </w:rPr>
      </w:pPr>
      <w:r w:rsidRPr="00B24FAD">
        <w:rPr>
          <w:rFonts w:ascii="Calibri" w:eastAsia="Tahoma" w:hAnsi="Calibri" w:cs="Calibri"/>
          <w:b/>
          <w:kern w:val="0"/>
          <w:sz w:val="28"/>
          <w:szCs w:val="28"/>
          <w:lang w:val="de-DE"/>
          <w14:ligatures w14:val="none"/>
        </w:rPr>
        <w:t>Mher Keshishian</w:t>
      </w:r>
    </w:p>
    <w:p w14:paraId="7DB2B353" w14:textId="1DD50945" w:rsidR="001E220B" w:rsidRPr="009E44D1" w:rsidRDefault="001E220B" w:rsidP="00997E47">
      <w:pPr>
        <w:widowControl w:val="0"/>
        <w:tabs>
          <w:tab w:val="left" w:pos="4828"/>
          <w:tab w:val="left" w:pos="5543"/>
          <w:tab w:val="left" w:pos="7330"/>
          <w:tab w:val="left" w:pos="8357"/>
        </w:tabs>
        <w:autoSpaceDE w:val="0"/>
        <w:autoSpaceDN w:val="0"/>
        <w:spacing w:after="0" w:line="360" w:lineRule="auto"/>
        <w:ind w:left="720" w:right="2151"/>
        <w:rPr>
          <w:rFonts w:ascii="Calibri" w:eastAsia="Tahoma" w:hAnsi="Calibri" w:cs="Calibri"/>
          <w:b/>
          <w:kern w:val="0"/>
          <w:sz w:val="28"/>
          <w:szCs w:val="28"/>
          <w:lang w:val="de-DE"/>
          <w14:ligatures w14:val="none"/>
        </w:rPr>
      </w:pPr>
      <w:r w:rsidRPr="001E220B">
        <w:rPr>
          <w:rFonts w:ascii="Calibri" w:eastAsia="Tahoma" w:hAnsi="Calibri" w:cs="Calibri"/>
          <w:b/>
          <w:kern w:val="0"/>
          <w:sz w:val="28"/>
          <w:szCs w:val="28"/>
          <w:lang w:val="de-DE"/>
          <w14:ligatures w14:val="none"/>
        </w:rPr>
        <w:t>Ermi</w:t>
      </w:r>
      <w:r w:rsidR="00D47632">
        <w:rPr>
          <w:rFonts w:ascii="Calibri" w:eastAsia="Tahoma" w:hAnsi="Calibri" w:cs="Calibri"/>
          <w:b/>
          <w:kern w:val="0"/>
          <w:sz w:val="28"/>
          <w:szCs w:val="28"/>
          <w:lang w:val="de-DE"/>
          <w14:ligatures w14:val="none"/>
        </w:rPr>
        <w:t>y</w:t>
      </w:r>
      <w:r w:rsidRPr="001E220B">
        <w:rPr>
          <w:rFonts w:ascii="Calibri" w:eastAsia="Tahoma" w:hAnsi="Calibri" w:cs="Calibri"/>
          <w:b/>
          <w:kern w:val="0"/>
          <w:sz w:val="28"/>
          <w:szCs w:val="28"/>
          <w:lang w:val="de-DE"/>
          <w14:ligatures w14:val="none"/>
        </w:rPr>
        <w:t>as Gulti (Endalkachew)</w:t>
      </w:r>
    </w:p>
    <w:p w14:paraId="5D97B47E" w14:textId="77777777" w:rsidR="00651CB9" w:rsidRPr="001E2924" w:rsidRDefault="00651CB9" w:rsidP="00997E47">
      <w:pPr>
        <w:widowControl w:val="0"/>
        <w:tabs>
          <w:tab w:val="left" w:pos="4828"/>
          <w:tab w:val="left" w:pos="5543"/>
          <w:tab w:val="left" w:pos="7330"/>
          <w:tab w:val="left" w:pos="8357"/>
        </w:tabs>
        <w:autoSpaceDE w:val="0"/>
        <w:autoSpaceDN w:val="0"/>
        <w:spacing w:after="0" w:line="360" w:lineRule="auto"/>
        <w:ind w:left="720" w:right="2151"/>
        <w:rPr>
          <w:rFonts w:ascii="Calibri" w:eastAsia="Tahoma" w:hAnsi="Calibri" w:cs="Calibri"/>
          <w:b/>
          <w:bCs/>
          <w:kern w:val="0"/>
          <w:sz w:val="28"/>
          <w:szCs w:val="28"/>
          <w:lang w:val="de-DE"/>
          <w14:ligatures w14:val="none"/>
        </w:rPr>
      </w:pPr>
      <w:r w:rsidRPr="001E2924">
        <w:rPr>
          <w:rFonts w:ascii="Calibri" w:eastAsia="Tahoma" w:hAnsi="Calibri" w:cs="Calibri"/>
          <w:b/>
          <w:bCs/>
          <w:kern w:val="0"/>
          <w:sz w:val="28"/>
          <w:szCs w:val="28"/>
          <w:lang w:val="de-DE"/>
          <w14:ligatures w14:val="none"/>
        </w:rPr>
        <w:t>Quang Minh Vu</w:t>
      </w:r>
    </w:p>
    <w:p w14:paraId="312C55B0" w14:textId="77777777" w:rsidR="00651CB9" w:rsidRPr="00651CB9" w:rsidRDefault="00651CB9" w:rsidP="00997E47">
      <w:pPr>
        <w:widowControl w:val="0"/>
        <w:tabs>
          <w:tab w:val="left" w:pos="4828"/>
          <w:tab w:val="left" w:pos="5543"/>
          <w:tab w:val="left" w:pos="7330"/>
          <w:tab w:val="left" w:pos="8357"/>
        </w:tabs>
        <w:autoSpaceDE w:val="0"/>
        <w:autoSpaceDN w:val="0"/>
        <w:spacing w:after="0" w:line="360" w:lineRule="auto"/>
        <w:ind w:left="720" w:right="2151"/>
        <w:rPr>
          <w:rFonts w:ascii="Calibri" w:eastAsia="Tahoma" w:hAnsi="Calibri" w:cs="Calibri"/>
          <w:b/>
          <w:bCs/>
          <w:kern w:val="0"/>
          <w:sz w:val="28"/>
          <w:szCs w:val="28"/>
          <w14:ligatures w14:val="none"/>
        </w:rPr>
      </w:pPr>
      <w:r w:rsidRPr="00651CB9">
        <w:rPr>
          <w:rFonts w:ascii="Calibri" w:eastAsia="Tahoma" w:hAnsi="Calibri" w:cs="Calibri"/>
          <w:b/>
          <w:bCs/>
          <w:kern w:val="0"/>
          <w:sz w:val="28"/>
          <w:szCs w:val="28"/>
          <w14:ligatures w14:val="none"/>
        </w:rPr>
        <w:t>Saje'-Antoine Rose</w:t>
      </w:r>
    </w:p>
    <w:p w14:paraId="4B966D3D" w14:textId="77777777" w:rsidR="001E220B" w:rsidRPr="001E220B" w:rsidRDefault="001E220B" w:rsidP="0039304A">
      <w:pPr>
        <w:widowControl w:val="0"/>
        <w:tabs>
          <w:tab w:val="left" w:pos="4828"/>
          <w:tab w:val="left" w:pos="5543"/>
          <w:tab w:val="left" w:pos="7330"/>
          <w:tab w:val="left" w:pos="8357"/>
        </w:tabs>
        <w:autoSpaceDE w:val="0"/>
        <w:autoSpaceDN w:val="0"/>
        <w:spacing w:after="0" w:line="240" w:lineRule="auto"/>
        <w:ind w:right="2151"/>
        <w:rPr>
          <w:rFonts w:ascii="Calibri" w:eastAsia="Tahoma" w:hAnsi="Calibri" w:cs="Calibri"/>
          <w:b/>
          <w:kern w:val="0"/>
          <w:sz w:val="48"/>
          <w:szCs w:val="48"/>
          <w:lang w:val="en-US"/>
          <w14:ligatures w14:val="none"/>
        </w:rPr>
      </w:pPr>
    </w:p>
    <w:p w14:paraId="64E9A130" w14:textId="4033A813" w:rsidR="001E220B" w:rsidRPr="001E220B" w:rsidRDefault="001E220B" w:rsidP="0039304A">
      <w:pPr>
        <w:widowControl w:val="0"/>
        <w:tabs>
          <w:tab w:val="left" w:pos="4828"/>
          <w:tab w:val="left" w:pos="5543"/>
          <w:tab w:val="left" w:pos="7330"/>
          <w:tab w:val="left" w:pos="8357"/>
        </w:tabs>
        <w:autoSpaceDE w:val="0"/>
        <w:autoSpaceDN w:val="0"/>
        <w:spacing w:after="0" w:line="240" w:lineRule="auto"/>
        <w:ind w:right="2151"/>
        <w:rPr>
          <w:rFonts w:ascii="Calibri" w:eastAsia="Tahoma" w:hAnsi="Calibri" w:cs="Calibri"/>
          <w:b/>
          <w:spacing w:val="-4"/>
          <w:kern w:val="0"/>
          <w:sz w:val="40"/>
          <w:szCs w:val="40"/>
          <w:lang w:val="en-US"/>
          <w14:ligatures w14:val="none"/>
        </w:rPr>
      </w:pPr>
      <w:r w:rsidRPr="001E220B">
        <w:rPr>
          <w:rFonts w:ascii="Calibri" w:eastAsia="Tahoma" w:hAnsi="Calibri" w:cs="Calibri"/>
          <w:b/>
          <w:spacing w:val="-4"/>
          <w:kern w:val="0"/>
          <w:sz w:val="40"/>
          <w:szCs w:val="40"/>
          <w:lang w:val="en-US"/>
          <w14:ligatures w14:val="none"/>
        </w:rPr>
        <w:t>Date of Submission : 2025-1</w:t>
      </w:r>
      <w:r w:rsidRPr="009E44D1">
        <w:rPr>
          <w:rFonts w:ascii="Calibri" w:eastAsia="Tahoma" w:hAnsi="Calibri" w:cs="Calibri"/>
          <w:b/>
          <w:spacing w:val="-4"/>
          <w:kern w:val="0"/>
          <w:sz w:val="40"/>
          <w:szCs w:val="40"/>
          <w:lang w:val="en-US"/>
          <w14:ligatures w14:val="none"/>
        </w:rPr>
        <w:t>1</w:t>
      </w:r>
      <w:r w:rsidRPr="001E220B">
        <w:rPr>
          <w:rFonts w:ascii="Calibri" w:eastAsia="Tahoma" w:hAnsi="Calibri" w:cs="Calibri"/>
          <w:b/>
          <w:spacing w:val="-4"/>
          <w:kern w:val="0"/>
          <w:sz w:val="40"/>
          <w:szCs w:val="40"/>
          <w:lang w:val="en-US"/>
          <w14:ligatures w14:val="none"/>
        </w:rPr>
        <w:t>-</w:t>
      </w:r>
      <w:r w:rsidRPr="009E44D1">
        <w:rPr>
          <w:rFonts w:ascii="Calibri" w:eastAsia="Tahoma" w:hAnsi="Calibri" w:cs="Calibri"/>
          <w:b/>
          <w:spacing w:val="-4"/>
          <w:kern w:val="0"/>
          <w:sz w:val="40"/>
          <w:szCs w:val="40"/>
          <w:lang w:val="en-US"/>
          <w14:ligatures w14:val="none"/>
        </w:rPr>
        <w:t>20</w:t>
      </w:r>
    </w:p>
    <w:p w14:paraId="71D99B15" w14:textId="77777777" w:rsidR="001E220B" w:rsidRPr="001E220B" w:rsidRDefault="001E220B" w:rsidP="0039304A">
      <w:pPr>
        <w:widowControl w:val="0"/>
        <w:autoSpaceDE w:val="0"/>
        <w:autoSpaceDN w:val="0"/>
        <w:spacing w:after="0" w:line="240" w:lineRule="auto"/>
        <w:rPr>
          <w:rFonts w:ascii="Calibri" w:eastAsia="Tahoma" w:hAnsi="Calibri" w:cs="Calibri"/>
          <w:b/>
          <w:kern w:val="0"/>
          <w:sz w:val="24"/>
          <w:szCs w:val="24"/>
          <w:lang w:val="en-US"/>
          <w14:ligatures w14:val="none"/>
        </w:rPr>
      </w:pPr>
    </w:p>
    <w:p w14:paraId="441F5D01" w14:textId="77777777" w:rsidR="001E220B" w:rsidRPr="001E220B" w:rsidRDefault="001E220B" w:rsidP="0039304A">
      <w:pPr>
        <w:widowControl w:val="0"/>
        <w:autoSpaceDE w:val="0"/>
        <w:autoSpaceDN w:val="0"/>
        <w:spacing w:after="0" w:line="240" w:lineRule="auto"/>
        <w:rPr>
          <w:rFonts w:ascii="Calibri" w:eastAsia="Tahoma" w:hAnsi="Calibri" w:cs="Calibri"/>
          <w:b/>
          <w:kern w:val="0"/>
          <w:sz w:val="24"/>
          <w:szCs w:val="24"/>
          <w:lang w:val="en-US"/>
          <w14:ligatures w14:val="none"/>
        </w:rPr>
      </w:pPr>
      <w:r w:rsidRPr="001E220B">
        <w:rPr>
          <w:rFonts w:ascii="Calibri" w:eastAsia="Tahoma" w:hAnsi="Calibri" w:cs="Calibri"/>
          <w:noProof/>
          <w:kern w:val="0"/>
          <w:lang w:val="en-US"/>
          <w14:ligatures w14:val="none"/>
        </w:rPr>
        <mc:AlternateContent>
          <mc:Choice Requires="wpg">
            <w:drawing>
              <wp:anchor distT="0" distB="0" distL="0" distR="0" simplePos="0" relativeHeight="251658240" behindDoc="0" locked="0" layoutInCell="1" allowOverlap="1" wp14:anchorId="22C6D045" wp14:editId="4030A149">
                <wp:simplePos x="0" y="0"/>
                <wp:positionH relativeFrom="page">
                  <wp:align>right</wp:align>
                </wp:positionH>
                <wp:positionV relativeFrom="paragraph">
                  <wp:posOffset>248285</wp:posOffset>
                </wp:positionV>
                <wp:extent cx="7764780" cy="3185160"/>
                <wp:effectExtent l="0" t="0" r="7620" b="0"/>
                <wp:wrapNone/>
                <wp:docPr id="1670822741" name="Group 1"/>
                <wp:cNvGraphicFramePr/>
                <a:graphic xmlns:a="http://schemas.openxmlformats.org/drawingml/2006/main">
                  <a:graphicData uri="http://schemas.microsoft.com/office/word/2010/wordprocessingGroup">
                    <wpg:wgp>
                      <wpg:cNvGrpSpPr/>
                      <wpg:grpSpPr>
                        <a:xfrm>
                          <a:off x="0" y="0"/>
                          <a:ext cx="7764780" cy="3185160"/>
                          <a:chOff x="0" y="0"/>
                          <a:chExt cx="7771771" cy="3008630"/>
                        </a:xfrm>
                      </wpg:grpSpPr>
                      <wps:wsp>
                        <wps:cNvPr id="1774546555" name="Graphic 2"/>
                        <wps:cNvSpPr/>
                        <wps:spPr>
                          <a:xfrm>
                            <a:off x="0" y="485769"/>
                            <a:ext cx="4544695" cy="2025650"/>
                          </a:xfrm>
                          <a:custGeom>
                            <a:avLst/>
                            <a:gdLst/>
                            <a:ahLst/>
                            <a:cxnLst/>
                            <a:rect l="l" t="t" r="r" b="b"/>
                            <a:pathLst>
                              <a:path w="4544695" h="2025650">
                                <a:moveTo>
                                  <a:pt x="0" y="0"/>
                                </a:moveTo>
                                <a:lnTo>
                                  <a:pt x="10833" y="2025649"/>
                                </a:lnTo>
                                <a:lnTo>
                                  <a:pt x="4544695" y="1824012"/>
                                </a:lnTo>
                                <a:lnTo>
                                  <a:pt x="4544695" y="141503"/>
                                </a:lnTo>
                                <a:lnTo>
                                  <a:pt x="0" y="0"/>
                                </a:lnTo>
                                <a:close/>
                              </a:path>
                            </a:pathLst>
                          </a:custGeom>
                          <a:solidFill>
                            <a:srgbClr val="A7BEDE">
                              <a:alpha val="50195"/>
                            </a:srgbClr>
                          </a:solidFill>
                        </wps:spPr>
                        <wps:bodyPr wrap="square" lIns="0" tIns="0" rIns="0" bIns="0" rtlCol="0">
                          <a:prstTxWarp prst="textNoShape">
                            <a:avLst/>
                          </a:prstTxWarp>
                          <a:noAutofit/>
                        </wps:bodyPr>
                      </wps:wsp>
                      <wps:wsp>
                        <wps:cNvPr id="156800923" name="Graphic 3"/>
                        <wps:cNvSpPr/>
                        <wps:spPr>
                          <a:xfrm>
                            <a:off x="4544692" y="224786"/>
                            <a:ext cx="2208530" cy="2511425"/>
                          </a:xfrm>
                          <a:custGeom>
                            <a:avLst/>
                            <a:gdLst/>
                            <a:ahLst/>
                            <a:cxnLst/>
                            <a:rect l="l" t="t" r="r" b="b"/>
                            <a:pathLst>
                              <a:path w="2208530" h="2511425">
                                <a:moveTo>
                                  <a:pt x="2208530" y="0"/>
                                </a:moveTo>
                                <a:lnTo>
                                  <a:pt x="0" y="402539"/>
                                </a:lnTo>
                                <a:lnTo>
                                  <a:pt x="0" y="2072817"/>
                                </a:lnTo>
                                <a:lnTo>
                                  <a:pt x="2208530" y="2511425"/>
                                </a:lnTo>
                                <a:lnTo>
                                  <a:pt x="2208530" y="0"/>
                                </a:lnTo>
                                <a:close/>
                              </a:path>
                            </a:pathLst>
                          </a:custGeom>
                          <a:solidFill>
                            <a:srgbClr val="D2DFED">
                              <a:alpha val="50195"/>
                            </a:srgbClr>
                          </a:solidFill>
                        </wps:spPr>
                        <wps:bodyPr wrap="square" lIns="0" tIns="0" rIns="0" bIns="0" rtlCol="0">
                          <a:prstTxWarp prst="textNoShape">
                            <a:avLst/>
                          </a:prstTxWarp>
                          <a:noAutofit/>
                        </wps:bodyPr>
                      </wps:wsp>
                      <wps:wsp>
                        <wps:cNvPr id="1369438801" name="Graphic 4"/>
                        <wps:cNvSpPr/>
                        <wps:spPr>
                          <a:xfrm>
                            <a:off x="6753218" y="224788"/>
                            <a:ext cx="1013460" cy="2511426"/>
                          </a:xfrm>
                          <a:custGeom>
                            <a:avLst/>
                            <a:gdLst/>
                            <a:ahLst/>
                            <a:cxnLst/>
                            <a:rect l="l" t="t" r="r" b="b"/>
                            <a:pathLst>
                              <a:path w="1013460" h="2511425">
                                <a:moveTo>
                                  <a:pt x="0" y="0"/>
                                </a:moveTo>
                                <a:lnTo>
                                  <a:pt x="0" y="2511424"/>
                                </a:lnTo>
                                <a:lnTo>
                                  <a:pt x="1013460" y="1942642"/>
                                </a:lnTo>
                                <a:lnTo>
                                  <a:pt x="1013460" y="521385"/>
                                </a:lnTo>
                                <a:lnTo>
                                  <a:pt x="0" y="0"/>
                                </a:lnTo>
                                <a:close/>
                              </a:path>
                            </a:pathLst>
                          </a:custGeom>
                          <a:solidFill>
                            <a:srgbClr val="A7BEDE">
                              <a:alpha val="50195"/>
                            </a:srgbClr>
                          </a:solidFill>
                        </wps:spPr>
                        <wps:bodyPr wrap="square" lIns="0" tIns="0" rIns="0" bIns="0" rtlCol="0">
                          <a:prstTxWarp prst="textNoShape">
                            <a:avLst/>
                          </a:prstTxWarp>
                          <a:noAutofit/>
                        </wps:bodyPr>
                      </wps:wsp>
                      <wps:wsp>
                        <wps:cNvPr id="1636336694" name="Graphic 5"/>
                        <wps:cNvSpPr/>
                        <wps:spPr>
                          <a:xfrm>
                            <a:off x="5146681" y="473716"/>
                            <a:ext cx="2625090" cy="2061210"/>
                          </a:xfrm>
                          <a:custGeom>
                            <a:avLst/>
                            <a:gdLst/>
                            <a:ahLst/>
                            <a:cxnLst/>
                            <a:rect l="l" t="t" r="r" b="b"/>
                            <a:pathLst>
                              <a:path w="2625090" h="2061210">
                                <a:moveTo>
                                  <a:pt x="2625077" y="0"/>
                                </a:moveTo>
                                <a:lnTo>
                                  <a:pt x="622" y="177596"/>
                                </a:lnTo>
                                <a:lnTo>
                                  <a:pt x="0" y="1883587"/>
                                </a:lnTo>
                                <a:lnTo>
                                  <a:pt x="2625077" y="2061197"/>
                                </a:lnTo>
                                <a:lnTo>
                                  <a:pt x="2625077" y="0"/>
                                </a:lnTo>
                                <a:close/>
                              </a:path>
                            </a:pathLst>
                          </a:custGeom>
                          <a:solidFill>
                            <a:srgbClr val="D7D7D7"/>
                          </a:solidFill>
                        </wps:spPr>
                        <wps:bodyPr wrap="square" lIns="0" tIns="0" rIns="0" bIns="0" rtlCol="0">
                          <a:prstTxWarp prst="textNoShape">
                            <a:avLst/>
                          </a:prstTxWarp>
                          <a:noAutofit/>
                        </wps:bodyPr>
                      </wps:wsp>
                      <wps:wsp>
                        <wps:cNvPr id="968592252" name="Graphic 6"/>
                        <wps:cNvSpPr/>
                        <wps:spPr>
                          <a:xfrm>
                            <a:off x="2618737" y="0"/>
                            <a:ext cx="2539365" cy="2996565"/>
                          </a:xfrm>
                          <a:custGeom>
                            <a:avLst/>
                            <a:gdLst/>
                            <a:ahLst/>
                            <a:cxnLst/>
                            <a:rect l="l" t="t" r="r" b="b"/>
                            <a:pathLst>
                              <a:path w="2539365" h="2996565">
                                <a:moveTo>
                                  <a:pt x="0" y="0"/>
                                </a:moveTo>
                                <a:lnTo>
                                  <a:pt x="0" y="2996565"/>
                                </a:lnTo>
                                <a:lnTo>
                                  <a:pt x="2539365" y="2369096"/>
                                </a:lnTo>
                                <a:lnTo>
                                  <a:pt x="2539365" y="651522"/>
                                </a:lnTo>
                                <a:lnTo>
                                  <a:pt x="0" y="0"/>
                                </a:lnTo>
                                <a:close/>
                              </a:path>
                            </a:pathLst>
                          </a:custGeom>
                          <a:solidFill>
                            <a:srgbClr val="BEBEBE"/>
                          </a:solidFill>
                        </wps:spPr>
                        <wps:bodyPr wrap="square" lIns="0" tIns="0" rIns="0" bIns="0" rtlCol="0">
                          <a:prstTxWarp prst="textNoShape">
                            <a:avLst/>
                          </a:prstTxWarp>
                          <a:noAutofit/>
                        </wps:bodyPr>
                      </wps:wsp>
                      <wps:wsp>
                        <wps:cNvPr id="296394128" name="Graphic 7"/>
                        <wps:cNvSpPr/>
                        <wps:spPr>
                          <a:xfrm>
                            <a:off x="15237" y="0"/>
                            <a:ext cx="2603500" cy="3008630"/>
                          </a:xfrm>
                          <a:custGeom>
                            <a:avLst/>
                            <a:gdLst/>
                            <a:ahLst/>
                            <a:cxnLst/>
                            <a:rect l="l" t="t" r="r" b="b"/>
                            <a:pathLst>
                              <a:path w="2603500" h="3008630">
                                <a:moveTo>
                                  <a:pt x="2603500" y="0"/>
                                </a:moveTo>
                                <a:lnTo>
                                  <a:pt x="0" y="758342"/>
                                </a:lnTo>
                                <a:lnTo>
                                  <a:pt x="0" y="2262314"/>
                                </a:lnTo>
                                <a:lnTo>
                                  <a:pt x="2602230" y="3008630"/>
                                </a:lnTo>
                                <a:lnTo>
                                  <a:pt x="2603500" y="0"/>
                                </a:lnTo>
                                <a:close/>
                              </a:path>
                            </a:pathLst>
                          </a:custGeom>
                          <a:solidFill>
                            <a:srgbClr val="D7D7D7"/>
                          </a:solidFill>
                        </wps:spPr>
                        <wps:bodyPr wrap="square" lIns="0" tIns="0" rIns="0" bIns="0" rtlCol="0">
                          <a:prstTxWarp prst="textNoShape">
                            <a:avLst/>
                          </a:prstTxWarp>
                          <a:noAutofit/>
                        </wps:bodyPr>
                      </wps:wsp>
                      <wps:wsp>
                        <wps:cNvPr id="1500405769" name="Graphic 8"/>
                        <wps:cNvSpPr/>
                        <wps:spPr>
                          <a:xfrm>
                            <a:off x="14602" y="154298"/>
                            <a:ext cx="1322705" cy="2724150"/>
                          </a:xfrm>
                          <a:custGeom>
                            <a:avLst/>
                            <a:gdLst/>
                            <a:ahLst/>
                            <a:cxnLst/>
                            <a:rect l="l" t="t" r="r" b="b"/>
                            <a:pathLst>
                              <a:path w="1322705" h="2724150">
                                <a:moveTo>
                                  <a:pt x="1312506" y="0"/>
                                </a:moveTo>
                                <a:lnTo>
                                  <a:pt x="0" y="651510"/>
                                </a:lnTo>
                                <a:lnTo>
                                  <a:pt x="0" y="2108733"/>
                                </a:lnTo>
                                <a:lnTo>
                                  <a:pt x="1322705" y="2724150"/>
                                </a:lnTo>
                                <a:lnTo>
                                  <a:pt x="1312506" y="0"/>
                                </a:lnTo>
                                <a:close/>
                              </a:path>
                            </a:pathLst>
                          </a:custGeom>
                          <a:solidFill>
                            <a:srgbClr val="D2DFED">
                              <a:alpha val="70195"/>
                            </a:srgbClr>
                          </a:solidFill>
                        </wps:spPr>
                        <wps:bodyPr wrap="square" lIns="0" tIns="0" rIns="0" bIns="0" rtlCol="0">
                          <a:prstTxWarp prst="textNoShape">
                            <a:avLst/>
                          </a:prstTxWarp>
                          <a:noAutofit/>
                        </wps:bodyPr>
                      </wps:wsp>
                      <wps:wsp>
                        <wps:cNvPr id="1487470812" name="Graphic 9"/>
                        <wps:cNvSpPr/>
                        <wps:spPr>
                          <a:xfrm>
                            <a:off x="1327147" y="154304"/>
                            <a:ext cx="3830320" cy="2712720"/>
                          </a:xfrm>
                          <a:custGeom>
                            <a:avLst/>
                            <a:gdLst/>
                            <a:ahLst/>
                            <a:cxnLst/>
                            <a:rect l="l" t="t" r="r" b="b"/>
                            <a:pathLst>
                              <a:path w="3830320" h="2712720">
                                <a:moveTo>
                                  <a:pt x="0" y="0"/>
                                </a:moveTo>
                                <a:lnTo>
                                  <a:pt x="10833" y="2712720"/>
                                </a:lnTo>
                                <a:lnTo>
                                  <a:pt x="3830320" y="1859648"/>
                                </a:lnTo>
                                <a:lnTo>
                                  <a:pt x="3830320" y="876414"/>
                                </a:lnTo>
                                <a:lnTo>
                                  <a:pt x="0" y="0"/>
                                </a:lnTo>
                                <a:close/>
                              </a:path>
                            </a:pathLst>
                          </a:custGeom>
                          <a:solidFill>
                            <a:srgbClr val="A7BEDE">
                              <a:alpha val="70195"/>
                            </a:srgbClr>
                          </a:solidFill>
                        </wps:spPr>
                        <wps:bodyPr wrap="square" lIns="0" tIns="0" rIns="0" bIns="0" rtlCol="0">
                          <a:prstTxWarp prst="textNoShape">
                            <a:avLst/>
                          </a:prstTxWarp>
                          <a:noAutofit/>
                        </wps:bodyPr>
                      </wps:wsp>
                      <wps:wsp>
                        <wps:cNvPr id="589112098" name="Graphic 10"/>
                        <wps:cNvSpPr/>
                        <wps:spPr>
                          <a:xfrm>
                            <a:off x="5157465" y="308611"/>
                            <a:ext cx="2613660" cy="2427605"/>
                          </a:xfrm>
                          <a:custGeom>
                            <a:avLst/>
                            <a:gdLst/>
                            <a:ahLst/>
                            <a:cxnLst/>
                            <a:rect l="l" t="t" r="r" b="b"/>
                            <a:pathLst>
                              <a:path w="2613660" h="2427605">
                                <a:moveTo>
                                  <a:pt x="2613660" y="0"/>
                                </a:moveTo>
                                <a:lnTo>
                                  <a:pt x="0" y="734225"/>
                                </a:lnTo>
                                <a:lnTo>
                                  <a:pt x="0" y="1705406"/>
                                </a:lnTo>
                                <a:lnTo>
                                  <a:pt x="2613660" y="2427604"/>
                                </a:lnTo>
                                <a:lnTo>
                                  <a:pt x="2613660" y="0"/>
                                </a:lnTo>
                                <a:close/>
                              </a:path>
                            </a:pathLst>
                          </a:custGeom>
                          <a:solidFill>
                            <a:srgbClr val="D2DFED">
                              <a:alpha val="70195"/>
                            </a:srgbClr>
                          </a:solidFill>
                        </wps:spPr>
                        <wps:bodyPr wrap="square" lIns="0" tIns="0" rIns="0" bIns="0" rtlCol="0">
                          <a:prstTxWarp prst="textNoShape">
                            <a:avLst/>
                          </a:prstTxWarp>
                          <a:noAutofit/>
                        </wps:bodyPr>
                      </wps:wsp>
                      <wps:wsp>
                        <wps:cNvPr id="1054259093" name="Textbox 11"/>
                        <wps:cNvSpPr txBox="1"/>
                        <wps:spPr>
                          <a:xfrm>
                            <a:off x="0" y="0"/>
                            <a:ext cx="7771765" cy="3008630"/>
                          </a:xfrm>
                          <a:prstGeom prst="rect">
                            <a:avLst/>
                          </a:prstGeom>
                        </wps:spPr>
                        <wps:txbx>
                          <w:txbxContent>
                            <w:p w14:paraId="3FDE077C" w14:textId="77777777" w:rsidR="001E220B" w:rsidRDefault="001E220B" w:rsidP="001E220B">
                              <w:pPr>
                                <w:spacing w:before="395"/>
                                <w:rPr>
                                  <w:rFonts w:ascii="Calibri"/>
                                  <w:b/>
                                  <w:sz w:val="96"/>
                                </w:rPr>
                              </w:pPr>
                            </w:p>
                            <w:p w14:paraId="43D1E641" w14:textId="77777777" w:rsidR="001E220B" w:rsidRDefault="001E220B" w:rsidP="001E220B">
                              <w:pPr>
                                <w:spacing w:before="1"/>
                                <w:ind w:right="885"/>
                                <w:jc w:val="right"/>
                                <w:rPr>
                                  <w:rFonts w:ascii="Calibri"/>
                                  <w:b/>
                                  <w:bCs/>
                                  <w:sz w:val="96"/>
                                </w:rPr>
                              </w:pPr>
                              <w:r>
                                <w:rPr>
                                  <w:rFonts w:ascii="Calibri"/>
                                  <w:b/>
                                  <w:bCs/>
                                  <w:spacing w:val="-5"/>
                                  <w:sz w:val="96"/>
                                </w:rPr>
                                <w:t>SENG</w:t>
                              </w:r>
                            </w:p>
                            <w:p w14:paraId="667B2D05" w14:textId="387FD8A6" w:rsidR="001E220B" w:rsidRDefault="001E220B" w:rsidP="001E220B">
                              <w:pPr>
                                <w:spacing w:before="4" w:line="436" w:lineRule="exact"/>
                                <w:ind w:right="886"/>
                                <w:jc w:val="right"/>
                                <w:rPr>
                                  <w:rFonts w:ascii="Calibri"/>
                                  <w:b/>
                                  <w:bCs/>
                                  <w:sz w:val="36"/>
                                </w:rPr>
                              </w:pPr>
                              <w:r>
                                <w:rPr>
                                  <w:rFonts w:ascii="Calibri"/>
                                  <w:b/>
                                  <w:bCs/>
                                  <w:sz w:val="36"/>
                                </w:rPr>
                                <w:t>(3020</w:t>
                              </w:r>
                              <w:r>
                                <w:rPr>
                                  <w:rFonts w:ascii="Calibri"/>
                                  <w:b/>
                                  <w:bCs/>
                                  <w:spacing w:val="-2"/>
                                  <w:sz w:val="36"/>
                                </w:rPr>
                                <w:t>)</w:t>
                              </w:r>
                            </w:p>
                            <w:p w14:paraId="1E7AF7C1" w14:textId="77777777" w:rsidR="001E220B" w:rsidRDefault="001E220B" w:rsidP="001E220B">
                              <w:pPr>
                                <w:spacing w:line="436" w:lineRule="exact"/>
                                <w:ind w:right="894"/>
                                <w:jc w:val="right"/>
                                <w:rPr>
                                  <w:rFonts w:ascii="Calibri"/>
                                  <w:sz w:val="3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C6D045" id="Group 1" o:spid="_x0000_s1026" style="position:absolute;margin-left:560.2pt;margin-top:19.55pt;width:611.4pt;height:250.8pt;z-index:251658240;mso-wrap-distance-left:0;mso-wrap-distance-right:0;mso-position-horizontal:right;mso-position-horizontal-relative:page;mso-width-relative:margin;mso-height-relative:margin" coordsize="77717,3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">
                <v:shape id="Graphic 2" o:spid="_x0000_s1027" style="position:absolute;top:4857;width:45446;height:20257;visibility:visible;mso-wrap-style:square;v-text-anchor:top" coordsize="4544695,202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" path="m,l10833,2025649,4544695,1824012r,-1682509l,xe" fillcolor="#a7bede" stroked="f">
                  <v:fill opacity="32896f"/>
                  <v:path arrowok="t"/>
                </v:shape>
                <v:shape id="Graphic 3" o:spid="_x0000_s1028" style="position:absolute;left:45446;top:2247;width:22086;height:25115;visibility:visible;mso-wrap-style:square;v-text-anchor:top" coordsize="2208530,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" path="m2208530,l,402539,,2072817r2208530,438608l2208530,xe" fillcolor="#d2dfed" stroked="f">
                  <v:fill opacity="32896f"/>
                  <v:path arrowok="t"/>
                </v:shape>
                <v:shape id="Graphic 4" o:spid="_x0000_s1029" style="position:absolute;left:67532;top:2247;width:10134;height:25115;visibility:visible;mso-wrap-style:square;v-text-anchor:top" coordsize="1013460,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" path="m,l,2511424,1013460,1942642r,-1421257l,xe" fillcolor="#a7bede" stroked="f">
                  <v:fill opacity="32896f"/>
                  <v:path arrowok="t"/>
                </v:shape>
                <v:shape id="Graphic 5" o:spid="_x0000_s1030" style="position:absolute;left:51466;top:4737;width:26251;height:20612;visibility:visible;mso-wrap-style:square;v-text-anchor:top" coordsize="2625090,20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" path="m2625077,l622,177596,,1883587r2625077,177610l2625077,xe" fillcolor="#d7d7d7" stroked="f">
                  <v:path arrowok="t"/>
                </v:shape>
                <v:shape id="Graphic 6" o:spid="_x0000_s1031" style="position:absolute;left:26187;width:25394;height:29965;visibility:visible;mso-wrap-style:square;v-text-anchor:top" coordsize="2539365,299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" path="m,l,2996565,2539365,2369096r,-1717574l,xe" fillcolor="#bebebe" stroked="f">
                  <v:path arrowok="t"/>
                </v:shape>
                <v:shape id="Graphic 7" o:spid="_x0000_s1032" style="position:absolute;left:152;width:26035;height:30086;visibility:visible;mso-wrap-style:square;v-text-anchor:top" coordsize="2603500,300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" path="m2603500,l,758342,,2262314r2602230,746316l2603500,xe" fillcolor="#d7d7d7" stroked="f">
                  <v:path arrowok="t"/>
                </v:shape>
                <v:shape id="Graphic 8" o:spid="_x0000_s1033" style="position:absolute;left:146;top:1542;width:13227;height:27242;visibility:visible;mso-wrap-style:square;v-text-anchor:top" coordsize="1322705,2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" path="m1312506,l,651510,,2108733r1322705,615417l1312506,xe" fillcolor="#d2dfed" stroked="f">
                  <v:fill opacity="46003f"/>
                  <v:path arrowok="t"/>
                </v:shape>
                <v:shape id="Graphic 9" o:spid="_x0000_s1034" style="position:absolute;left:13271;top:1543;width:38303;height:27127;visibility:visible;mso-wrap-style:square;v-text-anchor:top" coordsize="3830320,27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" path="m,l10833,2712720,3830320,1859648r,-983234l,xe" fillcolor="#a7bede" stroked="f">
                  <v:fill opacity="46003f"/>
                  <v:path arrowok="t"/>
                </v:shape>
                <v:shape id="Graphic 10" o:spid="_x0000_s1035" style="position:absolute;left:51574;top:3086;width:26137;height:24276;visibility:visible;mso-wrap-style:square;v-text-anchor:top" coordsize="2613660,242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" path="m2613660,l,734225r,971181l2613660,2427604,2613660,xe" fillcolor="#d2dfed" stroked="f">
                  <v:fill opacity="46003f"/>
                  <v:path arrowok="t"/>
                </v:shape>
                <v:shapetype id="_x0000_t202" coordsize="21600,21600" o:spt="202" path="m,l,21600r21600,l21600,xe">
                  <v:stroke joinstyle="miter"/>
                  <v:path gradientshapeok="t" o:connecttype="rect"/>
                </v:shapetype>
                <v:shape id="Textbox 11" o:spid="_x0000_s1036" type="#_x0000_t202" style="position:absolute;width:77717;height:30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" filled="f" stroked="f">
                  <v:textbox inset="0,0,0,0">
                    <w:txbxContent>
                      <w:p w14:paraId="3FDE077C" w14:textId="77777777" w:rsidR="001E220B" w:rsidRDefault="001E220B" w:rsidP="001E220B">
                        <w:pPr>
                          <w:spacing w:before="395"/>
                          <w:rPr>
                            <w:rFonts w:ascii="Calibri"/>
                            <w:b/>
                            <w:sz w:val="96"/>
                          </w:rPr>
                        </w:pPr>
                      </w:p>
                      <w:p w14:paraId="43D1E641" w14:textId="77777777" w:rsidR="001E220B" w:rsidRDefault="001E220B" w:rsidP="001E220B">
                        <w:pPr>
                          <w:spacing w:before="1"/>
                          <w:ind w:right="885"/>
                          <w:jc w:val="right"/>
                          <w:rPr>
                            <w:rFonts w:ascii="Calibri"/>
                            <w:b/>
                            <w:bCs/>
                            <w:sz w:val="96"/>
                          </w:rPr>
                        </w:pPr>
                        <w:r>
                          <w:rPr>
                            <w:rFonts w:ascii="Calibri"/>
                            <w:b/>
                            <w:bCs/>
                            <w:spacing w:val="-5"/>
                            <w:sz w:val="96"/>
                          </w:rPr>
                          <w:t>SENG</w:t>
                        </w:r>
                      </w:p>
                      <w:p w14:paraId="667B2D05" w14:textId="387FD8A6" w:rsidR="001E220B" w:rsidRDefault="001E220B" w:rsidP="001E220B">
                        <w:pPr>
                          <w:spacing w:before="4" w:line="436" w:lineRule="exact"/>
                          <w:ind w:right="886"/>
                          <w:jc w:val="right"/>
                          <w:rPr>
                            <w:rFonts w:ascii="Calibri"/>
                            <w:b/>
                            <w:bCs/>
                            <w:sz w:val="36"/>
                          </w:rPr>
                        </w:pPr>
                        <w:r>
                          <w:rPr>
                            <w:rFonts w:ascii="Calibri"/>
                            <w:b/>
                            <w:bCs/>
                            <w:sz w:val="36"/>
                          </w:rPr>
                          <w:t>(3020</w:t>
                        </w:r>
                        <w:r>
                          <w:rPr>
                            <w:rFonts w:ascii="Calibri"/>
                            <w:b/>
                            <w:bCs/>
                            <w:spacing w:val="-2"/>
                            <w:sz w:val="36"/>
                          </w:rPr>
                          <w:t>)</w:t>
                        </w:r>
                      </w:p>
                      <w:p w14:paraId="1E7AF7C1" w14:textId="77777777" w:rsidR="001E220B" w:rsidRDefault="001E220B" w:rsidP="001E220B">
                        <w:pPr>
                          <w:spacing w:line="436" w:lineRule="exact"/>
                          <w:ind w:right="894"/>
                          <w:jc w:val="right"/>
                          <w:rPr>
                            <w:rFonts w:ascii="Calibri"/>
                            <w:sz w:val="36"/>
                          </w:rPr>
                        </w:pPr>
                      </w:p>
                    </w:txbxContent>
                  </v:textbox>
                </v:shape>
                <w10:wrap anchorx="page"/>
              </v:group>
            </w:pict>
          </mc:Fallback>
        </mc:AlternateContent>
      </w:r>
    </w:p>
    <w:p w14:paraId="023FCA41" w14:textId="77777777" w:rsidR="001E220B" w:rsidRPr="001E220B" w:rsidRDefault="001E220B" w:rsidP="0039304A">
      <w:pPr>
        <w:widowControl w:val="0"/>
        <w:autoSpaceDE w:val="0"/>
        <w:autoSpaceDN w:val="0"/>
        <w:spacing w:after="0" w:line="240" w:lineRule="auto"/>
        <w:rPr>
          <w:rFonts w:ascii="Calibri" w:eastAsia="Tahoma" w:hAnsi="Calibri" w:cs="Calibri"/>
          <w:b/>
          <w:kern w:val="0"/>
          <w:sz w:val="24"/>
          <w:szCs w:val="24"/>
          <w:lang w:val="en-US"/>
          <w14:ligatures w14:val="none"/>
        </w:rPr>
      </w:pPr>
    </w:p>
    <w:p w14:paraId="643EDFC0" w14:textId="77777777" w:rsidR="001E220B" w:rsidRPr="001E220B" w:rsidRDefault="001E220B" w:rsidP="0039304A">
      <w:pPr>
        <w:widowControl w:val="0"/>
        <w:autoSpaceDE w:val="0"/>
        <w:autoSpaceDN w:val="0"/>
        <w:spacing w:after="0" w:line="240" w:lineRule="auto"/>
        <w:rPr>
          <w:rFonts w:ascii="Calibri" w:eastAsia="Tahoma" w:hAnsi="Calibri" w:cs="Calibri"/>
          <w:b/>
          <w:kern w:val="0"/>
          <w:sz w:val="24"/>
          <w:szCs w:val="24"/>
          <w:lang w:val="en-US"/>
          <w14:ligatures w14:val="none"/>
        </w:rPr>
      </w:pPr>
    </w:p>
    <w:p w14:paraId="5B1AB52C" w14:textId="77777777" w:rsidR="001E220B" w:rsidRPr="001E220B" w:rsidRDefault="001E220B" w:rsidP="0039304A">
      <w:pPr>
        <w:spacing w:after="0" w:line="240" w:lineRule="auto"/>
        <w:rPr>
          <w:rFonts w:ascii="Calibri" w:eastAsia="Tahoma" w:hAnsi="Calibri" w:cs="Calibri"/>
          <w:b/>
          <w:kern w:val="0"/>
          <w:sz w:val="24"/>
          <w:szCs w:val="24"/>
          <w:lang w:val="en-US"/>
          <w14:ligatures w14:val="none"/>
        </w:rPr>
        <w:sectPr w:rsidR="001E220B" w:rsidRPr="001E220B" w:rsidSect="001E220B">
          <w:headerReference w:type="default" r:id="rId7"/>
          <w:footerReference w:type="default" r:id="rId8"/>
          <w:pgSz w:w="12240" w:h="15840"/>
          <w:pgMar w:top="1440" w:right="1440" w:bottom="1440" w:left="1440" w:header="720" w:footer="720" w:gutter="0"/>
          <w:cols w:space="720"/>
        </w:sectPr>
      </w:pPr>
    </w:p>
    <w:p w14:paraId="2AA54376" w14:textId="77777777" w:rsidR="001E220B" w:rsidRPr="001E220B" w:rsidRDefault="001E220B" w:rsidP="001E220B">
      <w:pPr>
        <w:widowControl w:val="0"/>
        <w:autoSpaceDE w:val="0"/>
        <w:autoSpaceDN w:val="0"/>
        <w:spacing w:before="110" w:after="0" w:line="240" w:lineRule="auto"/>
        <w:rPr>
          <w:rFonts w:ascii="Calibri" w:eastAsia="Tahoma" w:hAnsi="Calibri" w:cs="Calibri"/>
          <w:b/>
          <w:kern w:val="0"/>
          <w:sz w:val="24"/>
          <w:szCs w:val="24"/>
          <w:lang w:val="en-US"/>
          <w14:ligatures w14:val="none"/>
        </w:rPr>
      </w:pPr>
    </w:p>
    <w:p w14:paraId="2119BD9E" w14:textId="77777777" w:rsidR="001E220B" w:rsidRPr="001E220B" w:rsidRDefault="001E220B" w:rsidP="001E220B">
      <w:pPr>
        <w:widowControl w:val="0"/>
        <w:autoSpaceDE w:val="0"/>
        <w:autoSpaceDN w:val="0"/>
        <w:spacing w:after="0" w:line="240" w:lineRule="auto"/>
        <w:ind w:left="12" w:right="12"/>
        <w:jc w:val="center"/>
        <w:rPr>
          <w:rFonts w:ascii="Calibri" w:eastAsia="Tahoma" w:hAnsi="Calibri" w:cs="Calibri"/>
          <w:b/>
          <w:kern w:val="0"/>
          <w:sz w:val="24"/>
          <w:szCs w:val="24"/>
          <w:lang w:val="en-US"/>
          <w14:ligatures w14:val="none"/>
        </w:rPr>
      </w:pPr>
      <w:r w:rsidRPr="001E220B">
        <w:rPr>
          <w:rFonts w:ascii="Calibri" w:eastAsia="Tahoma" w:hAnsi="Calibri" w:cs="Calibri"/>
          <w:b/>
          <w:color w:val="1F487C"/>
          <w:kern w:val="0"/>
          <w:sz w:val="24"/>
          <w:szCs w:val="24"/>
          <w:u w:val="single" w:color="1F487C"/>
          <w:lang w:val="en-US"/>
          <w14:ligatures w14:val="none"/>
        </w:rPr>
        <w:t>Revision</w:t>
      </w:r>
      <w:r w:rsidRPr="001E220B">
        <w:rPr>
          <w:rFonts w:ascii="Calibri" w:eastAsia="Tahoma" w:hAnsi="Calibri" w:cs="Calibri"/>
          <w:b/>
          <w:color w:val="365F91"/>
          <w:spacing w:val="-13"/>
          <w:kern w:val="0"/>
          <w:sz w:val="24"/>
          <w:szCs w:val="24"/>
          <w:u w:val="single" w:color="365F91"/>
          <w:lang w:val="en-US"/>
          <w14:ligatures w14:val="none"/>
        </w:rPr>
        <w:t xml:space="preserve"> </w:t>
      </w:r>
      <w:r w:rsidRPr="001E220B">
        <w:rPr>
          <w:rFonts w:ascii="Calibri" w:eastAsia="Tahoma" w:hAnsi="Calibri" w:cs="Calibri"/>
          <w:b/>
          <w:color w:val="365F91"/>
          <w:spacing w:val="-2"/>
          <w:kern w:val="0"/>
          <w:sz w:val="24"/>
          <w:szCs w:val="24"/>
          <w:u w:val="single" w:color="365F91"/>
          <w:lang w:val="en-US"/>
          <w14:ligatures w14:val="none"/>
        </w:rPr>
        <w:t>History</w:t>
      </w:r>
    </w:p>
    <w:tbl>
      <w:tblPr>
        <w:tblpPr w:leftFromText="180" w:rightFromText="180" w:vertAnchor="page" w:horzAnchor="margin" w:tblpXSpec="center" w:tblpY="2750"/>
        <w:tblW w:w="105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85"/>
        <w:gridCol w:w="1521"/>
        <w:gridCol w:w="5767"/>
        <w:gridCol w:w="2342"/>
      </w:tblGrid>
      <w:tr w:rsidR="001E220B" w:rsidRPr="00D5475D" w14:paraId="336AE4EC" w14:textId="77777777">
        <w:trPr>
          <w:trHeight w:val="234"/>
        </w:trPr>
        <w:tc>
          <w:tcPr>
            <w:tcW w:w="886" w:type="dxa"/>
            <w:tcBorders>
              <w:top w:val="single" w:sz="12" w:space="0" w:color="000000"/>
              <w:left w:val="single" w:sz="12" w:space="0" w:color="000000"/>
              <w:bottom w:val="single" w:sz="6" w:space="0" w:color="000000"/>
              <w:right w:val="single" w:sz="6" w:space="0" w:color="000000"/>
            </w:tcBorders>
            <w:shd w:val="clear" w:color="auto" w:fill="FFFF00"/>
            <w:hideMark/>
          </w:tcPr>
          <w:p w14:paraId="738C0F44" w14:textId="77777777" w:rsidR="001E220B" w:rsidRPr="001E220B" w:rsidRDefault="001E220B" w:rsidP="0039304A">
            <w:pPr>
              <w:widowControl w:val="0"/>
              <w:autoSpaceDE w:val="0"/>
              <w:autoSpaceDN w:val="0"/>
              <w:spacing w:after="0" w:line="240" w:lineRule="auto"/>
              <w:ind w:left="28"/>
              <w:jc w:val="center"/>
              <w:rPr>
                <w:rFonts w:ascii="Calibri" w:eastAsia="Tahoma" w:hAnsi="Calibri" w:cs="Calibri"/>
                <w:b/>
                <w:kern w:val="0"/>
                <w:sz w:val="24"/>
                <w:szCs w:val="24"/>
                <w:lang w:val="en-US"/>
                <w14:ligatures w14:val="none"/>
              </w:rPr>
            </w:pPr>
            <w:r w:rsidRPr="001E220B">
              <w:rPr>
                <w:rFonts w:ascii="Calibri" w:eastAsia="Tahoma" w:hAnsi="Calibri" w:cs="Calibri"/>
                <w:b/>
                <w:spacing w:val="-5"/>
                <w:kern w:val="0"/>
                <w:sz w:val="24"/>
                <w:szCs w:val="24"/>
                <w:lang w:val="en-US"/>
                <w14:ligatures w14:val="none"/>
              </w:rPr>
              <w:t>Rev</w:t>
            </w:r>
          </w:p>
        </w:tc>
        <w:tc>
          <w:tcPr>
            <w:tcW w:w="1522" w:type="dxa"/>
            <w:tcBorders>
              <w:top w:val="single" w:sz="12" w:space="0" w:color="000000"/>
              <w:left w:val="single" w:sz="6" w:space="0" w:color="000000"/>
              <w:bottom w:val="single" w:sz="6" w:space="0" w:color="000000"/>
              <w:right w:val="single" w:sz="6" w:space="0" w:color="000000"/>
            </w:tcBorders>
            <w:shd w:val="clear" w:color="auto" w:fill="FFFF00"/>
            <w:hideMark/>
          </w:tcPr>
          <w:p w14:paraId="5F329EBC" w14:textId="77777777" w:rsidR="001E220B" w:rsidRPr="001E220B" w:rsidRDefault="001E220B" w:rsidP="0039304A">
            <w:pPr>
              <w:widowControl w:val="0"/>
              <w:autoSpaceDE w:val="0"/>
              <w:autoSpaceDN w:val="0"/>
              <w:spacing w:after="0" w:line="240" w:lineRule="auto"/>
              <w:ind w:left="35"/>
              <w:jc w:val="center"/>
              <w:rPr>
                <w:rFonts w:ascii="Calibri" w:eastAsia="Tahoma" w:hAnsi="Calibri" w:cs="Calibri"/>
                <w:b/>
                <w:kern w:val="0"/>
                <w:sz w:val="24"/>
                <w:szCs w:val="24"/>
                <w:lang w:val="en-US"/>
                <w14:ligatures w14:val="none"/>
              </w:rPr>
            </w:pPr>
            <w:r w:rsidRPr="001E220B">
              <w:rPr>
                <w:rFonts w:ascii="Calibri" w:eastAsia="Tahoma" w:hAnsi="Calibri" w:cs="Calibri"/>
                <w:b/>
                <w:spacing w:val="-4"/>
                <w:kern w:val="0"/>
                <w:sz w:val="24"/>
                <w:szCs w:val="24"/>
                <w:lang w:val="en-US"/>
                <w14:ligatures w14:val="none"/>
              </w:rPr>
              <w:t>Date</w:t>
            </w:r>
          </w:p>
        </w:tc>
        <w:tc>
          <w:tcPr>
            <w:tcW w:w="5770" w:type="dxa"/>
            <w:tcBorders>
              <w:top w:val="single" w:sz="12" w:space="0" w:color="000000"/>
              <w:left w:val="single" w:sz="6" w:space="0" w:color="000000"/>
              <w:bottom w:val="single" w:sz="6" w:space="0" w:color="000000"/>
              <w:right w:val="single" w:sz="6" w:space="0" w:color="000000"/>
            </w:tcBorders>
            <w:shd w:val="clear" w:color="auto" w:fill="FFFF00"/>
            <w:hideMark/>
          </w:tcPr>
          <w:p w14:paraId="34007607" w14:textId="77777777" w:rsidR="001E220B" w:rsidRPr="001E220B" w:rsidRDefault="001E220B" w:rsidP="0039304A">
            <w:pPr>
              <w:widowControl w:val="0"/>
              <w:autoSpaceDE w:val="0"/>
              <w:autoSpaceDN w:val="0"/>
              <w:spacing w:after="0" w:line="240" w:lineRule="auto"/>
              <w:ind w:left="1933"/>
              <w:rPr>
                <w:rFonts w:ascii="Calibri" w:eastAsia="Tahoma" w:hAnsi="Calibri" w:cs="Calibri"/>
                <w:b/>
                <w:kern w:val="0"/>
                <w:sz w:val="24"/>
                <w:szCs w:val="24"/>
                <w:lang w:val="en-US"/>
                <w14:ligatures w14:val="none"/>
              </w:rPr>
            </w:pPr>
            <w:r w:rsidRPr="001E220B">
              <w:rPr>
                <w:rFonts w:ascii="Calibri" w:eastAsia="Tahoma" w:hAnsi="Calibri" w:cs="Calibri"/>
                <w:b/>
                <w:kern w:val="0"/>
                <w:sz w:val="24"/>
                <w:szCs w:val="24"/>
                <w:lang w:val="en-US"/>
                <w14:ligatures w14:val="none"/>
              </w:rPr>
              <w:t>Description</w:t>
            </w:r>
            <w:r w:rsidRPr="001E220B">
              <w:rPr>
                <w:rFonts w:ascii="Calibri" w:eastAsia="Tahoma" w:hAnsi="Calibri" w:cs="Calibri"/>
                <w:b/>
                <w:spacing w:val="-7"/>
                <w:kern w:val="0"/>
                <w:sz w:val="24"/>
                <w:szCs w:val="24"/>
                <w:lang w:val="en-US"/>
                <w14:ligatures w14:val="none"/>
              </w:rPr>
              <w:t xml:space="preserve"> </w:t>
            </w:r>
            <w:r w:rsidRPr="001E220B">
              <w:rPr>
                <w:rFonts w:ascii="Calibri" w:eastAsia="Tahoma" w:hAnsi="Calibri" w:cs="Calibri"/>
                <w:b/>
                <w:kern w:val="0"/>
                <w:sz w:val="24"/>
                <w:szCs w:val="24"/>
                <w:lang w:val="en-US"/>
                <w14:ligatures w14:val="none"/>
              </w:rPr>
              <w:t>of</w:t>
            </w:r>
            <w:r w:rsidRPr="001E220B">
              <w:rPr>
                <w:rFonts w:ascii="Calibri" w:eastAsia="Tahoma" w:hAnsi="Calibri" w:cs="Calibri"/>
                <w:b/>
                <w:spacing w:val="-6"/>
                <w:kern w:val="0"/>
                <w:sz w:val="24"/>
                <w:szCs w:val="24"/>
                <w:lang w:val="en-US"/>
                <w14:ligatures w14:val="none"/>
              </w:rPr>
              <w:t xml:space="preserve"> </w:t>
            </w:r>
            <w:r w:rsidRPr="001E220B">
              <w:rPr>
                <w:rFonts w:ascii="Calibri" w:eastAsia="Tahoma" w:hAnsi="Calibri" w:cs="Calibri"/>
                <w:b/>
                <w:spacing w:val="-2"/>
                <w:kern w:val="0"/>
                <w:sz w:val="24"/>
                <w:szCs w:val="24"/>
                <w:lang w:val="en-US"/>
                <w14:ligatures w14:val="none"/>
              </w:rPr>
              <w:t>Change</w:t>
            </w:r>
          </w:p>
        </w:tc>
        <w:tc>
          <w:tcPr>
            <w:tcW w:w="2343" w:type="dxa"/>
            <w:tcBorders>
              <w:top w:val="single" w:sz="12" w:space="0" w:color="000000"/>
              <w:left w:val="single" w:sz="6" w:space="0" w:color="000000"/>
              <w:bottom w:val="single" w:sz="6" w:space="0" w:color="000000"/>
              <w:right w:val="single" w:sz="6" w:space="0" w:color="000000"/>
            </w:tcBorders>
            <w:shd w:val="clear" w:color="auto" w:fill="FFFF00"/>
            <w:hideMark/>
          </w:tcPr>
          <w:p w14:paraId="10BCBB52" w14:textId="77777777" w:rsidR="001E220B" w:rsidRPr="001E220B" w:rsidRDefault="001E220B" w:rsidP="0039304A">
            <w:pPr>
              <w:widowControl w:val="0"/>
              <w:autoSpaceDE w:val="0"/>
              <w:autoSpaceDN w:val="0"/>
              <w:spacing w:after="0" w:line="240" w:lineRule="auto"/>
              <w:ind w:left="30"/>
              <w:jc w:val="center"/>
              <w:rPr>
                <w:rFonts w:ascii="Calibri" w:eastAsia="Tahoma" w:hAnsi="Calibri" w:cs="Calibri"/>
                <w:b/>
                <w:kern w:val="0"/>
                <w:sz w:val="24"/>
                <w:szCs w:val="24"/>
                <w:lang w:val="en-US"/>
                <w14:ligatures w14:val="none"/>
              </w:rPr>
            </w:pPr>
            <w:r w:rsidRPr="001E220B">
              <w:rPr>
                <w:rFonts w:ascii="Calibri" w:eastAsia="Tahoma" w:hAnsi="Calibri" w:cs="Calibri"/>
                <w:b/>
                <w:spacing w:val="-5"/>
                <w:kern w:val="0"/>
                <w:sz w:val="24"/>
                <w:szCs w:val="24"/>
                <w:lang w:val="en-US"/>
                <w14:ligatures w14:val="none"/>
              </w:rPr>
              <w:t>By</w:t>
            </w:r>
          </w:p>
        </w:tc>
      </w:tr>
      <w:tr w:rsidR="001E220B" w:rsidRPr="00D5475D" w14:paraId="1FED0321" w14:textId="77777777">
        <w:trPr>
          <w:trHeight w:val="239"/>
        </w:trPr>
        <w:tc>
          <w:tcPr>
            <w:tcW w:w="886" w:type="dxa"/>
            <w:tcBorders>
              <w:top w:val="single" w:sz="6" w:space="0" w:color="000000"/>
              <w:left w:val="single" w:sz="12" w:space="0" w:color="000000"/>
              <w:bottom w:val="single" w:sz="6" w:space="0" w:color="000000"/>
              <w:right w:val="single" w:sz="6" w:space="0" w:color="000000"/>
            </w:tcBorders>
            <w:hideMark/>
          </w:tcPr>
          <w:p w14:paraId="26DD0B0D" w14:textId="77777777" w:rsidR="001E220B" w:rsidRPr="001E220B" w:rsidRDefault="001E220B" w:rsidP="0039304A">
            <w:pPr>
              <w:widowControl w:val="0"/>
              <w:autoSpaceDE w:val="0"/>
              <w:autoSpaceDN w:val="0"/>
              <w:spacing w:after="0" w:line="240" w:lineRule="auto"/>
              <w:ind w:left="28" w:right="1"/>
              <w:jc w:val="center"/>
              <w:rPr>
                <w:rFonts w:ascii="Calibri" w:eastAsia="Tahoma" w:hAnsi="Calibri" w:cs="Calibri"/>
                <w:kern w:val="0"/>
                <w:sz w:val="24"/>
                <w:szCs w:val="24"/>
                <w:lang w:val="en-US"/>
                <w14:ligatures w14:val="none"/>
              </w:rPr>
            </w:pPr>
            <w:r w:rsidRPr="001E220B">
              <w:rPr>
                <w:rFonts w:ascii="Calibri" w:eastAsia="Tahoma" w:hAnsi="Calibri" w:cs="Calibri"/>
                <w:spacing w:val="-5"/>
                <w:kern w:val="0"/>
                <w:sz w:val="24"/>
                <w:szCs w:val="24"/>
                <w:lang w:val="en-US"/>
                <w14:ligatures w14:val="none"/>
              </w:rPr>
              <w:t>A1</w:t>
            </w:r>
          </w:p>
        </w:tc>
        <w:tc>
          <w:tcPr>
            <w:tcW w:w="1522" w:type="dxa"/>
            <w:tcBorders>
              <w:top w:val="single" w:sz="6" w:space="0" w:color="000000"/>
              <w:left w:val="single" w:sz="6" w:space="0" w:color="000000"/>
              <w:bottom w:val="single" w:sz="6" w:space="0" w:color="000000"/>
              <w:right w:val="single" w:sz="6" w:space="0" w:color="000000"/>
            </w:tcBorders>
            <w:hideMark/>
          </w:tcPr>
          <w:p w14:paraId="08FDB8FC" w14:textId="332D11E6" w:rsidR="001E220B" w:rsidRPr="001E220B" w:rsidRDefault="001E220B" w:rsidP="0039304A">
            <w:pPr>
              <w:widowControl w:val="0"/>
              <w:autoSpaceDE w:val="0"/>
              <w:autoSpaceDN w:val="0"/>
              <w:spacing w:after="0" w:line="240" w:lineRule="auto"/>
              <w:ind w:left="35" w:right="3"/>
              <w:jc w:val="center"/>
              <w:rPr>
                <w:rFonts w:ascii="Calibri" w:eastAsia="Tahoma" w:hAnsi="Calibri" w:cs="Calibri"/>
                <w:kern w:val="0"/>
                <w:sz w:val="24"/>
                <w:szCs w:val="24"/>
                <w:lang w:val="en-US"/>
                <w14:ligatures w14:val="none"/>
              </w:rPr>
            </w:pPr>
            <w:r w:rsidRPr="001E220B">
              <w:rPr>
                <w:rFonts w:ascii="Calibri" w:eastAsia="Tahoma" w:hAnsi="Calibri" w:cs="Calibri"/>
                <w:spacing w:val="-2"/>
                <w:kern w:val="0"/>
                <w:sz w:val="24"/>
                <w:szCs w:val="24"/>
                <w:lang w:val="en-US"/>
                <w14:ligatures w14:val="none"/>
              </w:rPr>
              <w:t>2025-1</w:t>
            </w:r>
            <w:r w:rsidR="007F7932" w:rsidRPr="009E44D1">
              <w:rPr>
                <w:rFonts w:ascii="Calibri" w:eastAsia="Tahoma" w:hAnsi="Calibri" w:cs="Calibri"/>
                <w:spacing w:val="-2"/>
                <w:kern w:val="0"/>
                <w:sz w:val="24"/>
                <w:szCs w:val="24"/>
                <w:lang w:val="en-US"/>
                <w14:ligatures w14:val="none"/>
              </w:rPr>
              <w:t>1</w:t>
            </w:r>
            <w:r w:rsidRPr="001E220B">
              <w:rPr>
                <w:rFonts w:ascii="Calibri" w:eastAsia="Tahoma" w:hAnsi="Calibri" w:cs="Calibri"/>
                <w:spacing w:val="-2"/>
                <w:kern w:val="0"/>
                <w:sz w:val="24"/>
                <w:szCs w:val="24"/>
                <w:lang w:val="en-US"/>
                <w14:ligatures w14:val="none"/>
              </w:rPr>
              <w:t>-</w:t>
            </w:r>
            <w:r w:rsidR="007F7932" w:rsidRPr="009E44D1">
              <w:rPr>
                <w:rFonts w:ascii="Calibri" w:eastAsia="Tahoma" w:hAnsi="Calibri" w:cs="Calibri"/>
                <w:spacing w:val="-5"/>
                <w:kern w:val="0"/>
                <w:sz w:val="24"/>
                <w:szCs w:val="24"/>
                <w:lang w:val="en-US"/>
                <w14:ligatures w14:val="none"/>
              </w:rPr>
              <w:t>13</w:t>
            </w:r>
          </w:p>
        </w:tc>
        <w:tc>
          <w:tcPr>
            <w:tcW w:w="5770" w:type="dxa"/>
            <w:tcBorders>
              <w:top w:val="single" w:sz="6" w:space="0" w:color="000000"/>
              <w:left w:val="single" w:sz="6" w:space="0" w:color="000000"/>
              <w:bottom w:val="single" w:sz="6" w:space="0" w:color="000000"/>
              <w:right w:val="single" w:sz="6" w:space="0" w:color="000000"/>
            </w:tcBorders>
            <w:hideMark/>
          </w:tcPr>
          <w:p w14:paraId="08AE4510" w14:textId="77777777" w:rsidR="001E220B" w:rsidRPr="001E220B" w:rsidRDefault="001E220B" w:rsidP="0039304A">
            <w:pPr>
              <w:widowControl w:val="0"/>
              <w:numPr>
                <w:ilvl w:val="0"/>
                <w:numId w:val="1"/>
              </w:numPr>
              <w:tabs>
                <w:tab w:val="left" w:pos="474"/>
              </w:tabs>
              <w:autoSpaceDE w:val="0"/>
              <w:autoSpaceDN w:val="0"/>
              <w:spacing w:after="0" w:line="240" w:lineRule="auto"/>
              <w:rPr>
                <w:rFonts w:ascii="Calibri" w:eastAsia="Tahoma" w:hAnsi="Calibri" w:cs="Calibri"/>
                <w:kern w:val="0"/>
                <w:sz w:val="24"/>
                <w:szCs w:val="24"/>
                <w:lang w:val="en-US"/>
                <w14:ligatures w14:val="none"/>
              </w:rPr>
            </w:pPr>
            <w:r w:rsidRPr="001E220B">
              <w:rPr>
                <w:rFonts w:ascii="Calibri" w:eastAsia="Tahoma" w:hAnsi="Calibri" w:cs="Calibri"/>
                <w:kern w:val="0"/>
                <w:sz w:val="24"/>
                <w:szCs w:val="24"/>
                <w:lang w:val="en-US"/>
                <w14:ligatures w14:val="none"/>
              </w:rPr>
              <w:t>Initial</w:t>
            </w:r>
            <w:r w:rsidRPr="001E220B">
              <w:rPr>
                <w:rFonts w:ascii="Calibri" w:eastAsia="Tahoma" w:hAnsi="Calibri" w:cs="Calibri"/>
                <w:spacing w:val="-5"/>
                <w:kern w:val="0"/>
                <w:sz w:val="24"/>
                <w:szCs w:val="24"/>
                <w:lang w:val="en-US"/>
                <w14:ligatures w14:val="none"/>
              </w:rPr>
              <w:t xml:space="preserve"> </w:t>
            </w:r>
            <w:r w:rsidRPr="001E220B">
              <w:rPr>
                <w:rFonts w:ascii="Calibri" w:eastAsia="Tahoma" w:hAnsi="Calibri" w:cs="Calibri"/>
                <w:kern w:val="0"/>
                <w:sz w:val="24"/>
                <w:szCs w:val="24"/>
                <w:lang w:val="en-US"/>
                <w14:ligatures w14:val="none"/>
              </w:rPr>
              <w:t>revision</w:t>
            </w:r>
            <w:r w:rsidRPr="001E220B">
              <w:rPr>
                <w:rFonts w:ascii="Calibri" w:eastAsia="Tahoma" w:hAnsi="Calibri" w:cs="Calibri"/>
                <w:spacing w:val="-8"/>
                <w:kern w:val="0"/>
                <w:sz w:val="24"/>
                <w:szCs w:val="24"/>
                <w:lang w:val="en-US"/>
                <w14:ligatures w14:val="none"/>
              </w:rPr>
              <w:t xml:space="preserve"> </w:t>
            </w:r>
            <w:r w:rsidRPr="001E220B">
              <w:rPr>
                <w:rFonts w:ascii="Calibri" w:eastAsia="Tahoma" w:hAnsi="Calibri" w:cs="Calibri"/>
                <w:kern w:val="0"/>
                <w:sz w:val="24"/>
                <w:szCs w:val="24"/>
                <w:lang w:val="en-US"/>
                <w14:ligatures w14:val="none"/>
              </w:rPr>
              <w:t>of</w:t>
            </w:r>
            <w:r w:rsidRPr="001E220B">
              <w:rPr>
                <w:rFonts w:ascii="Calibri" w:eastAsia="Tahoma" w:hAnsi="Calibri" w:cs="Calibri"/>
                <w:spacing w:val="-7"/>
                <w:kern w:val="0"/>
                <w:sz w:val="24"/>
                <w:szCs w:val="24"/>
                <w:lang w:val="en-US"/>
                <w14:ligatures w14:val="none"/>
              </w:rPr>
              <w:t xml:space="preserve"> </w:t>
            </w:r>
            <w:r w:rsidRPr="001E220B">
              <w:rPr>
                <w:rFonts w:ascii="Calibri" w:eastAsia="Tahoma" w:hAnsi="Calibri" w:cs="Calibri"/>
                <w:spacing w:val="-2"/>
                <w:kern w:val="0"/>
                <w:sz w:val="24"/>
                <w:szCs w:val="24"/>
                <w:lang w:val="en-US"/>
                <w14:ligatures w14:val="none"/>
              </w:rPr>
              <w:t>document</w:t>
            </w:r>
          </w:p>
        </w:tc>
        <w:tc>
          <w:tcPr>
            <w:tcW w:w="2343" w:type="dxa"/>
            <w:tcBorders>
              <w:top w:val="single" w:sz="6" w:space="0" w:color="000000"/>
              <w:left w:val="single" w:sz="6" w:space="0" w:color="000000"/>
              <w:bottom w:val="single" w:sz="6" w:space="0" w:color="000000"/>
              <w:right w:val="single" w:sz="6" w:space="0" w:color="000000"/>
            </w:tcBorders>
            <w:hideMark/>
          </w:tcPr>
          <w:p w14:paraId="728ED904" w14:textId="77777777" w:rsidR="007F7932" w:rsidRPr="009E44D1" w:rsidRDefault="007F7932" w:rsidP="0039304A">
            <w:pPr>
              <w:widowControl w:val="0"/>
              <w:autoSpaceDE w:val="0"/>
              <w:autoSpaceDN w:val="0"/>
              <w:spacing w:after="0" w:line="240" w:lineRule="auto"/>
              <w:ind w:left="732"/>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Mher Keshishian</w:t>
            </w:r>
          </w:p>
          <w:p w14:paraId="6D2858D9" w14:textId="77777777" w:rsidR="007F7932" w:rsidRPr="009E44D1" w:rsidRDefault="007F7932" w:rsidP="0039304A">
            <w:pPr>
              <w:widowControl w:val="0"/>
              <w:autoSpaceDE w:val="0"/>
              <w:autoSpaceDN w:val="0"/>
              <w:spacing w:after="0" w:line="240" w:lineRule="auto"/>
              <w:ind w:left="732"/>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 xml:space="preserve">Ermias </w:t>
            </w:r>
            <w:proofErr w:type="spellStart"/>
            <w:r w:rsidRPr="009E44D1">
              <w:rPr>
                <w:rFonts w:ascii="Calibri" w:eastAsia="Tahoma" w:hAnsi="Calibri" w:cs="Calibri"/>
                <w:kern w:val="0"/>
                <w:sz w:val="24"/>
                <w:szCs w:val="24"/>
                <w:lang w:val="en-US"/>
                <w14:ligatures w14:val="none"/>
              </w:rPr>
              <w:t>Gulti</w:t>
            </w:r>
            <w:proofErr w:type="spellEnd"/>
            <w:r w:rsidRPr="009E44D1">
              <w:rPr>
                <w:rFonts w:ascii="Calibri" w:eastAsia="Tahoma" w:hAnsi="Calibri" w:cs="Calibri"/>
                <w:kern w:val="0"/>
                <w:sz w:val="24"/>
                <w:szCs w:val="24"/>
                <w:lang w:val="en-US"/>
                <w14:ligatures w14:val="none"/>
              </w:rPr>
              <w:t xml:space="preserve"> (Endalkachew)</w:t>
            </w:r>
          </w:p>
          <w:p w14:paraId="3FE57A56" w14:textId="77777777" w:rsidR="007F7932" w:rsidRPr="009E44D1" w:rsidRDefault="007F7932" w:rsidP="0039304A">
            <w:pPr>
              <w:widowControl w:val="0"/>
              <w:autoSpaceDE w:val="0"/>
              <w:autoSpaceDN w:val="0"/>
              <w:spacing w:after="0" w:line="240" w:lineRule="auto"/>
              <w:ind w:left="732"/>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Quang Minh Vu</w:t>
            </w:r>
          </w:p>
          <w:p w14:paraId="209C1C0E" w14:textId="619318AC" w:rsidR="001E220B" w:rsidRPr="001E220B" w:rsidRDefault="007F7932" w:rsidP="0039304A">
            <w:pPr>
              <w:widowControl w:val="0"/>
              <w:autoSpaceDE w:val="0"/>
              <w:autoSpaceDN w:val="0"/>
              <w:spacing w:after="0" w:line="240" w:lineRule="auto"/>
              <w:ind w:left="732"/>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Saje'-Antoine Rose</w:t>
            </w:r>
          </w:p>
        </w:tc>
      </w:tr>
      <w:tr w:rsidR="001E220B" w:rsidRPr="00D5475D" w14:paraId="547AAC20" w14:textId="77777777">
        <w:trPr>
          <w:trHeight w:val="484"/>
        </w:trPr>
        <w:tc>
          <w:tcPr>
            <w:tcW w:w="886" w:type="dxa"/>
            <w:tcBorders>
              <w:top w:val="single" w:sz="6" w:space="0" w:color="000000"/>
              <w:left w:val="single" w:sz="12" w:space="0" w:color="000000"/>
              <w:bottom w:val="single" w:sz="6" w:space="0" w:color="000000"/>
              <w:right w:val="single" w:sz="6" w:space="0" w:color="000000"/>
            </w:tcBorders>
            <w:hideMark/>
          </w:tcPr>
          <w:p w14:paraId="629DCBBF" w14:textId="77777777" w:rsidR="001E220B" w:rsidRPr="001E220B" w:rsidRDefault="001E220B" w:rsidP="0039304A">
            <w:pPr>
              <w:widowControl w:val="0"/>
              <w:autoSpaceDE w:val="0"/>
              <w:autoSpaceDN w:val="0"/>
              <w:spacing w:after="0" w:line="240" w:lineRule="auto"/>
              <w:ind w:left="28" w:right="1"/>
              <w:jc w:val="center"/>
              <w:rPr>
                <w:rFonts w:ascii="Calibri" w:eastAsia="Tahoma" w:hAnsi="Calibri" w:cs="Calibri"/>
                <w:kern w:val="0"/>
                <w:sz w:val="24"/>
                <w:szCs w:val="24"/>
                <w:lang w:val="en-US"/>
                <w14:ligatures w14:val="none"/>
              </w:rPr>
            </w:pPr>
            <w:r w:rsidRPr="001E220B">
              <w:rPr>
                <w:rFonts w:ascii="Calibri" w:eastAsia="Tahoma" w:hAnsi="Calibri" w:cs="Calibri"/>
                <w:spacing w:val="-5"/>
                <w:kern w:val="0"/>
                <w:sz w:val="24"/>
                <w:szCs w:val="24"/>
                <w:lang w:val="en-US"/>
                <w14:ligatures w14:val="none"/>
              </w:rPr>
              <w:t>A2</w:t>
            </w:r>
          </w:p>
        </w:tc>
        <w:tc>
          <w:tcPr>
            <w:tcW w:w="1522" w:type="dxa"/>
            <w:tcBorders>
              <w:top w:val="single" w:sz="6" w:space="0" w:color="000000"/>
              <w:left w:val="single" w:sz="6" w:space="0" w:color="000000"/>
              <w:bottom w:val="single" w:sz="6" w:space="0" w:color="000000"/>
              <w:right w:val="single" w:sz="6" w:space="0" w:color="000000"/>
            </w:tcBorders>
            <w:hideMark/>
          </w:tcPr>
          <w:p w14:paraId="5A9E5885" w14:textId="346A61DA" w:rsidR="001E220B" w:rsidRPr="001E220B" w:rsidRDefault="001E220B" w:rsidP="0039304A">
            <w:pPr>
              <w:widowControl w:val="0"/>
              <w:autoSpaceDE w:val="0"/>
              <w:autoSpaceDN w:val="0"/>
              <w:spacing w:after="0" w:line="240" w:lineRule="auto"/>
              <w:ind w:left="35" w:right="3"/>
              <w:jc w:val="center"/>
              <w:rPr>
                <w:rFonts w:ascii="Calibri" w:eastAsia="Tahoma" w:hAnsi="Calibri" w:cs="Calibri"/>
                <w:kern w:val="0"/>
                <w:sz w:val="24"/>
                <w:szCs w:val="24"/>
                <w:lang w:val="en-US"/>
                <w14:ligatures w14:val="none"/>
              </w:rPr>
            </w:pPr>
            <w:r w:rsidRPr="001E220B">
              <w:rPr>
                <w:rFonts w:ascii="Calibri" w:eastAsia="Tahoma" w:hAnsi="Calibri" w:cs="Calibri"/>
                <w:spacing w:val="-2"/>
                <w:kern w:val="0"/>
                <w:sz w:val="24"/>
                <w:szCs w:val="24"/>
                <w:lang w:val="en-US"/>
                <w14:ligatures w14:val="none"/>
              </w:rPr>
              <w:t>20</w:t>
            </w:r>
            <w:r w:rsidR="007F7932" w:rsidRPr="009E44D1">
              <w:rPr>
                <w:rFonts w:ascii="Calibri" w:eastAsia="Tahoma" w:hAnsi="Calibri" w:cs="Calibri"/>
                <w:spacing w:val="-2"/>
                <w:kern w:val="0"/>
                <w:sz w:val="24"/>
                <w:szCs w:val="24"/>
                <w:lang w:val="en-US"/>
                <w14:ligatures w14:val="none"/>
              </w:rPr>
              <w:t>25</w:t>
            </w:r>
            <w:r w:rsidRPr="001E220B">
              <w:rPr>
                <w:rFonts w:ascii="Calibri" w:eastAsia="Tahoma" w:hAnsi="Calibri" w:cs="Calibri"/>
                <w:spacing w:val="-2"/>
                <w:kern w:val="0"/>
                <w:sz w:val="24"/>
                <w:szCs w:val="24"/>
                <w:lang w:val="en-US"/>
                <w14:ligatures w14:val="none"/>
              </w:rPr>
              <w:t>-1</w:t>
            </w:r>
            <w:r w:rsidR="007F7932" w:rsidRPr="009E44D1">
              <w:rPr>
                <w:rFonts w:ascii="Calibri" w:eastAsia="Tahoma" w:hAnsi="Calibri" w:cs="Calibri"/>
                <w:spacing w:val="-2"/>
                <w:kern w:val="0"/>
                <w:sz w:val="24"/>
                <w:szCs w:val="24"/>
                <w:lang w:val="en-US"/>
                <w14:ligatures w14:val="none"/>
              </w:rPr>
              <w:t>1</w:t>
            </w:r>
            <w:r w:rsidRPr="001E220B">
              <w:rPr>
                <w:rFonts w:ascii="Calibri" w:eastAsia="Tahoma" w:hAnsi="Calibri" w:cs="Calibri"/>
                <w:spacing w:val="-2"/>
                <w:kern w:val="0"/>
                <w:sz w:val="24"/>
                <w:szCs w:val="24"/>
                <w:lang w:val="en-US"/>
                <w14:ligatures w14:val="none"/>
              </w:rPr>
              <w:t>-</w:t>
            </w:r>
            <w:r w:rsidR="007F7932" w:rsidRPr="009E44D1">
              <w:rPr>
                <w:rFonts w:ascii="Calibri" w:eastAsia="Tahoma" w:hAnsi="Calibri" w:cs="Calibri"/>
                <w:spacing w:val="-5"/>
                <w:kern w:val="0"/>
                <w:sz w:val="24"/>
                <w:szCs w:val="24"/>
                <w:lang w:val="en-US"/>
                <w14:ligatures w14:val="none"/>
              </w:rPr>
              <w:t>15</w:t>
            </w:r>
          </w:p>
        </w:tc>
        <w:tc>
          <w:tcPr>
            <w:tcW w:w="5770" w:type="dxa"/>
            <w:tcBorders>
              <w:top w:val="single" w:sz="6" w:space="0" w:color="000000"/>
              <w:left w:val="single" w:sz="6" w:space="0" w:color="000000"/>
              <w:bottom w:val="single" w:sz="6" w:space="0" w:color="000000"/>
              <w:right w:val="single" w:sz="6" w:space="0" w:color="000000"/>
            </w:tcBorders>
            <w:hideMark/>
          </w:tcPr>
          <w:p w14:paraId="07B6C302" w14:textId="77777777" w:rsidR="001E220B" w:rsidRPr="001E220B" w:rsidRDefault="001E220B" w:rsidP="0039304A">
            <w:pPr>
              <w:widowControl w:val="0"/>
              <w:numPr>
                <w:ilvl w:val="0"/>
                <w:numId w:val="2"/>
              </w:numPr>
              <w:tabs>
                <w:tab w:val="left" w:pos="474"/>
              </w:tabs>
              <w:autoSpaceDE w:val="0"/>
              <w:autoSpaceDN w:val="0"/>
              <w:spacing w:after="0" w:line="240" w:lineRule="auto"/>
              <w:rPr>
                <w:rFonts w:ascii="Calibri" w:eastAsia="Tahoma" w:hAnsi="Calibri" w:cs="Calibri"/>
                <w:kern w:val="0"/>
                <w:sz w:val="24"/>
                <w:szCs w:val="24"/>
                <w:lang w:val="en-US"/>
                <w14:ligatures w14:val="none"/>
              </w:rPr>
            </w:pPr>
            <w:r w:rsidRPr="001E220B">
              <w:rPr>
                <w:rFonts w:ascii="Calibri" w:eastAsia="Tahoma" w:hAnsi="Calibri" w:cs="Calibri"/>
                <w:kern w:val="0"/>
                <w:sz w:val="24"/>
                <w:szCs w:val="24"/>
                <w:lang w:val="en-US"/>
                <w14:ligatures w14:val="none"/>
              </w:rPr>
              <w:t>Added</w:t>
            </w:r>
            <w:r w:rsidRPr="001E220B">
              <w:rPr>
                <w:rFonts w:ascii="Calibri" w:eastAsia="Tahoma" w:hAnsi="Calibri" w:cs="Calibri"/>
                <w:spacing w:val="-8"/>
                <w:kern w:val="0"/>
                <w:sz w:val="24"/>
                <w:szCs w:val="24"/>
                <w:lang w:val="en-US"/>
                <w14:ligatures w14:val="none"/>
              </w:rPr>
              <w:t xml:space="preserve"> </w:t>
            </w:r>
            <w:r w:rsidRPr="001E220B">
              <w:rPr>
                <w:rFonts w:ascii="Calibri" w:eastAsia="Tahoma" w:hAnsi="Calibri" w:cs="Calibri"/>
                <w:kern w:val="0"/>
                <w:sz w:val="24"/>
                <w:szCs w:val="24"/>
                <w:lang w:val="en-US"/>
                <w14:ligatures w14:val="none"/>
              </w:rPr>
              <w:t>details</w:t>
            </w:r>
            <w:r w:rsidRPr="001E220B">
              <w:rPr>
                <w:rFonts w:ascii="Calibri" w:eastAsia="Tahoma" w:hAnsi="Calibri" w:cs="Calibri"/>
                <w:spacing w:val="-4"/>
                <w:kern w:val="0"/>
                <w:sz w:val="24"/>
                <w:szCs w:val="24"/>
                <w:lang w:val="en-US"/>
                <w14:ligatures w14:val="none"/>
              </w:rPr>
              <w:t xml:space="preserve"> </w:t>
            </w:r>
            <w:r w:rsidRPr="001E220B">
              <w:rPr>
                <w:rFonts w:ascii="Calibri" w:eastAsia="Tahoma" w:hAnsi="Calibri" w:cs="Calibri"/>
                <w:kern w:val="0"/>
                <w:sz w:val="24"/>
                <w:szCs w:val="24"/>
                <w:lang w:val="en-US"/>
                <w14:ligatures w14:val="none"/>
              </w:rPr>
              <w:t xml:space="preserve">for each question </w:t>
            </w:r>
          </w:p>
        </w:tc>
        <w:tc>
          <w:tcPr>
            <w:tcW w:w="2343" w:type="dxa"/>
            <w:tcBorders>
              <w:top w:val="single" w:sz="6" w:space="0" w:color="000000"/>
              <w:left w:val="single" w:sz="6" w:space="0" w:color="000000"/>
              <w:bottom w:val="single" w:sz="6" w:space="0" w:color="000000"/>
              <w:right w:val="single" w:sz="6" w:space="0" w:color="000000"/>
            </w:tcBorders>
            <w:hideMark/>
          </w:tcPr>
          <w:p w14:paraId="604FFAEE" w14:textId="77777777" w:rsidR="007F7932" w:rsidRPr="009E44D1" w:rsidRDefault="007F7932" w:rsidP="0039304A">
            <w:pPr>
              <w:widowControl w:val="0"/>
              <w:autoSpaceDE w:val="0"/>
              <w:autoSpaceDN w:val="0"/>
              <w:spacing w:after="0" w:line="240" w:lineRule="auto"/>
              <w:ind w:left="718"/>
              <w:rPr>
                <w:rFonts w:ascii="Calibri" w:eastAsia="Tahoma" w:hAnsi="Calibri" w:cs="Calibri"/>
                <w:kern w:val="0"/>
                <w:sz w:val="24"/>
                <w:szCs w:val="24"/>
                <w:lang w:val="de-DE"/>
                <w14:ligatures w14:val="none"/>
              </w:rPr>
            </w:pPr>
            <w:r w:rsidRPr="009E44D1">
              <w:rPr>
                <w:rFonts w:ascii="Calibri" w:eastAsia="Tahoma" w:hAnsi="Calibri" w:cs="Calibri"/>
                <w:kern w:val="0"/>
                <w:sz w:val="24"/>
                <w:szCs w:val="24"/>
                <w:lang w:val="de-DE"/>
                <w14:ligatures w14:val="none"/>
              </w:rPr>
              <w:t>Mher Keshishian</w:t>
            </w:r>
          </w:p>
          <w:p w14:paraId="775A78B0" w14:textId="77777777" w:rsidR="007F7932" w:rsidRPr="009E44D1" w:rsidRDefault="007F7932" w:rsidP="0039304A">
            <w:pPr>
              <w:widowControl w:val="0"/>
              <w:autoSpaceDE w:val="0"/>
              <w:autoSpaceDN w:val="0"/>
              <w:spacing w:after="0" w:line="240" w:lineRule="auto"/>
              <w:ind w:left="718"/>
              <w:rPr>
                <w:rFonts w:ascii="Calibri" w:eastAsia="Tahoma" w:hAnsi="Calibri" w:cs="Calibri"/>
                <w:kern w:val="0"/>
                <w:sz w:val="24"/>
                <w:szCs w:val="24"/>
                <w:lang w:val="de-DE"/>
                <w14:ligatures w14:val="none"/>
              </w:rPr>
            </w:pPr>
            <w:r w:rsidRPr="009E44D1">
              <w:rPr>
                <w:rFonts w:ascii="Calibri" w:eastAsia="Tahoma" w:hAnsi="Calibri" w:cs="Calibri"/>
                <w:kern w:val="0"/>
                <w:sz w:val="24"/>
                <w:szCs w:val="24"/>
                <w:lang w:val="de-DE"/>
                <w14:ligatures w14:val="none"/>
              </w:rPr>
              <w:t>Ermias Gulti (Endalkachew)</w:t>
            </w:r>
          </w:p>
          <w:p w14:paraId="64D4FE48" w14:textId="77777777" w:rsidR="007F7932" w:rsidRPr="009E44D1" w:rsidRDefault="007F7932" w:rsidP="0039304A">
            <w:pPr>
              <w:widowControl w:val="0"/>
              <w:autoSpaceDE w:val="0"/>
              <w:autoSpaceDN w:val="0"/>
              <w:spacing w:after="0" w:line="240" w:lineRule="auto"/>
              <w:ind w:left="718"/>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Quang Minh Vu</w:t>
            </w:r>
          </w:p>
          <w:p w14:paraId="0963CB4B" w14:textId="5A2C0438" w:rsidR="001E220B" w:rsidRPr="001E220B" w:rsidRDefault="007F7932" w:rsidP="0039304A">
            <w:pPr>
              <w:widowControl w:val="0"/>
              <w:autoSpaceDE w:val="0"/>
              <w:autoSpaceDN w:val="0"/>
              <w:spacing w:after="0" w:line="240" w:lineRule="auto"/>
              <w:ind w:left="718"/>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Saje'-Antoine Rose</w:t>
            </w:r>
          </w:p>
        </w:tc>
      </w:tr>
      <w:tr w:rsidR="001E220B" w:rsidRPr="00D5475D" w14:paraId="0345BFFB" w14:textId="77777777">
        <w:trPr>
          <w:trHeight w:val="244"/>
        </w:trPr>
        <w:tc>
          <w:tcPr>
            <w:tcW w:w="886" w:type="dxa"/>
            <w:tcBorders>
              <w:top w:val="single" w:sz="6" w:space="0" w:color="000000"/>
              <w:left w:val="single" w:sz="12" w:space="0" w:color="000000"/>
              <w:bottom w:val="single" w:sz="6" w:space="0" w:color="000000"/>
              <w:right w:val="single" w:sz="6" w:space="0" w:color="000000"/>
            </w:tcBorders>
            <w:hideMark/>
          </w:tcPr>
          <w:p w14:paraId="012A2417" w14:textId="77777777" w:rsidR="001E220B" w:rsidRPr="001E220B" w:rsidRDefault="001E220B" w:rsidP="0039304A">
            <w:pPr>
              <w:widowControl w:val="0"/>
              <w:autoSpaceDE w:val="0"/>
              <w:autoSpaceDN w:val="0"/>
              <w:spacing w:after="0" w:line="240" w:lineRule="auto"/>
              <w:ind w:left="28" w:right="1"/>
              <w:jc w:val="center"/>
              <w:rPr>
                <w:rFonts w:ascii="Calibri" w:eastAsia="Tahoma" w:hAnsi="Calibri" w:cs="Calibri"/>
                <w:kern w:val="0"/>
                <w:sz w:val="24"/>
                <w:szCs w:val="24"/>
                <w:lang w:val="en-US"/>
                <w14:ligatures w14:val="none"/>
              </w:rPr>
            </w:pPr>
            <w:r w:rsidRPr="001E220B">
              <w:rPr>
                <w:rFonts w:ascii="Calibri" w:eastAsia="Tahoma" w:hAnsi="Calibri" w:cs="Calibri"/>
                <w:spacing w:val="-5"/>
                <w:kern w:val="0"/>
                <w:sz w:val="24"/>
                <w:szCs w:val="24"/>
                <w:lang w:val="en-US"/>
                <w14:ligatures w14:val="none"/>
              </w:rPr>
              <w:t>A3</w:t>
            </w:r>
          </w:p>
        </w:tc>
        <w:tc>
          <w:tcPr>
            <w:tcW w:w="1522" w:type="dxa"/>
            <w:tcBorders>
              <w:top w:val="single" w:sz="6" w:space="0" w:color="000000"/>
              <w:left w:val="single" w:sz="6" w:space="0" w:color="000000"/>
              <w:bottom w:val="single" w:sz="6" w:space="0" w:color="000000"/>
              <w:right w:val="single" w:sz="6" w:space="0" w:color="000000"/>
            </w:tcBorders>
            <w:hideMark/>
          </w:tcPr>
          <w:p w14:paraId="48B73F60" w14:textId="58529977" w:rsidR="001E220B" w:rsidRPr="001E220B" w:rsidRDefault="001E220B" w:rsidP="0039304A">
            <w:pPr>
              <w:widowControl w:val="0"/>
              <w:autoSpaceDE w:val="0"/>
              <w:autoSpaceDN w:val="0"/>
              <w:spacing w:after="0" w:line="240" w:lineRule="auto"/>
              <w:ind w:left="35" w:right="3"/>
              <w:jc w:val="center"/>
              <w:rPr>
                <w:rFonts w:ascii="Calibri" w:eastAsia="Tahoma" w:hAnsi="Calibri" w:cs="Calibri"/>
                <w:kern w:val="0"/>
                <w:sz w:val="24"/>
                <w:szCs w:val="24"/>
                <w:lang w:val="en-US"/>
                <w14:ligatures w14:val="none"/>
              </w:rPr>
            </w:pPr>
            <w:r w:rsidRPr="001E220B">
              <w:rPr>
                <w:rFonts w:ascii="Calibri" w:eastAsia="Tahoma" w:hAnsi="Calibri" w:cs="Calibri"/>
                <w:spacing w:val="-2"/>
                <w:kern w:val="0"/>
                <w:sz w:val="24"/>
                <w:szCs w:val="24"/>
                <w:lang w:val="en-US"/>
                <w14:ligatures w14:val="none"/>
              </w:rPr>
              <w:t>2025-1</w:t>
            </w:r>
            <w:r w:rsidR="007F7932" w:rsidRPr="009E44D1">
              <w:rPr>
                <w:rFonts w:ascii="Calibri" w:eastAsia="Tahoma" w:hAnsi="Calibri" w:cs="Calibri"/>
                <w:spacing w:val="-2"/>
                <w:kern w:val="0"/>
                <w:sz w:val="24"/>
                <w:szCs w:val="24"/>
                <w:lang w:val="en-US"/>
                <w14:ligatures w14:val="none"/>
              </w:rPr>
              <w:t>1</w:t>
            </w:r>
            <w:r w:rsidRPr="001E220B">
              <w:rPr>
                <w:rFonts w:ascii="Calibri" w:eastAsia="Tahoma" w:hAnsi="Calibri" w:cs="Calibri"/>
                <w:spacing w:val="-2"/>
                <w:kern w:val="0"/>
                <w:sz w:val="24"/>
                <w:szCs w:val="24"/>
                <w:lang w:val="en-US"/>
                <w14:ligatures w14:val="none"/>
              </w:rPr>
              <w:t>-</w:t>
            </w:r>
            <w:r w:rsidR="007F7932" w:rsidRPr="009E44D1">
              <w:rPr>
                <w:rFonts w:ascii="Calibri" w:eastAsia="Tahoma" w:hAnsi="Calibri" w:cs="Calibri"/>
                <w:spacing w:val="-5"/>
                <w:kern w:val="0"/>
                <w:sz w:val="24"/>
                <w:szCs w:val="24"/>
                <w:lang w:val="en-US"/>
                <w14:ligatures w14:val="none"/>
              </w:rPr>
              <w:t>20</w:t>
            </w:r>
          </w:p>
        </w:tc>
        <w:tc>
          <w:tcPr>
            <w:tcW w:w="5770" w:type="dxa"/>
            <w:tcBorders>
              <w:top w:val="single" w:sz="6" w:space="0" w:color="000000"/>
              <w:left w:val="single" w:sz="6" w:space="0" w:color="000000"/>
              <w:bottom w:val="single" w:sz="6" w:space="0" w:color="000000"/>
              <w:right w:val="single" w:sz="6" w:space="0" w:color="000000"/>
            </w:tcBorders>
            <w:hideMark/>
          </w:tcPr>
          <w:p w14:paraId="3907287C" w14:textId="77777777" w:rsidR="001E220B" w:rsidRPr="001E220B" w:rsidRDefault="001E220B" w:rsidP="0039304A">
            <w:pPr>
              <w:widowControl w:val="0"/>
              <w:numPr>
                <w:ilvl w:val="0"/>
                <w:numId w:val="3"/>
              </w:numPr>
              <w:tabs>
                <w:tab w:val="left" w:pos="474"/>
              </w:tabs>
              <w:autoSpaceDE w:val="0"/>
              <w:autoSpaceDN w:val="0"/>
              <w:spacing w:after="0" w:line="240" w:lineRule="auto"/>
              <w:rPr>
                <w:rFonts w:ascii="Calibri" w:eastAsia="Tahoma" w:hAnsi="Calibri" w:cs="Calibri"/>
                <w:kern w:val="0"/>
                <w:sz w:val="24"/>
                <w:szCs w:val="24"/>
                <w:lang w:val="en-US"/>
                <w14:ligatures w14:val="none"/>
              </w:rPr>
            </w:pPr>
            <w:r w:rsidRPr="001E220B">
              <w:rPr>
                <w:rFonts w:ascii="Calibri" w:eastAsia="Tahoma" w:hAnsi="Calibri" w:cs="Calibri"/>
                <w:kern w:val="0"/>
                <w:sz w:val="24"/>
                <w:szCs w:val="24"/>
                <w:lang w:val="en-US"/>
                <w14:ligatures w14:val="none"/>
              </w:rPr>
              <w:t>Final</w:t>
            </w:r>
            <w:r w:rsidRPr="001E220B">
              <w:rPr>
                <w:rFonts w:ascii="Calibri" w:eastAsia="Tahoma" w:hAnsi="Calibri" w:cs="Calibri"/>
                <w:spacing w:val="-7"/>
                <w:kern w:val="0"/>
                <w:sz w:val="24"/>
                <w:szCs w:val="24"/>
                <w:lang w:val="en-US"/>
                <w14:ligatures w14:val="none"/>
              </w:rPr>
              <w:t xml:space="preserve"> </w:t>
            </w:r>
            <w:r w:rsidRPr="001E220B">
              <w:rPr>
                <w:rFonts w:ascii="Calibri" w:eastAsia="Tahoma" w:hAnsi="Calibri" w:cs="Calibri"/>
                <w:kern w:val="0"/>
                <w:sz w:val="24"/>
                <w:szCs w:val="24"/>
                <w:lang w:val="en-US"/>
                <w14:ligatures w14:val="none"/>
              </w:rPr>
              <w:t>proof-read</w:t>
            </w:r>
            <w:r w:rsidRPr="001E220B">
              <w:rPr>
                <w:rFonts w:ascii="Calibri" w:eastAsia="Tahoma" w:hAnsi="Calibri" w:cs="Calibri"/>
                <w:spacing w:val="-9"/>
                <w:kern w:val="0"/>
                <w:sz w:val="24"/>
                <w:szCs w:val="24"/>
                <w:lang w:val="en-US"/>
                <w14:ligatures w14:val="none"/>
              </w:rPr>
              <w:t xml:space="preserve"> </w:t>
            </w:r>
            <w:r w:rsidRPr="001E220B">
              <w:rPr>
                <w:rFonts w:ascii="Calibri" w:eastAsia="Tahoma" w:hAnsi="Calibri" w:cs="Calibri"/>
                <w:kern w:val="0"/>
                <w:sz w:val="24"/>
                <w:szCs w:val="24"/>
                <w:lang w:val="en-US"/>
                <w14:ligatures w14:val="none"/>
              </w:rPr>
              <w:t>and</w:t>
            </w:r>
            <w:r w:rsidRPr="001E220B">
              <w:rPr>
                <w:rFonts w:ascii="Calibri" w:eastAsia="Tahoma" w:hAnsi="Calibri" w:cs="Calibri"/>
                <w:spacing w:val="-8"/>
                <w:kern w:val="0"/>
                <w:sz w:val="24"/>
                <w:szCs w:val="24"/>
                <w:lang w:val="en-US"/>
                <w14:ligatures w14:val="none"/>
              </w:rPr>
              <w:t xml:space="preserve"> </w:t>
            </w:r>
            <w:r w:rsidRPr="001E220B">
              <w:rPr>
                <w:rFonts w:ascii="Calibri" w:eastAsia="Tahoma" w:hAnsi="Calibri" w:cs="Calibri"/>
                <w:spacing w:val="-2"/>
                <w:kern w:val="0"/>
                <w:sz w:val="24"/>
                <w:szCs w:val="24"/>
                <w:lang w:val="en-US"/>
                <w14:ligatures w14:val="none"/>
              </w:rPr>
              <w:t>correction</w:t>
            </w:r>
          </w:p>
        </w:tc>
        <w:tc>
          <w:tcPr>
            <w:tcW w:w="2343" w:type="dxa"/>
            <w:tcBorders>
              <w:top w:val="single" w:sz="6" w:space="0" w:color="000000"/>
              <w:left w:val="single" w:sz="6" w:space="0" w:color="000000"/>
              <w:bottom w:val="single" w:sz="6" w:space="0" w:color="000000"/>
              <w:right w:val="single" w:sz="6" w:space="0" w:color="000000"/>
            </w:tcBorders>
            <w:hideMark/>
          </w:tcPr>
          <w:p w14:paraId="61DF4557" w14:textId="77777777" w:rsidR="007F7932" w:rsidRPr="009E44D1" w:rsidRDefault="007F7932" w:rsidP="0039304A">
            <w:pPr>
              <w:widowControl w:val="0"/>
              <w:autoSpaceDE w:val="0"/>
              <w:autoSpaceDN w:val="0"/>
              <w:spacing w:after="0" w:line="240" w:lineRule="auto"/>
              <w:ind w:left="732"/>
              <w:rPr>
                <w:rFonts w:ascii="Calibri" w:eastAsia="Tahoma" w:hAnsi="Calibri" w:cs="Calibri"/>
                <w:kern w:val="0"/>
                <w:sz w:val="24"/>
                <w:szCs w:val="24"/>
                <w:lang w:val="de-DE"/>
                <w14:ligatures w14:val="none"/>
              </w:rPr>
            </w:pPr>
            <w:r w:rsidRPr="009E44D1">
              <w:rPr>
                <w:rFonts w:ascii="Calibri" w:eastAsia="Tahoma" w:hAnsi="Calibri" w:cs="Calibri"/>
                <w:kern w:val="0"/>
                <w:sz w:val="24"/>
                <w:szCs w:val="24"/>
                <w:lang w:val="de-DE"/>
                <w14:ligatures w14:val="none"/>
              </w:rPr>
              <w:t>Mher Keshishian</w:t>
            </w:r>
          </w:p>
          <w:p w14:paraId="4D73F74B" w14:textId="77777777" w:rsidR="007F7932" w:rsidRPr="009E44D1" w:rsidRDefault="007F7932" w:rsidP="0039304A">
            <w:pPr>
              <w:widowControl w:val="0"/>
              <w:autoSpaceDE w:val="0"/>
              <w:autoSpaceDN w:val="0"/>
              <w:spacing w:after="0" w:line="240" w:lineRule="auto"/>
              <w:ind w:left="732"/>
              <w:rPr>
                <w:rFonts w:ascii="Calibri" w:eastAsia="Tahoma" w:hAnsi="Calibri" w:cs="Calibri"/>
                <w:kern w:val="0"/>
                <w:sz w:val="24"/>
                <w:szCs w:val="24"/>
                <w:lang w:val="de-DE"/>
                <w14:ligatures w14:val="none"/>
              </w:rPr>
            </w:pPr>
            <w:r w:rsidRPr="009E44D1">
              <w:rPr>
                <w:rFonts w:ascii="Calibri" w:eastAsia="Tahoma" w:hAnsi="Calibri" w:cs="Calibri"/>
                <w:kern w:val="0"/>
                <w:sz w:val="24"/>
                <w:szCs w:val="24"/>
                <w:lang w:val="de-DE"/>
                <w14:ligatures w14:val="none"/>
              </w:rPr>
              <w:t>Ermias Gulti (Endalkachew)</w:t>
            </w:r>
          </w:p>
          <w:p w14:paraId="74E2C62B" w14:textId="77777777" w:rsidR="007F7932" w:rsidRPr="009E44D1" w:rsidRDefault="007F7932" w:rsidP="0039304A">
            <w:pPr>
              <w:widowControl w:val="0"/>
              <w:autoSpaceDE w:val="0"/>
              <w:autoSpaceDN w:val="0"/>
              <w:spacing w:after="0" w:line="240" w:lineRule="auto"/>
              <w:ind w:left="732"/>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Quang Minh Vu</w:t>
            </w:r>
          </w:p>
          <w:p w14:paraId="62A8DD7C" w14:textId="3AD95C3A" w:rsidR="001E220B" w:rsidRPr="001E220B" w:rsidRDefault="007F7932" w:rsidP="0039304A">
            <w:pPr>
              <w:widowControl w:val="0"/>
              <w:autoSpaceDE w:val="0"/>
              <w:autoSpaceDN w:val="0"/>
              <w:spacing w:after="0" w:line="240" w:lineRule="auto"/>
              <w:ind w:left="732"/>
              <w:rPr>
                <w:rFonts w:ascii="Calibri" w:eastAsia="Tahoma" w:hAnsi="Calibri" w:cs="Calibri"/>
                <w:kern w:val="0"/>
                <w:sz w:val="24"/>
                <w:szCs w:val="24"/>
                <w:lang w:val="en-US"/>
                <w14:ligatures w14:val="none"/>
              </w:rPr>
            </w:pPr>
            <w:r w:rsidRPr="009E44D1">
              <w:rPr>
                <w:rFonts w:ascii="Calibri" w:eastAsia="Tahoma" w:hAnsi="Calibri" w:cs="Calibri"/>
                <w:kern w:val="0"/>
                <w:sz w:val="24"/>
                <w:szCs w:val="24"/>
                <w:lang w:val="en-US"/>
                <w14:ligatures w14:val="none"/>
              </w:rPr>
              <w:t>Saje'-Antoine Rose</w:t>
            </w:r>
          </w:p>
        </w:tc>
      </w:tr>
    </w:tbl>
    <w:p w14:paraId="25E2C32C" w14:textId="77777777" w:rsidR="001E220B" w:rsidRPr="001E220B" w:rsidRDefault="001E220B" w:rsidP="001E220B">
      <w:pPr>
        <w:widowControl w:val="0"/>
        <w:autoSpaceDE w:val="0"/>
        <w:autoSpaceDN w:val="0"/>
        <w:spacing w:before="89" w:after="0" w:line="240" w:lineRule="auto"/>
        <w:rPr>
          <w:rFonts w:ascii="Calibri" w:eastAsia="Tahoma" w:hAnsi="Calibri" w:cs="Calibri"/>
          <w:b/>
          <w:kern w:val="0"/>
          <w:sz w:val="24"/>
          <w:szCs w:val="24"/>
          <w:lang w:val="en-US"/>
          <w14:ligatures w14:val="none"/>
        </w:rPr>
      </w:pPr>
    </w:p>
    <w:p w14:paraId="0766314D" w14:textId="77777777" w:rsidR="001E220B" w:rsidRPr="001E220B" w:rsidRDefault="001E220B" w:rsidP="001E220B">
      <w:pPr>
        <w:spacing w:after="0" w:line="240" w:lineRule="auto"/>
        <w:rPr>
          <w:rFonts w:ascii="Calibri" w:eastAsia="Tahoma" w:hAnsi="Calibri" w:cs="Calibri"/>
          <w:kern w:val="0"/>
          <w:sz w:val="24"/>
          <w:szCs w:val="24"/>
          <w:lang w:val="en-US"/>
          <w14:ligatures w14:val="none"/>
        </w:rPr>
        <w:sectPr w:rsidR="001E220B" w:rsidRPr="001E220B" w:rsidSect="001E220B">
          <w:headerReference w:type="default" r:id="rId9"/>
          <w:footerReference w:type="default" r:id="rId10"/>
          <w:pgSz w:w="12240" w:h="15840"/>
          <w:pgMar w:top="1440" w:right="1440" w:bottom="1440" w:left="1440" w:header="714" w:footer="788" w:gutter="0"/>
          <w:pgNumType w:start="2"/>
          <w:cols w:space="720"/>
        </w:sectPr>
      </w:pPr>
    </w:p>
    <w:p w14:paraId="767E17EF" w14:textId="77777777" w:rsidR="001E220B" w:rsidRPr="001D42DE" w:rsidRDefault="001E220B" w:rsidP="001E220B">
      <w:pPr>
        <w:widowControl w:val="0"/>
        <w:autoSpaceDE w:val="0"/>
        <w:autoSpaceDN w:val="0"/>
        <w:spacing w:before="118" w:after="0" w:line="240" w:lineRule="auto"/>
        <w:rPr>
          <w:rFonts w:ascii="Calibri" w:eastAsia="Tahoma" w:hAnsi="Calibri" w:cs="Calibri"/>
          <w:b/>
          <w:kern w:val="0"/>
          <w:lang w:val="en-US"/>
          <w14:ligatures w14:val="none"/>
        </w:rPr>
      </w:pPr>
    </w:p>
    <w:p w14:paraId="5E69182B" w14:textId="77777777" w:rsidR="001E220B" w:rsidRPr="001D42DE" w:rsidRDefault="001E220B" w:rsidP="001E220B">
      <w:pPr>
        <w:widowControl w:val="0"/>
        <w:autoSpaceDE w:val="0"/>
        <w:autoSpaceDN w:val="0"/>
        <w:spacing w:after="0" w:line="240" w:lineRule="auto"/>
        <w:ind w:left="1440"/>
        <w:rPr>
          <w:rFonts w:ascii="Calibri" w:eastAsia="Tahoma" w:hAnsi="Calibri" w:cs="Calibri"/>
          <w:b/>
          <w:kern w:val="0"/>
          <w:lang w:val="en-US"/>
          <w14:ligatures w14:val="none"/>
        </w:rPr>
      </w:pPr>
      <w:r w:rsidRPr="001D42DE">
        <w:rPr>
          <w:rFonts w:ascii="Calibri" w:eastAsia="Tahoma" w:hAnsi="Calibri" w:cs="Calibri"/>
          <w:b/>
          <w:color w:val="1F487C"/>
          <w:kern w:val="0"/>
          <w:u w:val="single" w:color="1F487C"/>
          <w:lang w:val="en-US"/>
          <w14:ligatures w14:val="none"/>
        </w:rPr>
        <w:t>Table</w:t>
      </w:r>
      <w:r w:rsidRPr="001D42DE">
        <w:rPr>
          <w:rFonts w:ascii="Calibri" w:eastAsia="Tahoma" w:hAnsi="Calibri" w:cs="Calibri"/>
          <w:b/>
          <w:color w:val="1F487C"/>
          <w:spacing w:val="-6"/>
          <w:kern w:val="0"/>
          <w:u w:val="single" w:color="1F487C"/>
          <w:lang w:val="en-US"/>
          <w14:ligatures w14:val="none"/>
        </w:rPr>
        <w:t xml:space="preserve"> </w:t>
      </w:r>
      <w:r w:rsidRPr="001D42DE">
        <w:rPr>
          <w:rFonts w:ascii="Calibri" w:eastAsia="Tahoma" w:hAnsi="Calibri" w:cs="Calibri"/>
          <w:b/>
          <w:color w:val="1F487C"/>
          <w:kern w:val="0"/>
          <w:u w:val="single" w:color="1F487C"/>
          <w:lang w:val="en-US"/>
          <w14:ligatures w14:val="none"/>
        </w:rPr>
        <w:t>of</w:t>
      </w:r>
      <w:r w:rsidRPr="001D42DE">
        <w:rPr>
          <w:rFonts w:ascii="Calibri" w:eastAsia="Tahoma" w:hAnsi="Calibri" w:cs="Calibri"/>
          <w:b/>
          <w:color w:val="1F487C"/>
          <w:spacing w:val="-4"/>
          <w:kern w:val="0"/>
          <w:u w:val="single" w:color="1F487C"/>
          <w:lang w:val="en-US"/>
          <w14:ligatures w14:val="none"/>
        </w:rPr>
        <w:t xml:space="preserve"> </w:t>
      </w:r>
      <w:r w:rsidRPr="001D42DE">
        <w:rPr>
          <w:rFonts w:ascii="Calibri" w:eastAsia="Tahoma" w:hAnsi="Calibri" w:cs="Calibri"/>
          <w:b/>
          <w:color w:val="1F487C"/>
          <w:spacing w:val="-2"/>
          <w:kern w:val="0"/>
          <w:u w:val="single" w:color="1F487C"/>
          <w:lang w:val="en-US"/>
          <w14:ligatures w14:val="none"/>
        </w:rPr>
        <w:t>Contents</w:t>
      </w:r>
    </w:p>
    <w:sdt>
      <w:sdtPr>
        <w:rPr>
          <w:rFonts w:asciiTheme="minorHAnsi" w:eastAsiaTheme="minorEastAsia" w:hAnsiTheme="minorHAnsi" w:cstheme="minorBidi"/>
          <w:color w:val="auto"/>
          <w:kern w:val="2"/>
          <w:sz w:val="22"/>
          <w:szCs w:val="22"/>
          <w:lang w:val="en-CA"/>
          <w14:ligatures w14:val="standardContextual"/>
        </w:rPr>
        <w:id w:val="-558934250"/>
        <w:docPartObj>
          <w:docPartGallery w:val="Table of Contents"/>
          <w:docPartUnique/>
        </w:docPartObj>
      </w:sdtPr>
      <w:sdtEndPr>
        <w:rPr>
          <w:b/>
          <w:bCs/>
        </w:rPr>
      </w:sdtEndPr>
      <w:sdtContent>
        <w:p w14:paraId="71CB7B17" w14:textId="69F52046" w:rsidR="00525BC3" w:rsidRDefault="00525BC3">
          <w:pPr>
            <w:pStyle w:val="TOCHeading"/>
            <w:rPr>
              <w:rFonts w:hint="eastAsia"/>
            </w:rPr>
          </w:pPr>
          <w:r>
            <w:t>Contents</w:t>
          </w:r>
        </w:p>
        <w:p w14:paraId="26ECEF80" w14:textId="38356912" w:rsidR="00B24FAD" w:rsidRDefault="00B24FAD">
          <w:pPr>
            <w:pStyle w:val="TOC1"/>
            <w:tabs>
              <w:tab w:val="right" w:leader="dot" w:pos="9350"/>
            </w:tabs>
            <w:rPr>
              <w:rFonts w:eastAsiaTheme="minorEastAsia" w:hint="eastAsia"/>
              <w:noProof/>
              <w:sz w:val="24"/>
              <w:szCs w:val="24"/>
              <w:lang w:eastAsia="en-CA"/>
            </w:rPr>
          </w:pPr>
          <w:r>
            <w:fldChar w:fldCharType="begin"/>
          </w:r>
          <w:r>
            <w:instrText xml:space="preserve"> TOC \o "1-3" \h \z \u </w:instrText>
          </w:r>
          <w:r>
            <w:fldChar w:fldCharType="separate"/>
          </w:r>
          <w:hyperlink w:anchor="_Toc214650549" w:history="1">
            <w:r w:rsidRPr="008E2EC3">
              <w:rPr>
                <w:rStyle w:val="Hyperlink"/>
                <w:rFonts w:ascii="Calibri" w:eastAsia="Times New Roman" w:hAnsi="Calibri" w:cs="Calibri"/>
                <w:b/>
                <w:bCs/>
                <w:noProof/>
                <w:kern w:val="36"/>
                <w:lang w:eastAsia="en-CA"/>
                <w14:ligatures w14:val="none"/>
              </w:rPr>
              <w:t>Group 9  Members</w:t>
            </w:r>
            <w:r>
              <w:rPr>
                <w:noProof/>
                <w:webHidden/>
              </w:rPr>
              <w:tab/>
            </w:r>
            <w:r>
              <w:rPr>
                <w:noProof/>
                <w:webHidden/>
              </w:rPr>
              <w:fldChar w:fldCharType="begin"/>
            </w:r>
            <w:r>
              <w:rPr>
                <w:noProof/>
                <w:webHidden/>
              </w:rPr>
              <w:instrText xml:space="preserve"> PAGEREF _Toc214650549 \h </w:instrText>
            </w:r>
            <w:r>
              <w:rPr>
                <w:noProof/>
                <w:webHidden/>
              </w:rPr>
            </w:r>
            <w:r>
              <w:rPr>
                <w:noProof/>
                <w:webHidden/>
              </w:rPr>
              <w:fldChar w:fldCharType="separate"/>
            </w:r>
            <w:r w:rsidR="00B42CEF">
              <w:rPr>
                <w:noProof/>
                <w:webHidden/>
              </w:rPr>
              <w:t>1</w:t>
            </w:r>
            <w:r>
              <w:rPr>
                <w:noProof/>
                <w:webHidden/>
              </w:rPr>
              <w:fldChar w:fldCharType="end"/>
            </w:r>
          </w:hyperlink>
        </w:p>
        <w:p w14:paraId="6AACD531" w14:textId="0CCA793E" w:rsidR="00B24FAD" w:rsidRDefault="00B24FAD">
          <w:pPr>
            <w:pStyle w:val="TOC2"/>
            <w:tabs>
              <w:tab w:val="right" w:leader="dot" w:pos="9350"/>
            </w:tabs>
            <w:rPr>
              <w:rFonts w:eastAsiaTheme="minorEastAsia" w:hint="eastAsia"/>
              <w:noProof/>
              <w:sz w:val="24"/>
              <w:szCs w:val="24"/>
              <w:lang w:eastAsia="en-CA"/>
            </w:rPr>
          </w:pPr>
          <w:hyperlink w:anchor="_Toc214650550" w:history="1">
            <w:r w:rsidRPr="008E2EC3">
              <w:rPr>
                <w:rStyle w:val="Hyperlink"/>
                <w:rFonts w:ascii="Calibri" w:eastAsia="Yu Mincho" w:hAnsi="Calibri" w:cs="Calibri"/>
                <w:b/>
                <w:bCs/>
                <w:noProof/>
                <w:spacing w:val="15"/>
                <w:kern w:val="0"/>
                <w:shd w:val="clear" w:color="auto" w:fill="DEEAF6"/>
                <w14:ligatures w14:val="none"/>
              </w:rPr>
              <w:t>FDMS Design Overview</w:t>
            </w:r>
            <w:r>
              <w:rPr>
                <w:noProof/>
                <w:webHidden/>
              </w:rPr>
              <w:tab/>
            </w:r>
            <w:r>
              <w:rPr>
                <w:noProof/>
                <w:webHidden/>
              </w:rPr>
              <w:fldChar w:fldCharType="begin"/>
            </w:r>
            <w:r>
              <w:rPr>
                <w:noProof/>
                <w:webHidden/>
              </w:rPr>
              <w:instrText xml:space="preserve"> PAGEREF _Toc214650550 \h </w:instrText>
            </w:r>
            <w:r>
              <w:rPr>
                <w:noProof/>
                <w:webHidden/>
              </w:rPr>
            </w:r>
            <w:r>
              <w:rPr>
                <w:noProof/>
                <w:webHidden/>
              </w:rPr>
              <w:fldChar w:fldCharType="separate"/>
            </w:r>
            <w:r w:rsidR="00B42CEF">
              <w:rPr>
                <w:noProof/>
                <w:webHidden/>
              </w:rPr>
              <w:t>4</w:t>
            </w:r>
            <w:r>
              <w:rPr>
                <w:noProof/>
                <w:webHidden/>
              </w:rPr>
              <w:fldChar w:fldCharType="end"/>
            </w:r>
          </w:hyperlink>
        </w:p>
        <w:p w14:paraId="037BB4E3" w14:textId="060016AA" w:rsidR="00B24FAD" w:rsidRDefault="00B24FAD">
          <w:pPr>
            <w:pStyle w:val="TOC2"/>
            <w:tabs>
              <w:tab w:val="left" w:pos="720"/>
              <w:tab w:val="right" w:leader="dot" w:pos="9350"/>
            </w:tabs>
            <w:rPr>
              <w:rFonts w:eastAsiaTheme="minorEastAsia" w:hint="eastAsia"/>
              <w:noProof/>
              <w:sz w:val="24"/>
              <w:szCs w:val="24"/>
              <w:lang w:eastAsia="en-CA"/>
            </w:rPr>
          </w:pPr>
          <w:hyperlink w:anchor="_Toc214650551" w:history="1">
            <w:r w:rsidRPr="008E2EC3">
              <w:rPr>
                <w:rStyle w:val="Hyperlink"/>
                <w:rFonts w:ascii="Wingdings" w:eastAsia="Yu Mincho" w:hAnsi="Wingdings" w:cs="Calibri"/>
                <w:bCs/>
                <w:noProof/>
                <w:spacing w:val="5"/>
              </w:rPr>
              <w:t></w:t>
            </w:r>
            <w:r>
              <w:rPr>
                <w:rFonts w:eastAsiaTheme="minorEastAsia"/>
                <w:noProof/>
                <w:sz w:val="24"/>
                <w:szCs w:val="24"/>
                <w:lang w:eastAsia="en-CA"/>
              </w:rPr>
              <w:tab/>
            </w:r>
            <w:r w:rsidRPr="008E2EC3">
              <w:rPr>
                <w:rStyle w:val="Hyperlink"/>
                <w:rFonts w:ascii="Calibri" w:eastAsia="Yu Mincho" w:hAnsi="Calibri" w:cs="Calibri"/>
                <w:b/>
                <w:bCs/>
                <w:noProof/>
                <w:spacing w:val="5"/>
              </w:rPr>
              <w:t>A high-level summary of your design for the FDMS</w:t>
            </w:r>
            <w:r>
              <w:rPr>
                <w:noProof/>
                <w:webHidden/>
              </w:rPr>
              <w:tab/>
            </w:r>
            <w:r>
              <w:rPr>
                <w:noProof/>
                <w:webHidden/>
              </w:rPr>
              <w:fldChar w:fldCharType="begin"/>
            </w:r>
            <w:r>
              <w:rPr>
                <w:noProof/>
                <w:webHidden/>
              </w:rPr>
              <w:instrText xml:space="preserve"> PAGEREF _Toc214650551 \h </w:instrText>
            </w:r>
            <w:r>
              <w:rPr>
                <w:noProof/>
                <w:webHidden/>
              </w:rPr>
            </w:r>
            <w:r>
              <w:rPr>
                <w:noProof/>
                <w:webHidden/>
              </w:rPr>
              <w:fldChar w:fldCharType="separate"/>
            </w:r>
            <w:r w:rsidR="00B42CEF">
              <w:rPr>
                <w:noProof/>
                <w:webHidden/>
              </w:rPr>
              <w:t>4</w:t>
            </w:r>
            <w:r>
              <w:rPr>
                <w:noProof/>
                <w:webHidden/>
              </w:rPr>
              <w:fldChar w:fldCharType="end"/>
            </w:r>
          </w:hyperlink>
        </w:p>
        <w:p w14:paraId="3BD71426" w14:textId="516D5FED" w:rsidR="00B24FAD" w:rsidRDefault="00B24FAD">
          <w:pPr>
            <w:pStyle w:val="TOC2"/>
            <w:tabs>
              <w:tab w:val="left" w:pos="720"/>
              <w:tab w:val="right" w:leader="dot" w:pos="9350"/>
            </w:tabs>
            <w:rPr>
              <w:rFonts w:eastAsiaTheme="minorEastAsia" w:hint="eastAsia"/>
              <w:noProof/>
              <w:sz w:val="24"/>
              <w:szCs w:val="24"/>
              <w:lang w:eastAsia="en-CA"/>
            </w:rPr>
          </w:pPr>
          <w:hyperlink w:anchor="_Toc214650552" w:history="1">
            <w:r w:rsidRPr="008E2EC3">
              <w:rPr>
                <w:rStyle w:val="Hyperlink"/>
                <w:rFonts w:ascii="Wingdings" w:eastAsia="Yu Mincho" w:hAnsi="Wingdings" w:cs="Calibri"/>
                <w:bCs/>
                <w:noProof/>
                <w:spacing w:val="5"/>
              </w:rPr>
              <w:t></w:t>
            </w:r>
            <w:r>
              <w:rPr>
                <w:rFonts w:eastAsiaTheme="minorEastAsia"/>
                <w:noProof/>
                <w:sz w:val="24"/>
                <w:szCs w:val="24"/>
                <w:lang w:eastAsia="en-CA"/>
              </w:rPr>
              <w:tab/>
            </w:r>
            <w:r w:rsidRPr="008E2EC3">
              <w:rPr>
                <w:rStyle w:val="Hyperlink"/>
                <w:rFonts w:ascii="Calibri" w:eastAsia="Yu Mincho" w:hAnsi="Calibri" w:cs="Calibri"/>
                <w:b/>
                <w:bCs/>
                <w:noProof/>
                <w:spacing w:val="5"/>
              </w:rPr>
              <w:t>UML CLASS diagram</w:t>
            </w:r>
            <w:r>
              <w:rPr>
                <w:noProof/>
                <w:webHidden/>
              </w:rPr>
              <w:tab/>
            </w:r>
            <w:r>
              <w:rPr>
                <w:noProof/>
                <w:webHidden/>
              </w:rPr>
              <w:fldChar w:fldCharType="begin"/>
            </w:r>
            <w:r>
              <w:rPr>
                <w:noProof/>
                <w:webHidden/>
              </w:rPr>
              <w:instrText xml:space="preserve"> PAGEREF _Toc214650552 \h </w:instrText>
            </w:r>
            <w:r>
              <w:rPr>
                <w:noProof/>
                <w:webHidden/>
              </w:rPr>
            </w:r>
            <w:r>
              <w:rPr>
                <w:noProof/>
                <w:webHidden/>
              </w:rPr>
              <w:fldChar w:fldCharType="separate"/>
            </w:r>
            <w:r w:rsidR="00B42CEF">
              <w:rPr>
                <w:noProof/>
                <w:webHidden/>
              </w:rPr>
              <w:t>4</w:t>
            </w:r>
            <w:r>
              <w:rPr>
                <w:noProof/>
                <w:webHidden/>
              </w:rPr>
              <w:fldChar w:fldCharType="end"/>
            </w:r>
          </w:hyperlink>
        </w:p>
        <w:p w14:paraId="452CCBAC" w14:textId="3B64A866" w:rsidR="00B24FAD" w:rsidRDefault="00B24FAD">
          <w:pPr>
            <w:pStyle w:val="TOC2"/>
            <w:tabs>
              <w:tab w:val="left" w:pos="720"/>
              <w:tab w:val="right" w:leader="dot" w:pos="9350"/>
            </w:tabs>
            <w:rPr>
              <w:rFonts w:eastAsiaTheme="minorEastAsia" w:hint="eastAsia"/>
              <w:noProof/>
              <w:sz w:val="24"/>
              <w:szCs w:val="24"/>
              <w:lang w:eastAsia="en-CA"/>
            </w:rPr>
          </w:pPr>
          <w:hyperlink w:anchor="_Toc214650553" w:history="1">
            <w:r w:rsidRPr="008E2EC3">
              <w:rPr>
                <w:rStyle w:val="Hyperlink"/>
                <w:rFonts w:ascii="Wingdings" w:eastAsia="Yu Mincho" w:hAnsi="Wingdings" w:cs="Calibri"/>
                <w:bCs/>
                <w:noProof/>
                <w:spacing w:val="5"/>
              </w:rPr>
              <w:t></w:t>
            </w:r>
            <w:r>
              <w:rPr>
                <w:rFonts w:eastAsiaTheme="minorEastAsia"/>
                <w:noProof/>
                <w:sz w:val="24"/>
                <w:szCs w:val="24"/>
                <w:lang w:eastAsia="en-CA"/>
              </w:rPr>
              <w:tab/>
            </w:r>
            <w:r w:rsidRPr="008E2EC3">
              <w:rPr>
                <w:rStyle w:val="Hyperlink"/>
                <w:rFonts w:ascii="Calibri" w:eastAsia="Yu Mincho" w:hAnsi="Calibri" w:cs="Calibri"/>
                <w:b/>
                <w:bCs/>
                <w:noProof/>
                <w:spacing w:val="5"/>
              </w:rPr>
              <w:t>UML Use case diagram</w:t>
            </w:r>
            <w:r>
              <w:rPr>
                <w:noProof/>
                <w:webHidden/>
              </w:rPr>
              <w:tab/>
            </w:r>
            <w:r>
              <w:rPr>
                <w:noProof/>
                <w:webHidden/>
              </w:rPr>
              <w:fldChar w:fldCharType="begin"/>
            </w:r>
            <w:r>
              <w:rPr>
                <w:noProof/>
                <w:webHidden/>
              </w:rPr>
              <w:instrText xml:space="preserve"> PAGEREF _Toc214650553 \h </w:instrText>
            </w:r>
            <w:r>
              <w:rPr>
                <w:noProof/>
                <w:webHidden/>
              </w:rPr>
            </w:r>
            <w:r>
              <w:rPr>
                <w:noProof/>
                <w:webHidden/>
              </w:rPr>
              <w:fldChar w:fldCharType="separate"/>
            </w:r>
            <w:r w:rsidR="00B42CEF">
              <w:rPr>
                <w:noProof/>
                <w:webHidden/>
              </w:rPr>
              <w:t>5</w:t>
            </w:r>
            <w:r>
              <w:rPr>
                <w:noProof/>
                <w:webHidden/>
              </w:rPr>
              <w:fldChar w:fldCharType="end"/>
            </w:r>
          </w:hyperlink>
        </w:p>
        <w:p w14:paraId="628E6577" w14:textId="6BABA30D" w:rsidR="00B24FAD" w:rsidRDefault="00B24FAD">
          <w:pPr>
            <w:pStyle w:val="TOC2"/>
            <w:tabs>
              <w:tab w:val="right" w:leader="dot" w:pos="9350"/>
            </w:tabs>
            <w:rPr>
              <w:rFonts w:eastAsiaTheme="minorEastAsia" w:hint="eastAsia"/>
              <w:noProof/>
              <w:sz w:val="24"/>
              <w:szCs w:val="24"/>
              <w:lang w:eastAsia="en-CA"/>
            </w:rPr>
          </w:pPr>
          <w:hyperlink w:anchor="_Toc214650554" w:history="1">
            <w:r w:rsidRPr="008E2EC3">
              <w:rPr>
                <w:rStyle w:val="Hyperlink"/>
                <w:rFonts w:ascii="Calibri" w:eastAsia="Yu Mincho" w:hAnsi="Calibri" w:cs="Calibri"/>
                <w:b/>
                <w:bCs/>
                <w:noProof/>
                <w:spacing w:val="15"/>
                <w:kern w:val="0"/>
                <w:shd w:val="clear" w:color="auto" w:fill="DEEAF6"/>
                <w14:ligatures w14:val="none"/>
              </w:rPr>
              <w:t>Ground Terminal Database Design</w:t>
            </w:r>
            <w:r>
              <w:rPr>
                <w:noProof/>
                <w:webHidden/>
              </w:rPr>
              <w:tab/>
            </w:r>
            <w:r>
              <w:rPr>
                <w:noProof/>
                <w:webHidden/>
              </w:rPr>
              <w:fldChar w:fldCharType="begin"/>
            </w:r>
            <w:r>
              <w:rPr>
                <w:noProof/>
                <w:webHidden/>
              </w:rPr>
              <w:instrText xml:space="preserve"> PAGEREF _Toc214650554 \h </w:instrText>
            </w:r>
            <w:r>
              <w:rPr>
                <w:noProof/>
                <w:webHidden/>
              </w:rPr>
            </w:r>
            <w:r>
              <w:rPr>
                <w:noProof/>
                <w:webHidden/>
              </w:rPr>
              <w:fldChar w:fldCharType="separate"/>
            </w:r>
            <w:r w:rsidR="00B42CEF">
              <w:rPr>
                <w:noProof/>
                <w:webHidden/>
              </w:rPr>
              <w:t>5</w:t>
            </w:r>
            <w:r>
              <w:rPr>
                <w:noProof/>
                <w:webHidden/>
              </w:rPr>
              <w:fldChar w:fldCharType="end"/>
            </w:r>
          </w:hyperlink>
        </w:p>
        <w:p w14:paraId="0BD77A39" w14:textId="02AD5CFE" w:rsidR="00B24FAD" w:rsidRDefault="00B24FAD">
          <w:pPr>
            <w:pStyle w:val="TOC2"/>
            <w:tabs>
              <w:tab w:val="left" w:pos="720"/>
              <w:tab w:val="right" w:leader="dot" w:pos="9350"/>
            </w:tabs>
            <w:rPr>
              <w:rFonts w:eastAsiaTheme="minorEastAsia" w:hint="eastAsia"/>
              <w:noProof/>
              <w:sz w:val="24"/>
              <w:szCs w:val="24"/>
              <w:lang w:eastAsia="en-CA"/>
            </w:rPr>
          </w:pPr>
          <w:hyperlink w:anchor="_Toc214650555" w:history="1">
            <w:r w:rsidRPr="008E2EC3">
              <w:rPr>
                <w:rStyle w:val="Hyperlink"/>
                <w:rFonts w:ascii="Wingdings" w:eastAsia="Yu Mincho" w:hAnsi="Wingdings" w:cs="Calibri"/>
                <w:bCs/>
                <w:noProof/>
                <w:spacing w:val="5"/>
              </w:rPr>
              <w:t></w:t>
            </w:r>
            <w:r>
              <w:rPr>
                <w:rFonts w:eastAsiaTheme="minorEastAsia"/>
                <w:noProof/>
                <w:sz w:val="24"/>
                <w:szCs w:val="24"/>
                <w:lang w:eastAsia="en-CA"/>
              </w:rPr>
              <w:tab/>
            </w:r>
            <w:r w:rsidRPr="008E2EC3">
              <w:rPr>
                <w:rStyle w:val="Hyperlink"/>
                <w:rFonts w:ascii="Calibri" w:eastAsia="Yu Mincho" w:hAnsi="Calibri" w:cs="Calibri"/>
                <w:b/>
                <w:bCs/>
                <w:noProof/>
                <w:spacing w:val="5"/>
              </w:rPr>
              <w:t>Describe all the planned modules to be developed</w:t>
            </w:r>
            <w:r>
              <w:rPr>
                <w:noProof/>
                <w:webHidden/>
              </w:rPr>
              <w:tab/>
            </w:r>
            <w:r>
              <w:rPr>
                <w:noProof/>
                <w:webHidden/>
              </w:rPr>
              <w:fldChar w:fldCharType="begin"/>
            </w:r>
            <w:r>
              <w:rPr>
                <w:noProof/>
                <w:webHidden/>
              </w:rPr>
              <w:instrText xml:space="preserve"> PAGEREF _Toc214650555 \h </w:instrText>
            </w:r>
            <w:r>
              <w:rPr>
                <w:noProof/>
                <w:webHidden/>
              </w:rPr>
            </w:r>
            <w:r>
              <w:rPr>
                <w:noProof/>
                <w:webHidden/>
              </w:rPr>
              <w:fldChar w:fldCharType="separate"/>
            </w:r>
            <w:r w:rsidR="00B42CEF">
              <w:rPr>
                <w:noProof/>
                <w:webHidden/>
              </w:rPr>
              <w:t>5</w:t>
            </w:r>
            <w:r>
              <w:rPr>
                <w:noProof/>
                <w:webHidden/>
              </w:rPr>
              <w:fldChar w:fldCharType="end"/>
            </w:r>
          </w:hyperlink>
        </w:p>
        <w:p w14:paraId="64789713" w14:textId="3DE0E998" w:rsidR="00B24FAD" w:rsidRDefault="00B24FAD">
          <w:pPr>
            <w:pStyle w:val="TOC2"/>
            <w:tabs>
              <w:tab w:val="left" w:pos="720"/>
              <w:tab w:val="right" w:leader="dot" w:pos="9350"/>
            </w:tabs>
            <w:rPr>
              <w:rFonts w:eastAsiaTheme="minorEastAsia" w:hint="eastAsia"/>
              <w:noProof/>
              <w:sz w:val="24"/>
              <w:szCs w:val="24"/>
              <w:lang w:eastAsia="en-CA"/>
            </w:rPr>
          </w:pPr>
          <w:hyperlink w:anchor="_Toc214650556" w:history="1">
            <w:r w:rsidRPr="008E2EC3">
              <w:rPr>
                <w:rStyle w:val="Hyperlink"/>
                <w:rFonts w:ascii="Wingdings" w:eastAsia="Yu Mincho" w:hAnsi="Wingdings" w:cs="Calibri"/>
                <w:bCs/>
                <w:noProof/>
                <w:spacing w:val="5"/>
              </w:rPr>
              <w:t></w:t>
            </w:r>
            <w:r>
              <w:rPr>
                <w:rFonts w:eastAsiaTheme="minorEastAsia"/>
                <w:noProof/>
                <w:sz w:val="24"/>
                <w:szCs w:val="24"/>
                <w:lang w:eastAsia="en-CA"/>
              </w:rPr>
              <w:tab/>
            </w:r>
            <w:r w:rsidRPr="008E2EC3">
              <w:rPr>
                <w:rStyle w:val="Hyperlink"/>
                <w:rFonts w:ascii="Calibri" w:eastAsia="Yu Mincho" w:hAnsi="Calibri" w:cs="Calibri"/>
                <w:b/>
                <w:bCs/>
                <w:noProof/>
                <w:spacing w:val="5"/>
              </w:rPr>
              <w:t>Design Patterns</w:t>
            </w:r>
            <w:r>
              <w:rPr>
                <w:noProof/>
                <w:webHidden/>
              </w:rPr>
              <w:tab/>
            </w:r>
            <w:r>
              <w:rPr>
                <w:noProof/>
                <w:webHidden/>
              </w:rPr>
              <w:fldChar w:fldCharType="begin"/>
            </w:r>
            <w:r>
              <w:rPr>
                <w:noProof/>
                <w:webHidden/>
              </w:rPr>
              <w:instrText xml:space="preserve"> PAGEREF _Toc214650556 \h </w:instrText>
            </w:r>
            <w:r>
              <w:rPr>
                <w:noProof/>
                <w:webHidden/>
              </w:rPr>
            </w:r>
            <w:r>
              <w:rPr>
                <w:noProof/>
                <w:webHidden/>
              </w:rPr>
              <w:fldChar w:fldCharType="separate"/>
            </w:r>
            <w:r w:rsidR="00B42CEF">
              <w:rPr>
                <w:noProof/>
                <w:webHidden/>
              </w:rPr>
              <w:t>6</w:t>
            </w:r>
            <w:r>
              <w:rPr>
                <w:noProof/>
                <w:webHidden/>
              </w:rPr>
              <w:fldChar w:fldCharType="end"/>
            </w:r>
          </w:hyperlink>
        </w:p>
        <w:p w14:paraId="0148A0DA" w14:textId="368021C8" w:rsidR="00B24FAD" w:rsidRDefault="00B24FAD">
          <w:pPr>
            <w:pStyle w:val="TOC2"/>
            <w:tabs>
              <w:tab w:val="left" w:pos="720"/>
              <w:tab w:val="right" w:leader="dot" w:pos="9350"/>
            </w:tabs>
            <w:rPr>
              <w:rFonts w:eastAsiaTheme="minorEastAsia" w:hint="eastAsia"/>
              <w:noProof/>
              <w:sz w:val="24"/>
              <w:szCs w:val="24"/>
              <w:lang w:eastAsia="en-CA"/>
            </w:rPr>
          </w:pPr>
          <w:hyperlink w:anchor="_Toc214650557" w:history="1">
            <w:r w:rsidRPr="008E2EC3">
              <w:rPr>
                <w:rStyle w:val="Hyperlink"/>
                <w:rFonts w:ascii="Wingdings" w:eastAsia="Yu Mincho" w:hAnsi="Wingdings" w:cs="Calibri"/>
                <w:bCs/>
                <w:noProof/>
                <w:spacing w:val="5"/>
              </w:rPr>
              <w:t></w:t>
            </w:r>
            <w:r>
              <w:rPr>
                <w:rFonts w:eastAsiaTheme="minorEastAsia"/>
                <w:noProof/>
                <w:sz w:val="24"/>
                <w:szCs w:val="24"/>
                <w:lang w:eastAsia="en-CA"/>
              </w:rPr>
              <w:tab/>
            </w:r>
            <w:r w:rsidRPr="008E2EC3">
              <w:rPr>
                <w:rStyle w:val="Hyperlink"/>
                <w:rFonts w:ascii="Calibri" w:eastAsia="Yu Mincho" w:hAnsi="Calibri" w:cs="Calibri"/>
                <w:b/>
                <w:bCs/>
                <w:noProof/>
                <w:spacing w:val="5"/>
              </w:rPr>
              <w:t>SOLID Design Principles</w:t>
            </w:r>
            <w:r>
              <w:rPr>
                <w:noProof/>
                <w:webHidden/>
              </w:rPr>
              <w:tab/>
            </w:r>
            <w:r>
              <w:rPr>
                <w:noProof/>
                <w:webHidden/>
              </w:rPr>
              <w:fldChar w:fldCharType="begin"/>
            </w:r>
            <w:r>
              <w:rPr>
                <w:noProof/>
                <w:webHidden/>
              </w:rPr>
              <w:instrText xml:space="preserve"> PAGEREF _Toc214650557 \h </w:instrText>
            </w:r>
            <w:r>
              <w:rPr>
                <w:noProof/>
                <w:webHidden/>
              </w:rPr>
            </w:r>
            <w:r>
              <w:rPr>
                <w:noProof/>
                <w:webHidden/>
              </w:rPr>
              <w:fldChar w:fldCharType="separate"/>
            </w:r>
            <w:r w:rsidR="00B42CEF">
              <w:rPr>
                <w:noProof/>
                <w:webHidden/>
              </w:rPr>
              <w:t>7</w:t>
            </w:r>
            <w:r>
              <w:rPr>
                <w:noProof/>
                <w:webHidden/>
              </w:rPr>
              <w:fldChar w:fldCharType="end"/>
            </w:r>
          </w:hyperlink>
        </w:p>
        <w:p w14:paraId="5A4F82B7" w14:textId="558F1B4B" w:rsidR="00B24FAD" w:rsidRDefault="00B24FAD">
          <w:pPr>
            <w:pStyle w:val="TOC2"/>
            <w:tabs>
              <w:tab w:val="left" w:pos="720"/>
              <w:tab w:val="right" w:leader="dot" w:pos="9350"/>
            </w:tabs>
            <w:rPr>
              <w:rFonts w:eastAsiaTheme="minorEastAsia" w:hint="eastAsia"/>
              <w:noProof/>
              <w:sz w:val="24"/>
              <w:szCs w:val="24"/>
              <w:lang w:eastAsia="en-CA"/>
            </w:rPr>
          </w:pPr>
          <w:hyperlink w:anchor="_Toc214650558"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GUI Wireframe Concepts</w:t>
            </w:r>
            <w:r>
              <w:rPr>
                <w:noProof/>
                <w:webHidden/>
              </w:rPr>
              <w:tab/>
            </w:r>
            <w:r>
              <w:rPr>
                <w:noProof/>
                <w:webHidden/>
              </w:rPr>
              <w:fldChar w:fldCharType="begin"/>
            </w:r>
            <w:r>
              <w:rPr>
                <w:noProof/>
                <w:webHidden/>
              </w:rPr>
              <w:instrText xml:space="preserve"> PAGEREF _Toc214650558 \h </w:instrText>
            </w:r>
            <w:r>
              <w:rPr>
                <w:noProof/>
                <w:webHidden/>
              </w:rPr>
            </w:r>
            <w:r>
              <w:rPr>
                <w:noProof/>
                <w:webHidden/>
              </w:rPr>
              <w:fldChar w:fldCharType="separate"/>
            </w:r>
            <w:r w:rsidR="00B42CEF">
              <w:rPr>
                <w:noProof/>
                <w:webHidden/>
              </w:rPr>
              <w:t>8</w:t>
            </w:r>
            <w:r>
              <w:rPr>
                <w:noProof/>
                <w:webHidden/>
              </w:rPr>
              <w:fldChar w:fldCharType="end"/>
            </w:r>
          </w:hyperlink>
        </w:p>
        <w:p w14:paraId="3756972D" w14:textId="7FA82A1C" w:rsidR="00B24FAD" w:rsidRDefault="00B24FAD">
          <w:pPr>
            <w:pStyle w:val="TOC2"/>
            <w:tabs>
              <w:tab w:val="right" w:leader="dot" w:pos="9350"/>
            </w:tabs>
            <w:rPr>
              <w:rFonts w:eastAsiaTheme="minorEastAsia" w:hint="eastAsia"/>
              <w:noProof/>
              <w:sz w:val="24"/>
              <w:szCs w:val="24"/>
              <w:lang w:eastAsia="en-CA"/>
            </w:rPr>
          </w:pPr>
          <w:hyperlink w:anchor="_Toc214650559" w:history="1">
            <w:r w:rsidRPr="008E2EC3">
              <w:rPr>
                <w:rStyle w:val="Hyperlink"/>
                <w:rFonts w:ascii="Calibri" w:eastAsia="Yu Mincho" w:hAnsi="Calibri" w:cs="Calibri"/>
                <w:b/>
                <w:bCs/>
                <w:noProof/>
                <w:kern w:val="0"/>
                <w:lang w:eastAsia="en-CA"/>
                <w14:ligatures w14:val="none"/>
              </w:rPr>
              <w:t>Ground Terminal Database Design</w:t>
            </w:r>
            <w:r>
              <w:rPr>
                <w:noProof/>
                <w:webHidden/>
              </w:rPr>
              <w:tab/>
            </w:r>
            <w:r>
              <w:rPr>
                <w:noProof/>
                <w:webHidden/>
              </w:rPr>
              <w:fldChar w:fldCharType="begin"/>
            </w:r>
            <w:r>
              <w:rPr>
                <w:noProof/>
                <w:webHidden/>
              </w:rPr>
              <w:instrText xml:space="preserve"> PAGEREF _Toc214650559 \h </w:instrText>
            </w:r>
            <w:r>
              <w:rPr>
                <w:noProof/>
                <w:webHidden/>
              </w:rPr>
            </w:r>
            <w:r>
              <w:rPr>
                <w:noProof/>
                <w:webHidden/>
              </w:rPr>
              <w:fldChar w:fldCharType="separate"/>
            </w:r>
            <w:r w:rsidR="00B42CEF">
              <w:rPr>
                <w:noProof/>
                <w:webHidden/>
              </w:rPr>
              <w:t>9</w:t>
            </w:r>
            <w:r>
              <w:rPr>
                <w:noProof/>
                <w:webHidden/>
              </w:rPr>
              <w:fldChar w:fldCharType="end"/>
            </w:r>
          </w:hyperlink>
        </w:p>
        <w:p w14:paraId="0FF25F7C" w14:textId="341C6C48" w:rsidR="00B24FAD" w:rsidRDefault="00B24FAD">
          <w:pPr>
            <w:pStyle w:val="TOC2"/>
            <w:tabs>
              <w:tab w:val="left" w:pos="720"/>
              <w:tab w:val="right" w:leader="dot" w:pos="9350"/>
            </w:tabs>
            <w:rPr>
              <w:rFonts w:eastAsiaTheme="minorEastAsia" w:hint="eastAsia"/>
              <w:noProof/>
              <w:sz w:val="24"/>
              <w:szCs w:val="24"/>
              <w:lang w:eastAsia="en-CA"/>
            </w:rPr>
          </w:pPr>
          <w:hyperlink w:anchor="_Toc214650560"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the database architecture</w:t>
            </w:r>
            <w:r>
              <w:rPr>
                <w:noProof/>
                <w:webHidden/>
              </w:rPr>
              <w:tab/>
            </w:r>
            <w:r>
              <w:rPr>
                <w:noProof/>
                <w:webHidden/>
              </w:rPr>
              <w:fldChar w:fldCharType="begin"/>
            </w:r>
            <w:r>
              <w:rPr>
                <w:noProof/>
                <w:webHidden/>
              </w:rPr>
              <w:instrText xml:space="preserve"> PAGEREF _Toc214650560 \h </w:instrText>
            </w:r>
            <w:r>
              <w:rPr>
                <w:noProof/>
                <w:webHidden/>
              </w:rPr>
            </w:r>
            <w:r>
              <w:rPr>
                <w:noProof/>
                <w:webHidden/>
              </w:rPr>
              <w:fldChar w:fldCharType="separate"/>
            </w:r>
            <w:r w:rsidR="00B42CEF">
              <w:rPr>
                <w:noProof/>
                <w:webHidden/>
              </w:rPr>
              <w:t>9</w:t>
            </w:r>
            <w:r>
              <w:rPr>
                <w:noProof/>
                <w:webHidden/>
              </w:rPr>
              <w:fldChar w:fldCharType="end"/>
            </w:r>
          </w:hyperlink>
        </w:p>
        <w:p w14:paraId="6045CC1F" w14:textId="6C282C6A" w:rsidR="00B24FAD" w:rsidRDefault="00B24FAD">
          <w:pPr>
            <w:pStyle w:val="TOC2"/>
            <w:tabs>
              <w:tab w:val="left" w:pos="720"/>
              <w:tab w:val="right" w:leader="dot" w:pos="9350"/>
            </w:tabs>
            <w:rPr>
              <w:rFonts w:eastAsiaTheme="minorEastAsia" w:hint="eastAsia"/>
              <w:noProof/>
              <w:sz w:val="24"/>
              <w:szCs w:val="24"/>
              <w:lang w:eastAsia="en-CA"/>
            </w:rPr>
          </w:pPr>
          <w:hyperlink w:anchor="_Toc214650561"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database engine</w:t>
            </w:r>
            <w:r>
              <w:rPr>
                <w:noProof/>
                <w:webHidden/>
              </w:rPr>
              <w:tab/>
            </w:r>
            <w:r>
              <w:rPr>
                <w:noProof/>
                <w:webHidden/>
              </w:rPr>
              <w:fldChar w:fldCharType="begin"/>
            </w:r>
            <w:r>
              <w:rPr>
                <w:noProof/>
                <w:webHidden/>
              </w:rPr>
              <w:instrText xml:space="preserve"> PAGEREF _Toc214650561 \h </w:instrText>
            </w:r>
            <w:r>
              <w:rPr>
                <w:noProof/>
                <w:webHidden/>
              </w:rPr>
            </w:r>
            <w:r>
              <w:rPr>
                <w:noProof/>
                <w:webHidden/>
              </w:rPr>
              <w:fldChar w:fldCharType="separate"/>
            </w:r>
            <w:r w:rsidR="00B42CEF">
              <w:rPr>
                <w:noProof/>
                <w:webHidden/>
              </w:rPr>
              <w:t>10</w:t>
            </w:r>
            <w:r>
              <w:rPr>
                <w:noProof/>
                <w:webHidden/>
              </w:rPr>
              <w:fldChar w:fldCharType="end"/>
            </w:r>
          </w:hyperlink>
        </w:p>
        <w:p w14:paraId="70B4A450" w14:textId="23479FC0" w:rsidR="00B24FAD" w:rsidRDefault="00B24FAD">
          <w:pPr>
            <w:pStyle w:val="TOC2"/>
            <w:tabs>
              <w:tab w:val="left" w:pos="720"/>
              <w:tab w:val="right" w:leader="dot" w:pos="9350"/>
            </w:tabs>
            <w:rPr>
              <w:rFonts w:eastAsiaTheme="minorEastAsia" w:hint="eastAsia"/>
              <w:noProof/>
              <w:sz w:val="24"/>
              <w:szCs w:val="24"/>
              <w:lang w:eastAsia="en-CA"/>
            </w:rPr>
          </w:pPr>
          <w:hyperlink w:anchor="_Toc214650562"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Table definitions/schemas</w:t>
            </w:r>
            <w:r>
              <w:rPr>
                <w:noProof/>
                <w:webHidden/>
              </w:rPr>
              <w:tab/>
            </w:r>
            <w:r>
              <w:rPr>
                <w:noProof/>
                <w:webHidden/>
              </w:rPr>
              <w:fldChar w:fldCharType="begin"/>
            </w:r>
            <w:r>
              <w:rPr>
                <w:noProof/>
                <w:webHidden/>
              </w:rPr>
              <w:instrText xml:space="preserve"> PAGEREF _Toc214650562 \h </w:instrText>
            </w:r>
            <w:r>
              <w:rPr>
                <w:noProof/>
                <w:webHidden/>
              </w:rPr>
            </w:r>
            <w:r>
              <w:rPr>
                <w:noProof/>
                <w:webHidden/>
              </w:rPr>
              <w:fldChar w:fldCharType="separate"/>
            </w:r>
            <w:r w:rsidR="00B42CEF">
              <w:rPr>
                <w:noProof/>
                <w:webHidden/>
              </w:rPr>
              <w:t>10</w:t>
            </w:r>
            <w:r>
              <w:rPr>
                <w:noProof/>
                <w:webHidden/>
              </w:rPr>
              <w:fldChar w:fldCharType="end"/>
            </w:r>
          </w:hyperlink>
        </w:p>
        <w:p w14:paraId="5D109635" w14:textId="578A19EB" w:rsidR="00B24FAD" w:rsidRDefault="00B24FAD">
          <w:pPr>
            <w:pStyle w:val="TOC2"/>
            <w:tabs>
              <w:tab w:val="left" w:pos="720"/>
              <w:tab w:val="right" w:leader="dot" w:pos="9350"/>
            </w:tabs>
            <w:rPr>
              <w:rFonts w:eastAsiaTheme="minorEastAsia" w:hint="eastAsia"/>
              <w:noProof/>
              <w:sz w:val="24"/>
              <w:szCs w:val="24"/>
              <w:lang w:eastAsia="en-CA"/>
            </w:rPr>
          </w:pPr>
          <w:hyperlink w:anchor="_Toc214650563"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Connections (Either Remote Or Local)</w:t>
            </w:r>
            <w:r>
              <w:rPr>
                <w:noProof/>
                <w:webHidden/>
              </w:rPr>
              <w:tab/>
            </w:r>
            <w:r>
              <w:rPr>
                <w:noProof/>
                <w:webHidden/>
              </w:rPr>
              <w:fldChar w:fldCharType="begin"/>
            </w:r>
            <w:r>
              <w:rPr>
                <w:noProof/>
                <w:webHidden/>
              </w:rPr>
              <w:instrText xml:space="preserve"> PAGEREF _Toc214650563 \h </w:instrText>
            </w:r>
            <w:r>
              <w:rPr>
                <w:noProof/>
                <w:webHidden/>
              </w:rPr>
            </w:r>
            <w:r>
              <w:rPr>
                <w:noProof/>
                <w:webHidden/>
              </w:rPr>
              <w:fldChar w:fldCharType="separate"/>
            </w:r>
            <w:r w:rsidR="00B42CEF">
              <w:rPr>
                <w:noProof/>
                <w:webHidden/>
              </w:rPr>
              <w:t>13</w:t>
            </w:r>
            <w:r>
              <w:rPr>
                <w:noProof/>
                <w:webHidden/>
              </w:rPr>
              <w:fldChar w:fldCharType="end"/>
            </w:r>
          </w:hyperlink>
        </w:p>
        <w:p w14:paraId="605F66EA" w14:textId="78F02960" w:rsidR="00B24FAD" w:rsidRDefault="00B24FAD">
          <w:pPr>
            <w:pStyle w:val="TOC2"/>
            <w:tabs>
              <w:tab w:val="right" w:leader="dot" w:pos="9350"/>
            </w:tabs>
            <w:rPr>
              <w:rFonts w:eastAsiaTheme="minorEastAsia" w:hint="eastAsia"/>
              <w:noProof/>
              <w:sz w:val="24"/>
              <w:szCs w:val="24"/>
              <w:lang w:eastAsia="en-CA"/>
            </w:rPr>
          </w:pPr>
          <w:hyperlink w:anchor="_Toc214650564" w:history="1">
            <w:r w:rsidRPr="008E2EC3">
              <w:rPr>
                <w:rStyle w:val="Hyperlink"/>
                <w:rFonts w:ascii="Calibri" w:eastAsia="Yu Mincho" w:hAnsi="Calibri" w:cs="Calibri"/>
                <w:b/>
                <w:bCs/>
                <w:noProof/>
                <w:kern w:val="0"/>
                <w:lang w:eastAsia="en-CA"/>
                <w14:ligatures w14:val="none"/>
              </w:rPr>
              <w:t>Aircraft Transmission System Design</w:t>
            </w:r>
            <w:r>
              <w:rPr>
                <w:noProof/>
                <w:webHidden/>
              </w:rPr>
              <w:tab/>
            </w:r>
            <w:r>
              <w:rPr>
                <w:noProof/>
                <w:webHidden/>
              </w:rPr>
              <w:fldChar w:fldCharType="begin"/>
            </w:r>
            <w:r>
              <w:rPr>
                <w:noProof/>
                <w:webHidden/>
              </w:rPr>
              <w:instrText xml:space="preserve"> PAGEREF _Toc214650564 \h </w:instrText>
            </w:r>
            <w:r>
              <w:rPr>
                <w:noProof/>
                <w:webHidden/>
              </w:rPr>
            </w:r>
            <w:r>
              <w:rPr>
                <w:noProof/>
                <w:webHidden/>
              </w:rPr>
              <w:fldChar w:fldCharType="separate"/>
            </w:r>
            <w:r w:rsidR="00B42CEF">
              <w:rPr>
                <w:noProof/>
                <w:webHidden/>
              </w:rPr>
              <w:t>13</w:t>
            </w:r>
            <w:r>
              <w:rPr>
                <w:noProof/>
                <w:webHidden/>
              </w:rPr>
              <w:fldChar w:fldCharType="end"/>
            </w:r>
          </w:hyperlink>
        </w:p>
        <w:p w14:paraId="46FBFBEB" w14:textId="5DB262A3" w:rsidR="00B24FAD" w:rsidRDefault="00B24FAD">
          <w:pPr>
            <w:pStyle w:val="TOC2"/>
            <w:tabs>
              <w:tab w:val="left" w:pos="720"/>
              <w:tab w:val="right" w:leader="dot" w:pos="9350"/>
            </w:tabs>
            <w:rPr>
              <w:rFonts w:eastAsiaTheme="minorEastAsia" w:hint="eastAsia"/>
              <w:noProof/>
              <w:sz w:val="24"/>
              <w:szCs w:val="24"/>
              <w:lang w:eastAsia="en-CA"/>
            </w:rPr>
          </w:pPr>
          <w:hyperlink w:anchor="_Toc214650565"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Planned modules</w:t>
            </w:r>
            <w:r>
              <w:rPr>
                <w:noProof/>
                <w:webHidden/>
              </w:rPr>
              <w:tab/>
            </w:r>
            <w:r>
              <w:rPr>
                <w:noProof/>
                <w:webHidden/>
              </w:rPr>
              <w:fldChar w:fldCharType="begin"/>
            </w:r>
            <w:r>
              <w:rPr>
                <w:noProof/>
                <w:webHidden/>
              </w:rPr>
              <w:instrText xml:space="preserve"> PAGEREF _Toc214650565 \h </w:instrText>
            </w:r>
            <w:r>
              <w:rPr>
                <w:noProof/>
                <w:webHidden/>
              </w:rPr>
            </w:r>
            <w:r>
              <w:rPr>
                <w:noProof/>
                <w:webHidden/>
              </w:rPr>
              <w:fldChar w:fldCharType="separate"/>
            </w:r>
            <w:r w:rsidR="00B42CEF">
              <w:rPr>
                <w:noProof/>
                <w:webHidden/>
              </w:rPr>
              <w:t>13</w:t>
            </w:r>
            <w:r>
              <w:rPr>
                <w:noProof/>
                <w:webHidden/>
              </w:rPr>
              <w:fldChar w:fldCharType="end"/>
            </w:r>
          </w:hyperlink>
        </w:p>
        <w:p w14:paraId="4BFC4933" w14:textId="61CEC4C8" w:rsidR="00B24FAD" w:rsidRDefault="00B24FAD">
          <w:pPr>
            <w:pStyle w:val="TOC2"/>
            <w:tabs>
              <w:tab w:val="left" w:pos="720"/>
              <w:tab w:val="right" w:leader="dot" w:pos="9350"/>
            </w:tabs>
            <w:rPr>
              <w:rFonts w:eastAsiaTheme="minorEastAsia" w:hint="eastAsia"/>
              <w:noProof/>
              <w:sz w:val="24"/>
              <w:szCs w:val="24"/>
              <w:lang w:eastAsia="en-CA"/>
            </w:rPr>
          </w:pPr>
          <w:hyperlink w:anchor="_Toc214650566"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Design patterns to be followed</w:t>
            </w:r>
            <w:r>
              <w:rPr>
                <w:noProof/>
                <w:webHidden/>
              </w:rPr>
              <w:tab/>
            </w:r>
            <w:r>
              <w:rPr>
                <w:noProof/>
                <w:webHidden/>
              </w:rPr>
              <w:fldChar w:fldCharType="begin"/>
            </w:r>
            <w:r>
              <w:rPr>
                <w:noProof/>
                <w:webHidden/>
              </w:rPr>
              <w:instrText xml:space="preserve"> PAGEREF _Toc214650566 \h </w:instrText>
            </w:r>
            <w:r>
              <w:rPr>
                <w:noProof/>
                <w:webHidden/>
              </w:rPr>
            </w:r>
            <w:r>
              <w:rPr>
                <w:noProof/>
                <w:webHidden/>
              </w:rPr>
              <w:fldChar w:fldCharType="separate"/>
            </w:r>
            <w:r w:rsidR="00B42CEF">
              <w:rPr>
                <w:noProof/>
                <w:webHidden/>
              </w:rPr>
              <w:t>14</w:t>
            </w:r>
            <w:r>
              <w:rPr>
                <w:noProof/>
                <w:webHidden/>
              </w:rPr>
              <w:fldChar w:fldCharType="end"/>
            </w:r>
          </w:hyperlink>
        </w:p>
        <w:p w14:paraId="289119C6" w14:textId="05DFC58B" w:rsidR="00B24FAD" w:rsidRDefault="00B24FAD">
          <w:pPr>
            <w:pStyle w:val="TOC2"/>
            <w:tabs>
              <w:tab w:val="left" w:pos="720"/>
              <w:tab w:val="right" w:leader="dot" w:pos="9350"/>
            </w:tabs>
            <w:rPr>
              <w:rFonts w:eastAsiaTheme="minorEastAsia" w:hint="eastAsia"/>
              <w:noProof/>
              <w:sz w:val="24"/>
              <w:szCs w:val="24"/>
              <w:lang w:eastAsia="en-CA"/>
            </w:rPr>
          </w:pPr>
          <w:hyperlink w:anchor="_Toc214650567"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SOLID evaluation</w:t>
            </w:r>
            <w:r>
              <w:rPr>
                <w:noProof/>
                <w:webHidden/>
              </w:rPr>
              <w:tab/>
            </w:r>
            <w:r>
              <w:rPr>
                <w:noProof/>
                <w:webHidden/>
              </w:rPr>
              <w:fldChar w:fldCharType="begin"/>
            </w:r>
            <w:r>
              <w:rPr>
                <w:noProof/>
                <w:webHidden/>
              </w:rPr>
              <w:instrText xml:space="preserve"> PAGEREF _Toc214650567 \h </w:instrText>
            </w:r>
            <w:r>
              <w:rPr>
                <w:noProof/>
                <w:webHidden/>
              </w:rPr>
            </w:r>
            <w:r>
              <w:rPr>
                <w:noProof/>
                <w:webHidden/>
              </w:rPr>
              <w:fldChar w:fldCharType="separate"/>
            </w:r>
            <w:r w:rsidR="00B42CEF">
              <w:rPr>
                <w:noProof/>
                <w:webHidden/>
              </w:rPr>
              <w:t>14</w:t>
            </w:r>
            <w:r>
              <w:rPr>
                <w:noProof/>
                <w:webHidden/>
              </w:rPr>
              <w:fldChar w:fldCharType="end"/>
            </w:r>
          </w:hyperlink>
        </w:p>
        <w:p w14:paraId="61967826" w14:textId="39CC99D0" w:rsidR="00B24FAD" w:rsidRDefault="00B24FAD">
          <w:pPr>
            <w:pStyle w:val="TOC2"/>
            <w:tabs>
              <w:tab w:val="left" w:pos="720"/>
              <w:tab w:val="right" w:leader="dot" w:pos="9350"/>
            </w:tabs>
            <w:rPr>
              <w:rFonts w:eastAsiaTheme="minorEastAsia" w:hint="eastAsia"/>
              <w:noProof/>
              <w:sz w:val="24"/>
              <w:szCs w:val="24"/>
              <w:lang w:eastAsia="en-CA"/>
            </w:rPr>
          </w:pPr>
          <w:hyperlink w:anchor="_Toc214650568" w:history="1">
            <w:r w:rsidRPr="008E2EC3">
              <w:rPr>
                <w:rStyle w:val="Hyperlink"/>
                <w:rFonts w:ascii="Wingdings" w:eastAsia="Yu Mincho" w:hAnsi="Wingdings" w:cs="Calibri"/>
                <w:bCs/>
                <w:smallCaps/>
                <w:noProof/>
                <w:spacing w:val="5"/>
              </w:rPr>
              <w:t></w:t>
            </w:r>
            <w:r>
              <w:rPr>
                <w:rFonts w:eastAsiaTheme="minorEastAsia"/>
                <w:noProof/>
                <w:sz w:val="24"/>
                <w:szCs w:val="24"/>
                <w:lang w:eastAsia="en-CA"/>
              </w:rPr>
              <w:tab/>
            </w:r>
            <w:r w:rsidRPr="008E2EC3">
              <w:rPr>
                <w:rStyle w:val="Hyperlink"/>
                <w:rFonts w:ascii="Calibri" w:eastAsia="Yu Mincho" w:hAnsi="Calibri" w:cs="Calibri"/>
                <w:b/>
                <w:bCs/>
                <w:smallCaps/>
                <w:noProof/>
                <w:spacing w:val="5"/>
              </w:rPr>
              <w:t>UML CLASS diagram</w:t>
            </w:r>
            <w:r>
              <w:rPr>
                <w:noProof/>
                <w:webHidden/>
              </w:rPr>
              <w:tab/>
            </w:r>
            <w:r>
              <w:rPr>
                <w:noProof/>
                <w:webHidden/>
              </w:rPr>
              <w:fldChar w:fldCharType="begin"/>
            </w:r>
            <w:r>
              <w:rPr>
                <w:noProof/>
                <w:webHidden/>
              </w:rPr>
              <w:instrText xml:space="preserve"> PAGEREF _Toc214650568 \h </w:instrText>
            </w:r>
            <w:r>
              <w:rPr>
                <w:noProof/>
                <w:webHidden/>
              </w:rPr>
            </w:r>
            <w:r>
              <w:rPr>
                <w:noProof/>
                <w:webHidden/>
              </w:rPr>
              <w:fldChar w:fldCharType="separate"/>
            </w:r>
            <w:r w:rsidR="00B42CEF">
              <w:rPr>
                <w:noProof/>
                <w:webHidden/>
              </w:rPr>
              <w:t>16</w:t>
            </w:r>
            <w:r>
              <w:rPr>
                <w:noProof/>
                <w:webHidden/>
              </w:rPr>
              <w:fldChar w:fldCharType="end"/>
            </w:r>
          </w:hyperlink>
        </w:p>
        <w:p w14:paraId="648C44FC" w14:textId="1A375EA9" w:rsidR="00B24FAD" w:rsidRDefault="00B24FAD">
          <w:pPr>
            <w:pStyle w:val="TOC2"/>
            <w:tabs>
              <w:tab w:val="right" w:leader="dot" w:pos="9350"/>
            </w:tabs>
            <w:rPr>
              <w:rFonts w:eastAsiaTheme="minorEastAsia" w:hint="eastAsia"/>
              <w:noProof/>
              <w:sz w:val="24"/>
              <w:szCs w:val="24"/>
              <w:lang w:eastAsia="en-CA"/>
            </w:rPr>
          </w:pPr>
          <w:hyperlink w:anchor="_Toc214650569" w:history="1">
            <w:r w:rsidRPr="008E2EC3">
              <w:rPr>
                <w:rStyle w:val="Hyperlink"/>
                <w:rFonts w:ascii="Calibri" w:eastAsia="Yu Mincho" w:hAnsi="Calibri" w:cs="Calibri"/>
                <w:b/>
                <w:bCs/>
                <w:noProof/>
                <w:spacing w:val="15"/>
                <w:kern w:val="0"/>
                <w:shd w:val="clear" w:color="auto" w:fill="DEEAF6"/>
                <w14:ligatures w14:val="none"/>
              </w:rPr>
              <w:t>References</w:t>
            </w:r>
            <w:r>
              <w:rPr>
                <w:noProof/>
                <w:webHidden/>
              </w:rPr>
              <w:tab/>
            </w:r>
            <w:r>
              <w:rPr>
                <w:noProof/>
                <w:webHidden/>
              </w:rPr>
              <w:fldChar w:fldCharType="begin"/>
            </w:r>
            <w:r>
              <w:rPr>
                <w:noProof/>
                <w:webHidden/>
              </w:rPr>
              <w:instrText xml:space="preserve"> PAGEREF _Toc214650569 \h </w:instrText>
            </w:r>
            <w:r>
              <w:rPr>
                <w:noProof/>
                <w:webHidden/>
              </w:rPr>
            </w:r>
            <w:r>
              <w:rPr>
                <w:noProof/>
                <w:webHidden/>
              </w:rPr>
              <w:fldChar w:fldCharType="separate"/>
            </w:r>
            <w:r w:rsidR="00B42CEF">
              <w:rPr>
                <w:noProof/>
                <w:webHidden/>
              </w:rPr>
              <w:t>17</w:t>
            </w:r>
            <w:r>
              <w:rPr>
                <w:noProof/>
                <w:webHidden/>
              </w:rPr>
              <w:fldChar w:fldCharType="end"/>
            </w:r>
          </w:hyperlink>
        </w:p>
        <w:p w14:paraId="63C8EB72" w14:textId="595F20D6" w:rsidR="00B24FAD" w:rsidRDefault="00B24FAD">
          <w:r>
            <w:rPr>
              <w:b/>
              <w:bCs/>
              <w:noProof/>
            </w:rPr>
            <w:fldChar w:fldCharType="end"/>
          </w:r>
        </w:p>
      </w:sdtContent>
    </w:sdt>
    <w:p w14:paraId="311C3916" w14:textId="77777777" w:rsidR="001E220B" w:rsidRPr="001D42DE" w:rsidRDefault="001E220B" w:rsidP="001E220B">
      <w:pPr>
        <w:widowControl w:val="0"/>
        <w:autoSpaceDE w:val="0"/>
        <w:autoSpaceDN w:val="0"/>
        <w:spacing w:after="0" w:line="240" w:lineRule="auto"/>
        <w:rPr>
          <w:rFonts w:ascii="Calibri" w:eastAsia="Tahoma" w:hAnsi="Calibri" w:cs="Calibri"/>
          <w:kern w:val="0"/>
          <w:lang w:val="en-US"/>
          <w14:ligatures w14:val="none"/>
        </w:rPr>
      </w:pPr>
    </w:p>
    <w:p w14:paraId="31593E41" w14:textId="555CE090" w:rsidR="009E44D1" w:rsidRPr="009E44D1" w:rsidRDefault="009E44D1" w:rsidP="001D42DE">
      <w:pPr>
        <w:spacing w:line="240" w:lineRule="auto"/>
        <w:rPr>
          <w:rFonts w:ascii="Calibri" w:hAnsi="Calibri" w:cs="Calibri"/>
        </w:rPr>
      </w:pPr>
      <w:r w:rsidRPr="009E44D1">
        <w:rPr>
          <w:rFonts w:ascii="Calibri" w:hAnsi="Calibri" w:cs="Calibri"/>
        </w:rPr>
        <w:br w:type="page"/>
      </w:r>
    </w:p>
    <w:p w14:paraId="00BD9A0D" w14:textId="7FC48AD9" w:rsidR="009E44D1" w:rsidRPr="001D42DE" w:rsidRDefault="009E44D1" w:rsidP="001D42DE">
      <w:pPr>
        <w:pBdr>
          <w:top w:val="single" w:sz="24" w:space="0" w:color="DEEAF6"/>
          <w:left w:val="single" w:sz="24" w:space="0" w:color="DEEAF6"/>
          <w:bottom w:val="single" w:sz="24" w:space="0" w:color="DEEAF6"/>
          <w:right w:val="single" w:sz="24" w:space="0" w:color="DEEAF6"/>
        </w:pBdr>
        <w:shd w:val="clear" w:color="auto" w:fill="DEEAF6"/>
        <w:spacing w:before="100" w:after="0" w:line="240" w:lineRule="auto"/>
        <w:outlineLvl w:val="1"/>
        <w:rPr>
          <w:rFonts w:ascii="Calibri" w:eastAsia="Yu Mincho" w:hAnsi="Calibri" w:cs="Calibri"/>
          <w:b/>
          <w:bCs/>
          <w:spacing w:val="15"/>
          <w:kern w:val="0"/>
          <w:shd w:val="clear" w:color="auto" w:fill="DEEAF6"/>
          <w14:ligatures w14:val="none"/>
        </w:rPr>
      </w:pPr>
      <w:bookmarkStart w:id="1" w:name="_Toc214650550"/>
      <w:r w:rsidRPr="001D42DE">
        <w:rPr>
          <w:rFonts w:ascii="Calibri" w:eastAsia="Yu Mincho" w:hAnsi="Calibri" w:cs="Calibri"/>
          <w:b/>
          <w:bCs/>
          <w:spacing w:val="15"/>
          <w:kern w:val="0"/>
          <w:shd w:val="clear" w:color="auto" w:fill="DEEAF6"/>
          <w14:ligatures w14:val="none"/>
        </w:rPr>
        <w:t>FDMS Design Overview</w:t>
      </w:r>
      <w:bookmarkEnd w:id="1"/>
      <w:r w:rsidRPr="001D42DE">
        <w:rPr>
          <w:rFonts w:ascii="Calibri" w:eastAsia="Yu Mincho" w:hAnsi="Calibri" w:cs="Calibri"/>
          <w:b/>
          <w:bCs/>
          <w:spacing w:val="15"/>
          <w:kern w:val="0"/>
          <w:shd w:val="clear" w:color="auto" w:fill="DEEAF6"/>
          <w14:ligatures w14:val="none"/>
        </w:rPr>
        <w:t xml:space="preserve"> </w:t>
      </w:r>
    </w:p>
    <w:p w14:paraId="33350BE8" w14:textId="791999F4" w:rsidR="00B1663A" w:rsidRPr="00D5475D" w:rsidRDefault="002234F4" w:rsidP="00D5475D">
      <w:pPr>
        <w:pStyle w:val="paragraph"/>
        <w:spacing w:before="0" w:after="0"/>
        <w:textAlignment w:val="baseline"/>
        <w:rPr>
          <w:rStyle w:val="IntenseReference"/>
          <w:rFonts w:ascii="Calibri" w:eastAsiaTheme="majorEastAsia" w:hAnsi="Calibri" w:cs="Calibri"/>
          <w:b w:val="0"/>
          <w:bCs w:val="0"/>
          <w:smallCaps w:val="0"/>
          <w:color w:val="auto"/>
          <w:spacing w:val="0"/>
          <w:sz w:val="22"/>
          <w:szCs w:val="22"/>
        </w:rPr>
      </w:pPr>
      <w:r w:rsidRPr="001D42DE">
        <w:rPr>
          <w:rStyle w:val="normaltextrun"/>
          <w:rFonts w:ascii="Calibri" w:eastAsiaTheme="majorEastAsia" w:hAnsi="Calibri" w:cs="Calibri"/>
          <w:sz w:val="22"/>
          <w:szCs w:val="22"/>
        </w:rPr>
        <w:t>This Flight Data Management System (FDMS) will be designed based on three components consisting of:</w:t>
      </w:r>
      <w:r w:rsidRPr="001D42DE">
        <w:rPr>
          <w:rStyle w:val="eop"/>
          <w:rFonts w:ascii="Calibri" w:eastAsiaTheme="majorEastAsia" w:hAnsi="Calibri" w:cs="Calibri"/>
          <w:sz w:val="22"/>
          <w:szCs w:val="22"/>
        </w:rPr>
        <w:t> </w:t>
      </w:r>
    </w:p>
    <w:p w14:paraId="30287331" w14:textId="3428FC6D" w:rsidR="00386220" w:rsidRPr="00D5475D" w:rsidRDefault="00386220" w:rsidP="00705A10">
      <w:pPr>
        <w:pStyle w:val="Heading2"/>
        <w:numPr>
          <w:ilvl w:val="0"/>
          <w:numId w:val="18"/>
        </w:numPr>
        <w:rPr>
          <w:rStyle w:val="IntenseReference"/>
          <w:rFonts w:ascii="Calibri" w:eastAsia="Yu Mincho" w:hAnsi="Calibri" w:cs="Calibri"/>
          <w:smallCaps w:val="0"/>
          <w:sz w:val="24"/>
          <w:szCs w:val="24"/>
        </w:rPr>
      </w:pPr>
      <w:bookmarkStart w:id="2" w:name="_Toc214650551"/>
      <w:r w:rsidRPr="008D1309">
        <w:rPr>
          <w:rStyle w:val="IntenseReference"/>
          <w:rFonts w:ascii="Calibri" w:eastAsia="Yu Mincho" w:hAnsi="Calibri" w:cs="Calibri"/>
          <w:smallCaps w:val="0"/>
          <w:sz w:val="24"/>
          <w:szCs w:val="24"/>
        </w:rPr>
        <w:t xml:space="preserve">A </w:t>
      </w:r>
      <w:r w:rsidRPr="00D5475D">
        <w:rPr>
          <w:rStyle w:val="IntenseReference"/>
          <w:rFonts w:ascii="Calibri" w:eastAsia="Yu Mincho" w:hAnsi="Calibri" w:cs="Calibri"/>
          <w:smallCaps w:val="0"/>
          <w:sz w:val="24"/>
          <w:szCs w:val="24"/>
        </w:rPr>
        <w:t>high-level</w:t>
      </w:r>
      <w:r w:rsidRPr="008D1309">
        <w:rPr>
          <w:rStyle w:val="IntenseReference"/>
          <w:rFonts w:ascii="Calibri" w:eastAsia="Yu Mincho" w:hAnsi="Calibri" w:cs="Calibri"/>
          <w:smallCaps w:val="0"/>
          <w:sz w:val="24"/>
          <w:szCs w:val="24"/>
        </w:rPr>
        <w:t xml:space="preserve"> summary of your design for the FDMS</w:t>
      </w:r>
      <w:bookmarkEnd w:id="2"/>
    </w:p>
    <w:p w14:paraId="67990214" w14:textId="77777777" w:rsidR="002234F4" w:rsidRPr="001D42DE" w:rsidRDefault="002234F4" w:rsidP="00705A10">
      <w:pPr>
        <w:pStyle w:val="paragraph"/>
        <w:numPr>
          <w:ilvl w:val="0"/>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Ground Terminal Application</w:t>
      </w:r>
      <w:r w:rsidRPr="001D42DE">
        <w:rPr>
          <w:rStyle w:val="eop"/>
          <w:rFonts w:ascii="Calibri" w:eastAsiaTheme="majorEastAsia" w:hAnsi="Calibri" w:cs="Calibri"/>
          <w:sz w:val="22"/>
          <w:szCs w:val="22"/>
        </w:rPr>
        <w:t> </w:t>
      </w:r>
    </w:p>
    <w:p w14:paraId="73F1A3F6" w14:textId="77777777"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The Ground terminal app is a Windows Form application written in C#.</w:t>
      </w:r>
      <w:r w:rsidRPr="001D42DE">
        <w:rPr>
          <w:rStyle w:val="eop"/>
          <w:rFonts w:ascii="Calibri" w:eastAsiaTheme="majorEastAsia" w:hAnsi="Calibri" w:cs="Calibri"/>
          <w:sz w:val="22"/>
          <w:szCs w:val="22"/>
        </w:rPr>
        <w:t> </w:t>
      </w:r>
    </w:p>
    <w:p w14:paraId="182C0763" w14:textId="77777777"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It provides a user-friendly interface and backend functionality, including real time visualization of telemetry, and search of historical data, and system monitoring.</w:t>
      </w:r>
      <w:r w:rsidRPr="001D42DE">
        <w:rPr>
          <w:rStyle w:val="eop"/>
          <w:rFonts w:ascii="Calibri" w:eastAsiaTheme="majorEastAsia" w:hAnsi="Calibri" w:cs="Calibri"/>
          <w:sz w:val="22"/>
          <w:szCs w:val="22"/>
        </w:rPr>
        <w:t> </w:t>
      </w:r>
    </w:p>
    <w:p w14:paraId="6C240D8B" w14:textId="77777777"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The ground terminal will also manage the network communication, packet parsing, checksum validation, error handling, and storage of telemetry into the SQL Server database.</w:t>
      </w:r>
      <w:r w:rsidRPr="001D42DE">
        <w:rPr>
          <w:rStyle w:val="eop"/>
          <w:rFonts w:ascii="Calibri" w:eastAsiaTheme="majorEastAsia" w:hAnsi="Calibri" w:cs="Calibri"/>
          <w:sz w:val="22"/>
          <w:szCs w:val="22"/>
        </w:rPr>
        <w:t> </w:t>
      </w:r>
    </w:p>
    <w:p w14:paraId="3E28909F" w14:textId="77777777" w:rsidR="002234F4" w:rsidRPr="001D42DE" w:rsidRDefault="002234F4" w:rsidP="00705A10">
      <w:pPr>
        <w:pStyle w:val="paragraph"/>
        <w:numPr>
          <w:ilvl w:val="0"/>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FDMS Database (SQL Server)</w:t>
      </w:r>
      <w:r w:rsidRPr="001D42DE">
        <w:rPr>
          <w:rStyle w:val="eop"/>
          <w:rFonts w:ascii="Calibri" w:eastAsiaTheme="majorEastAsia" w:hAnsi="Calibri" w:cs="Calibri"/>
          <w:sz w:val="22"/>
          <w:szCs w:val="22"/>
        </w:rPr>
        <w:t> </w:t>
      </w:r>
    </w:p>
    <w:p w14:paraId="3540F8CE" w14:textId="77777777"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It is a Microsoft SQL Server instance(remotely accessible), that is used for persistent storage of flight, aircraft, and telemetry data.</w:t>
      </w:r>
      <w:r w:rsidRPr="001D42DE">
        <w:rPr>
          <w:rStyle w:val="eop"/>
          <w:rFonts w:ascii="Calibri" w:eastAsiaTheme="majorEastAsia" w:hAnsi="Calibri" w:cs="Calibri"/>
          <w:sz w:val="22"/>
          <w:szCs w:val="22"/>
        </w:rPr>
        <w:t> </w:t>
      </w:r>
    </w:p>
    <w:p w14:paraId="1895D6E6" w14:textId="77777777"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It supports structured queries for historical analysis, indexes(clustered/non clustered) for performance, and links between flights, telemetry samples, and error logs.</w:t>
      </w:r>
      <w:r w:rsidRPr="001D42DE">
        <w:rPr>
          <w:rStyle w:val="eop"/>
          <w:rFonts w:ascii="Calibri" w:eastAsiaTheme="majorEastAsia" w:hAnsi="Calibri" w:cs="Calibri"/>
          <w:sz w:val="22"/>
          <w:szCs w:val="22"/>
        </w:rPr>
        <w:t> </w:t>
      </w:r>
    </w:p>
    <w:p w14:paraId="4761E3C9" w14:textId="77777777" w:rsidR="002234F4" w:rsidRPr="001D42DE" w:rsidRDefault="002234F4" w:rsidP="00705A10">
      <w:pPr>
        <w:pStyle w:val="paragraph"/>
        <w:numPr>
          <w:ilvl w:val="0"/>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color w:val="0E101A"/>
          <w:sz w:val="22"/>
          <w:szCs w:val="22"/>
        </w:rPr>
        <w:t>Aircraft Transmission System</w:t>
      </w:r>
      <w:r w:rsidRPr="001D42DE">
        <w:rPr>
          <w:rStyle w:val="eop"/>
          <w:rFonts w:ascii="Calibri" w:eastAsiaTheme="majorEastAsia" w:hAnsi="Calibri" w:cs="Calibri"/>
          <w:color w:val="0E101A"/>
          <w:sz w:val="22"/>
          <w:szCs w:val="22"/>
        </w:rPr>
        <w:t> </w:t>
      </w:r>
    </w:p>
    <w:p w14:paraId="116C72A2" w14:textId="5DB45E7B"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 xml:space="preserve">It will be a lightweight standalone console app, which is responsible for reading recorded telemetry files, format data </w:t>
      </w:r>
      <w:r w:rsidR="009F6460">
        <w:rPr>
          <w:rStyle w:val="normaltextrun"/>
          <w:rFonts w:ascii="Calibri" w:eastAsiaTheme="majorEastAsia" w:hAnsi="Calibri" w:cs="Calibri"/>
          <w:sz w:val="22"/>
          <w:szCs w:val="22"/>
        </w:rPr>
        <w:t xml:space="preserve">based on </w:t>
      </w:r>
      <w:r w:rsidR="0001760E">
        <w:rPr>
          <w:rStyle w:val="normaltextrun"/>
          <w:rFonts w:ascii="Calibri" w:eastAsiaTheme="majorEastAsia" w:hAnsi="Calibri" w:cs="Calibri"/>
          <w:sz w:val="22"/>
          <w:szCs w:val="22"/>
        </w:rPr>
        <w:t>our</w:t>
      </w:r>
      <w:r w:rsidRPr="001D42DE">
        <w:rPr>
          <w:rStyle w:val="normaltextrun"/>
          <w:rFonts w:ascii="Calibri" w:eastAsiaTheme="majorEastAsia" w:hAnsi="Calibri" w:cs="Calibri"/>
          <w:sz w:val="22"/>
          <w:szCs w:val="22"/>
        </w:rPr>
        <w:t xml:space="preserve"> transmission protocol, </w:t>
      </w:r>
      <w:r w:rsidR="004902C4" w:rsidRPr="001D42DE">
        <w:rPr>
          <w:rStyle w:val="normaltextrun"/>
          <w:rFonts w:ascii="Calibri" w:eastAsiaTheme="majorEastAsia" w:hAnsi="Calibri" w:cs="Calibri"/>
          <w:sz w:val="22"/>
          <w:szCs w:val="22"/>
        </w:rPr>
        <w:t>compute</w:t>
      </w:r>
      <w:r w:rsidRPr="001D42DE">
        <w:rPr>
          <w:rStyle w:val="normaltextrun"/>
          <w:rFonts w:ascii="Calibri" w:eastAsiaTheme="majorEastAsia" w:hAnsi="Calibri" w:cs="Calibri"/>
          <w:sz w:val="22"/>
          <w:szCs w:val="22"/>
        </w:rPr>
        <w:t xml:space="preserve"> checksums, and send one packet </w:t>
      </w:r>
      <w:r w:rsidR="007F306B">
        <w:rPr>
          <w:rStyle w:val="normaltextrun"/>
          <w:rFonts w:ascii="Calibri" w:eastAsiaTheme="majorEastAsia" w:hAnsi="Calibri" w:cs="Calibri"/>
          <w:sz w:val="22"/>
          <w:szCs w:val="22"/>
        </w:rPr>
        <w:t>each</w:t>
      </w:r>
      <w:r w:rsidRPr="001D42DE">
        <w:rPr>
          <w:rStyle w:val="normaltextrun"/>
          <w:rFonts w:ascii="Calibri" w:eastAsiaTheme="majorEastAsia" w:hAnsi="Calibri" w:cs="Calibri"/>
          <w:sz w:val="22"/>
          <w:szCs w:val="22"/>
        </w:rPr>
        <w:t xml:space="preserve"> second to the ground terminal via TCP.</w:t>
      </w:r>
      <w:r w:rsidRPr="001D42DE">
        <w:rPr>
          <w:rStyle w:val="eop"/>
          <w:rFonts w:ascii="Calibri" w:eastAsiaTheme="majorEastAsia" w:hAnsi="Calibri" w:cs="Calibri"/>
          <w:sz w:val="22"/>
          <w:szCs w:val="22"/>
        </w:rPr>
        <w:t> </w:t>
      </w:r>
    </w:p>
    <w:p w14:paraId="087677D0" w14:textId="652833EC" w:rsidR="002234F4" w:rsidRPr="001D42DE" w:rsidRDefault="002234F4" w:rsidP="00705A10">
      <w:pPr>
        <w:pStyle w:val="paragraph"/>
        <w:numPr>
          <w:ilvl w:val="1"/>
          <w:numId w:val="17"/>
        </w:numPr>
        <w:spacing w:before="0" w:beforeAutospacing="0" w:after="0" w:afterAutospacing="0"/>
        <w:textAlignment w:val="baseline"/>
        <w:rPr>
          <w:rFonts w:ascii="Calibri" w:hAnsi="Calibri" w:cs="Calibri"/>
          <w:sz w:val="22"/>
          <w:szCs w:val="22"/>
        </w:rPr>
      </w:pPr>
      <w:r w:rsidRPr="001D42DE">
        <w:rPr>
          <w:rStyle w:val="normaltextrun"/>
          <w:rFonts w:ascii="Calibri" w:eastAsiaTheme="majorEastAsia" w:hAnsi="Calibri" w:cs="Calibri"/>
          <w:sz w:val="22"/>
          <w:szCs w:val="22"/>
        </w:rPr>
        <w:t>It will be a simulator of an onboard telemetry transmitter.</w:t>
      </w:r>
      <w:r w:rsidRPr="001D42DE">
        <w:rPr>
          <w:rStyle w:val="eop"/>
          <w:rFonts w:ascii="Calibri" w:eastAsiaTheme="majorEastAsia" w:hAnsi="Calibri" w:cs="Calibri"/>
          <w:sz w:val="22"/>
          <w:szCs w:val="22"/>
        </w:rPr>
        <w:t> </w:t>
      </w:r>
    </w:p>
    <w:p w14:paraId="56DEDC84" w14:textId="2FCCFE68" w:rsidR="00436250" w:rsidRPr="008D1309" w:rsidRDefault="002B4149" w:rsidP="00436250">
      <w:pPr>
        <w:pStyle w:val="paragraph"/>
        <w:spacing w:before="0" w:beforeAutospacing="0" w:after="0" w:afterAutospacing="0"/>
        <w:textAlignment w:val="baseline"/>
        <w:rPr>
          <w:rFonts w:ascii="Calibri" w:hAnsi="Calibri" w:cs="Calibri"/>
          <w:sz w:val="22"/>
          <w:szCs w:val="22"/>
        </w:rPr>
      </w:pPr>
      <w:r w:rsidRPr="002B4149">
        <w:rPr>
          <w:rStyle w:val="normaltextrun"/>
          <w:rFonts w:ascii="Calibri" w:eastAsiaTheme="majorEastAsia" w:hAnsi="Calibri" w:cs="Calibri"/>
          <w:sz w:val="22"/>
          <w:szCs w:val="22"/>
        </w:rPr>
        <w:t>Communication(data exchange) between the aircraft transmission system</w:t>
      </w:r>
      <w:r w:rsidR="008B0E33">
        <w:rPr>
          <w:rStyle w:val="normaltextrun"/>
          <w:rFonts w:ascii="Calibri" w:eastAsiaTheme="majorEastAsia" w:hAnsi="Calibri" w:cs="Calibri"/>
          <w:sz w:val="22"/>
          <w:szCs w:val="22"/>
        </w:rPr>
        <w:t>,</w:t>
      </w:r>
      <w:r w:rsidRPr="002B4149">
        <w:rPr>
          <w:rStyle w:val="normaltextrun"/>
          <w:rFonts w:ascii="Calibri" w:eastAsiaTheme="majorEastAsia" w:hAnsi="Calibri" w:cs="Calibri"/>
          <w:sz w:val="22"/>
          <w:szCs w:val="22"/>
        </w:rPr>
        <w:t xml:space="preserve"> and the ground terminal app </w:t>
      </w:r>
      <w:r w:rsidR="00364B24">
        <w:rPr>
          <w:rStyle w:val="normaltextrun"/>
          <w:rFonts w:ascii="Calibri" w:eastAsiaTheme="majorEastAsia" w:hAnsi="Calibri" w:cs="Calibri"/>
          <w:sz w:val="22"/>
          <w:szCs w:val="22"/>
        </w:rPr>
        <w:t>will be</w:t>
      </w:r>
      <w:r w:rsidRPr="002B4149">
        <w:rPr>
          <w:rStyle w:val="normaltextrun"/>
          <w:rFonts w:ascii="Calibri" w:eastAsiaTheme="majorEastAsia" w:hAnsi="Calibri" w:cs="Calibri"/>
          <w:sz w:val="22"/>
          <w:szCs w:val="22"/>
        </w:rPr>
        <w:t xml:space="preserve"> done by using the FDMS packet format. By following these standards, we try to make sure the data stays valid and reliable, and that it shows up in real time. Overall, the system is meant to be modular and multi-layered, and it should follow the SOLID design principles as much as possible.</w:t>
      </w:r>
      <w:r w:rsidR="00DC5BAF" w:rsidRPr="008D1309">
        <w:rPr>
          <w:rStyle w:val="eop"/>
          <w:rFonts w:ascii="Calibri" w:eastAsiaTheme="majorEastAsia" w:hAnsi="Calibri" w:cs="Calibri"/>
          <w:sz w:val="22"/>
          <w:szCs w:val="22"/>
        </w:rPr>
        <w:t> </w:t>
      </w:r>
    </w:p>
    <w:p w14:paraId="3EBEA6BE" w14:textId="304F4151" w:rsidR="00DC5BAF" w:rsidRPr="00D5475D" w:rsidRDefault="00436250" w:rsidP="00705A10">
      <w:pPr>
        <w:pStyle w:val="Heading2"/>
        <w:numPr>
          <w:ilvl w:val="0"/>
          <w:numId w:val="18"/>
        </w:numPr>
        <w:rPr>
          <w:rStyle w:val="IntenseReference"/>
          <w:rFonts w:ascii="Calibri" w:eastAsia="Yu Mincho" w:hAnsi="Calibri" w:cs="Calibri"/>
          <w:smallCaps w:val="0"/>
          <w:sz w:val="24"/>
          <w:szCs w:val="24"/>
        </w:rPr>
      </w:pPr>
      <w:bookmarkStart w:id="3" w:name="_Toc214650552"/>
      <w:r w:rsidRPr="00D5475D">
        <w:rPr>
          <w:rStyle w:val="IntenseReference"/>
          <w:rFonts w:ascii="Calibri" w:eastAsia="Yu Mincho" w:hAnsi="Calibri" w:cs="Calibri"/>
          <w:smallCaps w:val="0"/>
          <w:sz w:val="24"/>
          <w:szCs w:val="24"/>
        </w:rPr>
        <w:drawing>
          <wp:anchor distT="0" distB="0" distL="114300" distR="114300" simplePos="0" relativeHeight="251658243" behindDoc="1" locked="0" layoutInCell="1" allowOverlap="1" wp14:anchorId="5FE60384" wp14:editId="07585C8B">
            <wp:simplePos x="0" y="0"/>
            <wp:positionH relativeFrom="column">
              <wp:posOffset>-104775</wp:posOffset>
            </wp:positionH>
            <wp:positionV relativeFrom="paragraph">
              <wp:posOffset>179705</wp:posOffset>
            </wp:positionV>
            <wp:extent cx="5943600" cy="3068955"/>
            <wp:effectExtent l="0" t="0" r="0" b="0"/>
            <wp:wrapNone/>
            <wp:docPr id="90386972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9729" name="Picture 1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68955"/>
                    </a:xfrm>
                    <a:prstGeom prst="rect">
                      <a:avLst/>
                    </a:prstGeom>
                    <a:noFill/>
                    <a:ln>
                      <a:noFill/>
                    </a:ln>
                  </pic:spPr>
                </pic:pic>
              </a:graphicData>
            </a:graphic>
          </wp:anchor>
        </w:drawing>
      </w:r>
      <w:r w:rsidR="00DC5BAF" w:rsidRPr="00D5475D">
        <w:rPr>
          <w:rStyle w:val="IntenseReference"/>
          <w:rFonts w:ascii="Calibri" w:eastAsia="Yu Mincho" w:hAnsi="Calibri" w:cs="Calibri"/>
          <w:smallCaps w:val="0"/>
          <w:sz w:val="24"/>
          <w:szCs w:val="24"/>
        </w:rPr>
        <w:t>UML CLASS diagram</w:t>
      </w:r>
      <w:bookmarkEnd w:id="3"/>
      <w:r w:rsidR="00DC5BAF" w:rsidRPr="00D5475D">
        <w:rPr>
          <w:rStyle w:val="IntenseReference"/>
          <w:rFonts w:ascii="Calibri" w:eastAsia="Yu Mincho" w:hAnsi="Calibri" w:cs="Calibri"/>
          <w:smallCaps w:val="0"/>
          <w:sz w:val="24"/>
          <w:szCs w:val="24"/>
        </w:rPr>
        <w:t> </w:t>
      </w:r>
    </w:p>
    <w:p w14:paraId="33C2E52E" w14:textId="696EDC79" w:rsidR="00DC5BAF" w:rsidRPr="008D1309" w:rsidRDefault="00DC5BAF" w:rsidP="0039304A">
      <w:pPr>
        <w:pStyle w:val="paragraph"/>
        <w:spacing w:before="0" w:beforeAutospacing="0" w:after="0" w:afterAutospacing="0"/>
        <w:textAlignment w:val="baseline"/>
        <w:rPr>
          <w:rFonts w:ascii="Calibri" w:hAnsi="Calibri" w:cs="Calibri"/>
          <w:sz w:val="22"/>
          <w:szCs w:val="22"/>
        </w:rPr>
      </w:pPr>
    </w:p>
    <w:p w14:paraId="610AE266" w14:textId="77777777" w:rsidR="002234F4" w:rsidRDefault="002234F4" w:rsidP="002234F4">
      <w:pPr>
        <w:pStyle w:val="paragraph"/>
        <w:spacing w:before="0" w:beforeAutospacing="0" w:after="0" w:afterAutospacing="0"/>
        <w:textAlignment w:val="baseline"/>
        <w:rPr>
          <w:rStyle w:val="eop"/>
          <w:rFonts w:ascii="Calibri" w:eastAsiaTheme="majorEastAsia" w:hAnsi="Calibri" w:cs="Calibri"/>
          <w:sz w:val="22"/>
          <w:szCs w:val="22"/>
        </w:rPr>
      </w:pPr>
      <w:r w:rsidRPr="001D42DE">
        <w:rPr>
          <w:rStyle w:val="eop"/>
          <w:rFonts w:ascii="Calibri" w:eastAsiaTheme="majorEastAsia" w:hAnsi="Calibri" w:cs="Calibri"/>
          <w:sz w:val="22"/>
          <w:szCs w:val="22"/>
        </w:rPr>
        <w:t> </w:t>
      </w:r>
    </w:p>
    <w:p w14:paraId="6405C1CF"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44843885"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04E78F4D"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0CB84DCE"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7217EE61"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5939E326"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5A155F89"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4D3BEA5A"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5417E7D3"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1AF3589A"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409FD90B"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3DCDA9BE" w14:textId="77777777" w:rsidR="00AB4383" w:rsidRDefault="00AB4383" w:rsidP="002234F4">
      <w:pPr>
        <w:pStyle w:val="paragraph"/>
        <w:spacing w:before="0" w:beforeAutospacing="0" w:after="0" w:afterAutospacing="0"/>
        <w:textAlignment w:val="baseline"/>
        <w:rPr>
          <w:rStyle w:val="eop"/>
          <w:rFonts w:ascii="Calibri" w:eastAsiaTheme="majorEastAsia" w:hAnsi="Calibri" w:cs="Calibri"/>
          <w:sz w:val="22"/>
          <w:szCs w:val="22"/>
        </w:rPr>
      </w:pPr>
    </w:p>
    <w:p w14:paraId="089FC453" w14:textId="77777777" w:rsidR="00AB4383" w:rsidRPr="001D42DE" w:rsidRDefault="00AB4383" w:rsidP="002234F4">
      <w:pPr>
        <w:pStyle w:val="paragraph"/>
        <w:spacing w:before="0" w:beforeAutospacing="0" w:after="0" w:afterAutospacing="0"/>
        <w:textAlignment w:val="baseline"/>
        <w:rPr>
          <w:rFonts w:ascii="Calibri" w:hAnsi="Calibri" w:cs="Calibri"/>
          <w:sz w:val="22"/>
          <w:szCs w:val="22"/>
        </w:rPr>
      </w:pPr>
    </w:p>
    <w:p w14:paraId="2B60C319" w14:textId="77777777" w:rsidR="002234F4" w:rsidRPr="001D42DE" w:rsidRDefault="002234F4" w:rsidP="002234F4">
      <w:pPr>
        <w:pStyle w:val="paragraph"/>
        <w:spacing w:before="0" w:beforeAutospacing="0" w:after="0" w:afterAutospacing="0"/>
        <w:textAlignment w:val="baseline"/>
        <w:rPr>
          <w:rFonts w:ascii="Calibri" w:hAnsi="Calibri" w:cs="Calibri"/>
          <w:sz w:val="22"/>
          <w:szCs w:val="22"/>
        </w:rPr>
      </w:pPr>
      <w:r w:rsidRPr="001D42DE">
        <w:rPr>
          <w:rStyle w:val="eop"/>
          <w:rFonts w:ascii="Calibri" w:eastAsiaTheme="majorEastAsia" w:hAnsi="Calibri" w:cs="Calibri"/>
          <w:sz w:val="22"/>
          <w:szCs w:val="22"/>
        </w:rPr>
        <w:t> </w:t>
      </w:r>
    </w:p>
    <w:p w14:paraId="7ABAEBA3" w14:textId="0EEB3A28" w:rsidR="002234F4" w:rsidRPr="00D5475D" w:rsidRDefault="000066E5" w:rsidP="00705A10">
      <w:pPr>
        <w:pStyle w:val="Heading2"/>
        <w:numPr>
          <w:ilvl w:val="0"/>
          <w:numId w:val="18"/>
        </w:numPr>
        <w:rPr>
          <w:rStyle w:val="IntenseReference"/>
          <w:rFonts w:ascii="Calibri" w:eastAsia="Yu Mincho" w:hAnsi="Calibri" w:cs="Calibri"/>
          <w:smallCaps w:val="0"/>
          <w:sz w:val="24"/>
          <w:szCs w:val="24"/>
        </w:rPr>
      </w:pPr>
      <w:bookmarkStart w:id="4" w:name="_Toc214650553"/>
      <w:r w:rsidRPr="00D5475D">
        <w:rPr>
          <w:rStyle w:val="IntenseReference"/>
          <w:rFonts w:ascii="Calibri" w:eastAsia="Yu Mincho" w:hAnsi="Calibri" w:cs="Calibri"/>
          <w:smallCaps w:val="0"/>
          <w:sz w:val="24"/>
          <w:szCs w:val="24"/>
        </w:rPr>
        <w:drawing>
          <wp:anchor distT="0" distB="0" distL="114300" distR="114300" simplePos="0" relativeHeight="251658244" behindDoc="1" locked="0" layoutInCell="1" allowOverlap="1" wp14:anchorId="08F55117" wp14:editId="332D8520">
            <wp:simplePos x="0" y="0"/>
            <wp:positionH relativeFrom="margin">
              <wp:posOffset>-257175</wp:posOffset>
            </wp:positionH>
            <wp:positionV relativeFrom="paragraph">
              <wp:posOffset>291465</wp:posOffset>
            </wp:positionV>
            <wp:extent cx="5810250" cy="5980430"/>
            <wp:effectExtent l="0" t="0" r="0" b="1270"/>
            <wp:wrapTopAndBottom/>
            <wp:docPr id="1610799011"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598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34F4" w:rsidRPr="00D5475D">
        <w:rPr>
          <w:rStyle w:val="IntenseReference"/>
          <w:rFonts w:ascii="Calibri" w:eastAsia="Yu Mincho" w:hAnsi="Calibri" w:cs="Calibri"/>
          <w:smallCaps w:val="0"/>
          <w:sz w:val="24"/>
          <w:szCs w:val="24"/>
        </w:rPr>
        <w:t>UML Use case diagram</w:t>
      </w:r>
      <w:bookmarkEnd w:id="4"/>
      <w:r w:rsidR="002234F4" w:rsidRPr="00D5475D">
        <w:rPr>
          <w:rStyle w:val="IntenseReference"/>
          <w:rFonts w:ascii="Calibri" w:eastAsia="Yu Mincho" w:hAnsi="Calibri" w:cs="Calibri"/>
          <w:smallCaps w:val="0"/>
          <w:sz w:val="24"/>
          <w:szCs w:val="24"/>
        </w:rPr>
        <w:t> </w:t>
      </w:r>
    </w:p>
    <w:p w14:paraId="25838218" w14:textId="77777777" w:rsidR="00CB3C26" w:rsidRPr="008D1309" w:rsidRDefault="00CB3C26" w:rsidP="00436250">
      <w:pPr>
        <w:pBdr>
          <w:top w:val="single" w:sz="24" w:space="0" w:color="DEEAF6"/>
          <w:left w:val="single" w:sz="24" w:space="0" w:color="DEEAF6"/>
          <w:bottom w:val="single" w:sz="24" w:space="0" w:color="DEEAF6"/>
          <w:right w:val="single" w:sz="24" w:space="0" w:color="DEEAF6"/>
        </w:pBdr>
        <w:shd w:val="clear" w:color="auto" w:fill="DEEAF6"/>
        <w:spacing w:before="100" w:after="0" w:line="240" w:lineRule="auto"/>
        <w:outlineLvl w:val="1"/>
        <w:rPr>
          <w:rFonts w:ascii="Calibri" w:eastAsia="Yu Mincho" w:hAnsi="Calibri" w:cs="Calibri"/>
          <w:b/>
          <w:bCs/>
          <w:spacing w:val="15"/>
          <w:kern w:val="0"/>
          <w:shd w:val="clear" w:color="auto" w:fill="DEEAF6"/>
          <w14:ligatures w14:val="none"/>
        </w:rPr>
      </w:pPr>
      <w:bookmarkStart w:id="5" w:name="_Toc214650554"/>
      <w:r w:rsidRPr="008D1309">
        <w:rPr>
          <w:rFonts w:ascii="Calibri" w:eastAsia="Yu Mincho" w:hAnsi="Calibri" w:cs="Calibri"/>
          <w:b/>
          <w:bCs/>
          <w:spacing w:val="15"/>
          <w:kern w:val="0"/>
          <w:shd w:val="clear" w:color="auto" w:fill="DEEAF6"/>
          <w14:ligatures w14:val="none"/>
        </w:rPr>
        <w:t>Ground Terminal Database Design</w:t>
      </w:r>
      <w:bookmarkEnd w:id="5"/>
      <w:r w:rsidRPr="008D1309">
        <w:rPr>
          <w:rFonts w:ascii="Calibri" w:eastAsia="Yu Mincho" w:hAnsi="Calibri" w:cs="Calibri"/>
          <w:b/>
          <w:bCs/>
          <w:spacing w:val="15"/>
          <w:kern w:val="0"/>
          <w:shd w:val="clear" w:color="auto" w:fill="DEEAF6"/>
          <w14:ligatures w14:val="none"/>
        </w:rPr>
        <w:t xml:space="preserve"> </w:t>
      </w:r>
    </w:p>
    <w:p w14:paraId="6C31DBDE" w14:textId="57656E50" w:rsidR="008A4183" w:rsidRPr="008D1309" w:rsidRDefault="008A4183" w:rsidP="007D3202">
      <w:pPr>
        <w:tabs>
          <w:tab w:val="left" w:pos="1080"/>
        </w:tabs>
        <w:spacing w:before="100" w:after="200" w:line="276" w:lineRule="auto"/>
        <w:rPr>
          <w:rStyle w:val="IntenseReference"/>
          <w:rFonts w:ascii="Calibri" w:hAnsi="Calibri" w:cs="Calibri"/>
          <w:lang w:eastAsia="en-CA"/>
        </w:rPr>
      </w:pPr>
    </w:p>
    <w:p w14:paraId="7C7E4B41" w14:textId="58CB056F" w:rsidR="000066E5" w:rsidRPr="00D5475D" w:rsidRDefault="00436250" w:rsidP="00705A10">
      <w:pPr>
        <w:pStyle w:val="Heading2"/>
        <w:numPr>
          <w:ilvl w:val="0"/>
          <w:numId w:val="18"/>
        </w:numPr>
        <w:rPr>
          <w:rStyle w:val="IntenseReference"/>
          <w:rFonts w:ascii="Calibri" w:eastAsia="Yu Mincho" w:hAnsi="Calibri" w:cs="Calibri"/>
          <w:smallCaps w:val="0"/>
          <w:sz w:val="24"/>
          <w:szCs w:val="24"/>
        </w:rPr>
      </w:pPr>
      <w:bookmarkStart w:id="6" w:name="_Toc214650555"/>
      <w:r w:rsidRPr="00D5475D">
        <w:rPr>
          <w:rStyle w:val="IntenseReference"/>
          <w:rFonts w:ascii="Calibri" w:eastAsia="Yu Mincho" w:hAnsi="Calibri" w:cs="Calibri"/>
          <w:smallCaps w:val="0"/>
          <w:sz w:val="24"/>
          <w:szCs w:val="24"/>
        </w:rPr>
        <w:t>Describe all the planned modules to be developed</w:t>
      </w:r>
      <w:bookmarkEnd w:id="6"/>
    </w:p>
    <w:p w14:paraId="534EDA91" w14:textId="7D81A913"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The Ground Terminal Application will contain five modules. </w:t>
      </w:r>
    </w:p>
    <w:p w14:paraId="2421837B" w14:textId="2F8F436C" w:rsidR="00525BC3" w:rsidRPr="001D42DE" w:rsidRDefault="310EF457" w:rsidP="00705A10">
      <w:pPr>
        <w:pStyle w:val="ListParagraph"/>
        <w:numPr>
          <w:ilvl w:val="0"/>
          <w:numId w:val="9"/>
        </w:numPr>
        <w:spacing w:after="0" w:line="240" w:lineRule="auto"/>
        <w:ind w:left="1800"/>
        <w:rPr>
          <w:rFonts w:ascii="Calibri" w:eastAsia="Calibri" w:hAnsi="Calibri" w:cs="Calibri"/>
          <w:color w:val="0E101A"/>
        </w:rPr>
      </w:pPr>
      <w:r w:rsidRPr="001D42DE">
        <w:rPr>
          <w:rFonts w:ascii="Calibri" w:eastAsia="Calibri" w:hAnsi="Calibri" w:cs="Calibri"/>
          <w:color w:val="0E101A"/>
        </w:rPr>
        <w:t xml:space="preserve">Network Communication Module </w:t>
      </w:r>
    </w:p>
    <w:p w14:paraId="75567D60" w14:textId="533D018C" w:rsidR="00525BC3" w:rsidRPr="001D42DE" w:rsidRDefault="310EF457" w:rsidP="00705A10">
      <w:pPr>
        <w:pStyle w:val="ListParagraph"/>
        <w:numPr>
          <w:ilvl w:val="0"/>
          <w:numId w:val="9"/>
        </w:numPr>
        <w:spacing w:after="0" w:line="240" w:lineRule="auto"/>
        <w:ind w:left="1800"/>
        <w:rPr>
          <w:rFonts w:ascii="Calibri" w:eastAsia="Calibri" w:hAnsi="Calibri" w:cs="Calibri"/>
          <w:color w:val="0E101A"/>
        </w:rPr>
      </w:pPr>
      <w:r w:rsidRPr="001D42DE">
        <w:rPr>
          <w:rFonts w:ascii="Calibri" w:eastAsia="Calibri" w:hAnsi="Calibri" w:cs="Calibri"/>
          <w:color w:val="0E101A"/>
        </w:rPr>
        <w:t>Packet Processing Module</w:t>
      </w:r>
    </w:p>
    <w:p w14:paraId="0BBDD559" w14:textId="38AE2E12" w:rsidR="00525BC3" w:rsidRPr="001D42DE" w:rsidRDefault="310EF457" w:rsidP="00705A10">
      <w:pPr>
        <w:pStyle w:val="ListParagraph"/>
        <w:numPr>
          <w:ilvl w:val="0"/>
          <w:numId w:val="9"/>
        </w:numPr>
        <w:spacing w:after="0" w:line="240" w:lineRule="auto"/>
        <w:ind w:left="1800"/>
        <w:rPr>
          <w:rFonts w:ascii="Calibri" w:eastAsia="Calibri" w:hAnsi="Calibri" w:cs="Calibri"/>
          <w:color w:val="0E101A"/>
        </w:rPr>
      </w:pPr>
      <w:r w:rsidRPr="001D42DE">
        <w:rPr>
          <w:rFonts w:ascii="Calibri" w:eastAsia="Calibri" w:hAnsi="Calibri" w:cs="Calibri"/>
          <w:color w:val="0E101A"/>
        </w:rPr>
        <w:t xml:space="preserve">Data Persistence Module </w:t>
      </w:r>
    </w:p>
    <w:p w14:paraId="3506D26C" w14:textId="56F879C6" w:rsidR="00525BC3" w:rsidRPr="001D42DE" w:rsidRDefault="310EF457" w:rsidP="00705A10">
      <w:pPr>
        <w:pStyle w:val="ListParagraph"/>
        <w:numPr>
          <w:ilvl w:val="0"/>
          <w:numId w:val="9"/>
        </w:numPr>
        <w:spacing w:after="0" w:line="240" w:lineRule="auto"/>
        <w:ind w:left="1800"/>
        <w:rPr>
          <w:rFonts w:ascii="Calibri" w:eastAsia="Calibri" w:hAnsi="Calibri" w:cs="Calibri"/>
          <w:color w:val="0E101A"/>
        </w:rPr>
      </w:pPr>
      <w:r w:rsidRPr="001D42DE">
        <w:rPr>
          <w:rFonts w:ascii="Calibri" w:eastAsia="Calibri" w:hAnsi="Calibri" w:cs="Calibri"/>
          <w:color w:val="0E101A"/>
        </w:rPr>
        <w:t xml:space="preserve">Display Management Module </w:t>
      </w:r>
    </w:p>
    <w:p w14:paraId="62D6DB8C" w14:textId="57D12B33" w:rsidR="00525BC3" w:rsidRPr="001D42DE" w:rsidRDefault="310EF457" w:rsidP="00705A10">
      <w:pPr>
        <w:pStyle w:val="ListParagraph"/>
        <w:numPr>
          <w:ilvl w:val="0"/>
          <w:numId w:val="9"/>
        </w:numPr>
        <w:spacing w:after="0" w:line="240" w:lineRule="auto"/>
        <w:ind w:left="1800"/>
        <w:rPr>
          <w:rFonts w:ascii="Calibri" w:eastAsia="Calibri" w:hAnsi="Calibri" w:cs="Calibri"/>
          <w:color w:val="0E101A"/>
        </w:rPr>
      </w:pPr>
      <w:r w:rsidRPr="001D42DE">
        <w:rPr>
          <w:rFonts w:ascii="Calibri" w:eastAsia="Calibri" w:hAnsi="Calibri" w:cs="Calibri"/>
          <w:color w:val="0E101A"/>
        </w:rPr>
        <w:t xml:space="preserve">Search and Query Module  </w:t>
      </w:r>
    </w:p>
    <w:p w14:paraId="4B4A46E3" w14:textId="0AB78091"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From a systems architecture perspective, these modules will integrate with and have connections to other sections of the FDMS to display aggregated data to the user. </w:t>
      </w:r>
    </w:p>
    <w:p w14:paraId="736B425F" w14:textId="144CBFD5" w:rsidR="00525BC3" w:rsidRPr="001D42DE" w:rsidRDefault="00525BC3" w:rsidP="00436250">
      <w:pPr>
        <w:spacing w:after="0" w:line="240" w:lineRule="auto"/>
        <w:ind w:left="1080"/>
        <w:contextualSpacing/>
        <w:rPr>
          <w:rFonts w:ascii="Calibri" w:eastAsia="Calibri" w:hAnsi="Calibri" w:cs="Calibri"/>
          <w:color w:val="0E101A"/>
        </w:rPr>
      </w:pPr>
    </w:p>
    <w:p w14:paraId="4992E7A9" w14:textId="56518631"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b/>
          <w:bCs/>
          <w:color w:val="0E101A"/>
        </w:rPr>
        <w:t>Network Communication Module</w:t>
      </w:r>
    </w:p>
    <w:p w14:paraId="2D86BE86" w14:textId="593C44CA"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The Network Communication Module will be integrated with and </w:t>
      </w:r>
      <w:proofErr w:type="gramStart"/>
      <w:r w:rsidRPr="001D42DE">
        <w:rPr>
          <w:rFonts w:ascii="Calibri" w:eastAsia="Calibri" w:hAnsi="Calibri" w:cs="Calibri"/>
          <w:color w:val="0E101A"/>
        </w:rPr>
        <w:t>is in charge of</w:t>
      </w:r>
      <w:proofErr w:type="gramEnd"/>
      <w:r w:rsidRPr="001D42DE">
        <w:rPr>
          <w:rFonts w:ascii="Calibri" w:eastAsia="Calibri" w:hAnsi="Calibri" w:cs="Calibri"/>
          <w:color w:val="0E101A"/>
        </w:rPr>
        <w:t xml:space="preserve"> managing connections with another component of the FDMS, the Aircraft Transmission System. The module listens on a specialized port for receiving packets sent to it from the Aircraft Transmission System. The module </w:t>
      </w:r>
      <w:proofErr w:type="gramStart"/>
      <w:r w:rsidRPr="001D42DE">
        <w:rPr>
          <w:rFonts w:ascii="Calibri" w:eastAsia="Calibri" w:hAnsi="Calibri" w:cs="Calibri"/>
          <w:color w:val="0E101A"/>
        </w:rPr>
        <w:t>is capable of maintaining</w:t>
      </w:r>
      <w:proofErr w:type="gramEnd"/>
      <w:r w:rsidRPr="001D42DE">
        <w:rPr>
          <w:rFonts w:ascii="Calibri" w:eastAsia="Calibri" w:hAnsi="Calibri" w:cs="Calibri"/>
          <w:color w:val="0E101A"/>
        </w:rPr>
        <w:t xml:space="preserve"> its state and uses asynchronous programming to maintain consistency between the UI and real-world data (Microsoft, 2024). </w:t>
      </w:r>
    </w:p>
    <w:p w14:paraId="4EF8560C" w14:textId="5241CF5F" w:rsidR="00525BC3" w:rsidRPr="001D42DE" w:rsidRDefault="00525BC3" w:rsidP="00436250">
      <w:pPr>
        <w:spacing w:after="0" w:line="240" w:lineRule="auto"/>
        <w:ind w:left="1080"/>
        <w:contextualSpacing/>
        <w:rPr>
          <w:rFonts w:ascii="Calibri" w:eastAsia="Calibri" w:hAnsi="Calibri" w:cs="Calibri"/>
          <w:color w:val="0E101A"/>
        </w:rPr>
      </w:pPr>
    </w:p>
    <w:p w14:paraId="127E8C4B" w14:textId="3B4F00E3"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b/>
          <w:bCs/>
          <w:color w:val="0E101A"/>
        </w:rPr>
        <w:t>Packet Processing Module</w:t>
      </w:r>
      <w:r w:rsidRPr="001D42DE">
        <w:rPr>
          <w:rFonts w:ascii="Calibri" w:eastAsia="Calibri" w:hAnsi="Calibri" w:cs="Calibri"/>
          <w:color w:val="0E101A"/>
        </w:rPr>
        <w:t xml:space="preserve"> </w:t>
      </w:r>
    </w:p>
    <w:p w14:paraId="2499DAD1" w14:textId="2B951EAC"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The Packet Processing Module receives raw byte streams sent to it from the Network Communication Module and processes them via checksum validation. After the module verifies that the packet is formatted correctly, it then extracts the respective telemetry fields, disregarding corrupt packets. </w:t>
      </w:r>
    </w:p>
    <w:p w14:paraId="1F15992A" w14:textId="6FCF9D7B" w:rsidR="00525BC3" w:rsidRPr="001D42DE" w:rsidRDefault="00525BC3" w:rsidP="00436250">
      <w:pPr>
        <w:spacing w:after="0" w:line="240" w:lineRule="auto"/>
        <w:ind w:left="1080"/>
        <w:contextualSpacing/>
        <w:rPr>
          <w:rFonts w:ascii="Calibri" w:eastAsia="Calibri" w:hAnsi="Calibri" w:cs="Calibri"/>
          <w:color w:val="0E101A"/>
        </w:rPr>
      </w:pPr>
    </w:p>
    <w:p w14:paraId="1B811D1A" w14:textId="01BBFB5A"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b/>
          <w:bCs/>
          <w:color w:val="0E101A"/>
        </w:rPr>
        <w:t xml:space="preserve">Data Persistence Module </w:t>
      </w:r>
    </w:p>
    <w:p w14:paraId="680A4872" w14:textId="3FDDC6AA"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The Data Persistence Module is integrated with the FDMS Database. The module manages database operations with the SQL Server. The module receives validated data from the Packet Processing Module and sorts the data into their respective tables. This module manages the various connections it </w:t>
      </w:r>
      <w:proofErr w:type="gramStart"/>
      <w:r w:rsidRPr="001D42DE">
        <w:rPr>
          <w:rFonts w:ascii="Calibri" w:eastAsia="Calibri" w:hAnsi="Calibri" w:cs="Calibri"/>
          <w:color w:val="0E101A"/>
        </w:rPr>
        <w:t>has to</w:t>
      </w:r>
      <w:proofErr w:type="gramEnd"/>
      <w:r w:rsidRPr="001D42DE">
        <w:rPr>
          <w:rFonts w:ascii="Calibri" w:eastAsia="Calibri" w:hAnsi="Calibri" w:cs="Calibri"/>
          <w:color w:val="0E101A"/>
        </w:rPr>
        <w:t xml:space="preserve"> support using a technique called connection pooling to ensure successful transaction management (Microsoft, 2023).  </w:t>
      </w:r>
    </w:p>
    <w:p w14:paraId="39E83F96" w14:textId="5BA056FC"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  </w:t>
      </w:r>
    </w:p>
    <w:p w14:paraId="4EB513AC" w14:textId="339A81EA"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This module will also include logic that ensures the integrity of the records collected, as it will attempt to reconnect in the event of network issues. Additionally, to address cybersecurity and compliance requirements, it will utilize parameterized queries to reduce the attack surface against tactics such as SQL injection. </w:t>
      </w:r>
    </w:p>
    <w:p w14:paraId="4DD95248" w14:textId="0ABED89B" w:rsidR="00525BC3" w:rsidRPr="001D42DE" w:rsidRDefault="00525BC3" w:rsidP="00436250">
      <w:pPr>
        <w:spacing w:after="0" w:line="240" w:lineRule="auto"/>
        <w:ind w:left="1080"/>
        <w:contextualSpacing/>
        <w:rPr>
          <w:rFonts w:ascii="Calibri" w:eastAsia="Calibri" w:hAnsi="Calibri" w:cs="Calibri"/>
          <w:color w:val="0E101A"/>
        </w:rPr>
      </w:pPr>
    </w:p>
    <w:p w14:paraId="123CF3C6" w14:textId="4BEF78E9"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b/>
          <w:bCs/>
          <w:color w:val="0E101A"/>
        </w:rPr>
        <w:t>Display Management Module</w:t>
      </w:r>
      <w:r w:rsidRPr="001D42DE">
        <w:rPr>
          <w:rFonts w:ascii="Calibri" w:eastAsia="Calibri" w:hAnsi="Calibri" w:cs="Calibri"/>
          <w:color w:val="0E101A"/>
        </w:rPr>
        <w:t xml:space="preserve"> </w:t>
      </w:r>
    </w:p>
    <w:p w14:paraId="3E4B54CC" w14:textId="4098AB85"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This module will display the aggregated data collected and processed in the other modules of the Ground Terminal Application to users in real-time. The Display Management module will also have the ability for users to look up historical data, further enforcing the principles of data persistence. </w:t>
      </w:r>
    </w:p>
    <w:p w14:paraId="7C992E28" w14:textId="43AB40DA"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 </w:t>
      </w:r>
    </w:p>
    <w:p w14:paraId="61186112" w14:textId="6CFFEBAE"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 </w:t>
      </w:r>
    </w:p>
    <w:p w14:paraId="2E91FB9C" w14:textId="44EAAA88"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b/>
          <w:bCs/>
          <w:color w:val="0E101A"/>
        </w:rPr>
        <w:t xml:space="preserve">Search and Query Module </w:t>
      </w:r>
      <w:r w:rsidRPr="001D42DE">
        <w:rPr>
          <w:rFonts w:ascii="Calibri" w:eastAsia="Calibri" w:hAnsi="Calibri" w:cs="Calibri"/>
          <w:color w:val="0E101A"/>
        </w:rPr>
        <w:t xml:space="preserve"> </w:t>
      </w:r>
    </w:p>
    <w:p w14:paraId="338E0BCC" w14:textId="761C7279" w:rsidR="00525BC3" w:rsidRPr="001D42DE" w:rsidRDefault="310EF457" w:rsidP="00436250">
      <w:pPr>
        <w:spacing w:after="0" w:line="240" w:lineRule="auto"/>
        <w:ind w:left="1080"/>
        <w:contextualSpacing/>
        <w:rPr>
          <w:rFonts w:ascii="Calibri" w:hAnsi="Calibri" w:cs="Calibri"/>
        </w:rPr>
      </w:pPr>
      <w:r w:rsidRPr="001D42DE">
        <w:rPr>
          <w:rFonts w:ascii="Calibri" w:eastAsia="Calibri" w:hAnsi="Calibri" w:cs="Calibri"/>
          <w:color w:val="0E101A"/>
        </w:rPr>
        <w:t xml:space="preserve">This module will allow the user to search the database for records and display all results in dashboards for the purpose of tracking KPI's and telemetry data. The module will also support exporting to .txt, .csv, and .xlsx formats. </w:t>
      </w:r>
    </w:p>
    <w:p w14:paraId="744EDC54" w14:textId="33CD2172" w:rsidR="00525BC3" w:rsidRPr="008D1309" w:rsidRDefault="310EF457" w:rsidP="00436250">
      <w:pPr>
        <w:spacing w:after="0" w:line="240" w:lineRule="auto"/>
        <w:ind w:left="720"/>
        <w:contextualSpacing/>
        <w:rPr>
          <w:rFonts w:ascii="Calibri" w:eastAsia="Calibri" w:hAnsi="Calibri" w:cs="Calibri"/>
          <w:color w:val="0E101A"/>
        </w:rPr>
      </w:pPr>
      <w:r w:rsidRPr="001D42DE">
        <w:rPr>
          <w:rFonts w:ascii="Calibri" w:eastAsia="Calibri" w:hAnsi="Calibri" w:cs="Calibri"/>
          <w:color w:val="0E101A"/>
        </w:rPr>
        <w:t xml:space="preserve"> </w:t>
      </w:r>
    </w:p>
    <w:p w14:paraId="4ACB0DB6" w14:textId="6201DF3B" w:rsidR="00525BC3" w:rsidRPr="00D5475D" w:rsidRDefault="310EF457" w:rsidP="00705A10">
      <w:pPr>
        <w:pStyle w:val="Heading2"/>
        <w:numPr>
          <w:ilvl w:val="0"/>
          <w:numId w:val="18"/>
        </w:numPr>
        <w:rPr>
          <w:rStyle w:val="IntenseReference"/>
          <w:rFonts w:ascii="Calibri" w:eastAsia="Yu Mincho" w:hAnsi="Calibri" w:cs="Calibri"/>
          <w:smallCaps w:val="0"/>
          <w:sz w:val="24"/>
          <w:szCs w:val="24"/>
        </w:rPr>
      </w:pPr>
      <w:bookmarkStart w:id="7" w:name="_Toc214650556"/>
      <w:r w:rsidRPr="00D5475D">
        <w:rPr>
          <w:rStyle w:val="IntenseReference"/>
          <w:rFonts w:ascii="Calibri" w:eastAsia="Yu Mincho" w:hAnsi="Calibri" w:cs="Calibri"/>
          <w:smallCaps w:val="0"/>
          <w:sz w:val="24"/>
          <w:szCs w:val="24"/>
        </w:rPr>
        <w:t>Design Patterns</w:t>
      </w:r>
      <w:bookmarkEnd w:id="7"/>
      <w:r w:rsidRPr="00D5475D">
        <w:rPr>
          <w:rStyle w:val="IntenseReference"/>
          <w:rFonts w:ascii="Calibri" w:eastAsia="Yu Mincho" w:hAnsi="Calibri" w:cs="Calibri"/>
          <w:smallCaps w:val="0"/>
          <w:sz w:val="24"/>
          <w:szCs w:val="24"/>
        </w:rPr>
        <w:t xml:space="preserve"> </w:t>
      </w:r>
    </w:p>
    <w:p w14:paraId="7310FB0C" w14:textId="7C899CDE" w:rsidR="00525BC3" w:rsidRPr="001D42DE" w:rsidRDefault="310EF457" w:rsidP="0039304A">
      <w:pPr>
        <w:spacing w:after="0" w:line="240" w:lineRule="auto"/>
        <w:ind w:left="720"/>
        <w:contextualSpacing/>
        <w:rPr>
          <w:rFonts w:ascii="Calibri" w:hAnsi="Calibri" w:cs="Calibri"/>
        </w:rPr>
      </w:pPr>
      <w:r w:rsidRPr="001D42DE">
        <w:rPr>
          <w:rFonts w:ascii="Calibri" w:eastAsia="Calibri" w:hAnsi="Calibri" w:cs="Calibri"/>
          <w:b/>
          <w:bCs/>
          <w:color w:val="0E101A"/>
        </w:rPr>
        <w:t xml:space="preserve"> </w:t>
      </w:r>
      <w:r w:rsidRPr="001D42DE">
        <w:rPr>
          <w:rFonts w:ascii="Calibri" w:eastAsia="Calibri" w:hAnsi="Calibri" w:cs="Calibri"/>
          <w:color w:val="0E101A"/>
        </w:rPr>
        <w:t xml:space="preserve"> </w:t>
      </w:r>
    </w:p>
    <w:p w14:paraId="52C6BA41" w14:textId="3C3ED453" w:rsidR="00525BC3" w:rsidRPr="001D42DE" w:rsidRDefault="310EF457" w:rsidP="00436250">
      <w:pPr>
        <w:spacing w:after="0" w:line="240" w:lineRule="auto"/>
        <w:ind w:left="1440"/>
        <w:contextualSpacing/>
        <w:rPr>
          <w:rFonts w:ascii="Calibri" w:hAnsi="Calibri" w:cs="Calibri"/>
        </w:rPr>
      </w:pPr>
      <w:r w:rsidRPr="001D42DE">
        <w:rPr>
          <w:rFonts w:ascii="Calibri" w:eastAsia="Calibri" w:hAnsi="Calibri" w:cs="Calibri"/>
          <w:b/>
          <w:bCs/>
          <w:color w:val="0E101A"/>
        </w:rPr>
        <w:t>Repository Pattern</w:t>
      </w:r>
      <w:r w:rsidRPr="001D42DE">
        <w:rPr>
          <w:rFonts w:ascii="Calibri" w:eastAsia="Calibri" w:hAnsi="Calibri" w:cs="Calibri"/>
          <w:color w:val="0E101A"/>
        </w:rPr>
        <w:t xml:space="preserve"> </w:t>
      </w:r>
    </w:p>
    <w:p w14:paraId="2879B78D" w14:textId="6DA35ECC" w:rsidR="00525BC3" w:rsidRPr="001D42DE" w:rsidRDefault="310EF457" w:rsidP="00436250">
      <w:pPr>
        <w:spacing w:after="0" w:line="240" w:lineRule="auto"/>
        <w:ind w:left="1440"/>
        <w:contextualSpacing/>
        <w:rPr>
          <w:rFonts w:ascii="Calibri" w:eastAsia="Calibri" w:hAnsi="Calibri" w:cs="Calibri"/>
          <w:color w:val="0E101A"/>
        </w:rPr>
      </w:pPr>
      <w:r w:rsidRPr="001D42DE">
        <w:rPr>
          <w:rFonts w:ascii="Calibri" w:eastAsia="Calibri" w:hAnsi="Calibri" w:cs="Calibri"/>
          <w:color w:val="0E101A"/>
        </w:rPr>
        <w:t xml:space="preserve">The Ground Terminal Software has chosen to integrate the repository pattern into the application's design </w:t>
      </w:r>
      <w:proofErr w:type="gramStart"/>
      <w:r w:rsidRPr="001D42DE">
        <w:rPr>
          <w:rFonts w:ascii="Calibri" w:eastAsia="Calibri" w:hAnsi="Calibri" w:cs="Calibri"/>
          <w:color w:val="0E101A"/>
        </w:rPr>
        <w:t>in order to</w:t>
      </w:r>
      <w:proofErr w:type="gramEnd"/>
      <w:r w:rsidRPr="001D42DE">
        <w:rPr>
          <w:rFonts w:ascii="Calibri" w:eastAsia="Calibri" w:hAnsi="Calibri" w:cs="Calibri"/>
          <w:color w:val="0E101A"/>
        </w:rPr>
        <w:t xml:space="preserve"> allow for abstract access to the telemetry records in the database (Fowler, M, 2002). A telemetry repository class would provide methods for inserting and querying telemetry records without unnecessarily exposing sensitive SQL details to other modules which would not need to know the data. The repository interface defines operations like </w:t>
      </w:r>
      <w:r w:rsidR="48D6CB44" w:rsidRPr="001D42DE">
        <w:rPr>
          <w:rFonts w:ascii="Calibri" w:eastAsia="Calibri" w:hAnsi="Calibri" w:cs="Calibri"/>
          <w:color w:val="0E101A"/>
        </w:rPr>
        <w:t>“</w:t>
      </w:r>
      <w:proofErr w:type="spellStart"/>
      <w:r w:rsidRPr="001D42DE">
        <w:rPr>
          <w:rFonts w:ascii="Calibri" w:eastAsia="Calibri" w:hAnsi="Calibri" w:cs="Calibri"/>
          <w:color w:val="0E101A"/>
        </w:rPr>
        <w:t>SaveTelemetryRecord</w:t>
      </w:r>
      <w:proofErr w:type="spellEnd"/>
      <w:r w:rsidR="4463BCC0" w:rsidRPr="001D42DE">
        <w:rPr>
          <w:rFonts w:ascii="Calibri" w:eastAsia="Calibri" w:hAnsi="Calibri" w:cs="Calibri"/>
          <w:color w:val="0E101A"/>
        </w:rPr>
        <w:t>”</w:t>
      </w:r>
      <w:r w:rsidRPr="001D42DE">
        <w:rPr>
          <w:rFonts w:ascii="Calibri" w:eastAsia="Calibri" w:hAnsi="Calibri" w:cs="Calibri"/>
          <w:color w:val="0E101A"/>
        </w:rPr>
        <w:t xml:space="preserve"> and </w:t>
      </w:r>
      <w:r w:rsidR="1DFAB845" w:rsidRPr="001D42DE">
        <w:rPr>
          <w:rFonts w:ascii="Calibri" w:eastAsia="Calibri" w:hAnsi="Calibri" w:cs="Calibri"/>
          <w:color w:val="0E101A"/>
        </w:rPr>
        <w:t>“</w:t>
      </w:r>
      <w:proofErr w:type="spellStart"/>
      <w:r w:rsidRPr="001D42DE">
        <w:rPr>
          <w:rFonts w:ascii="Calibri" w:eastAsia="Calibri" w:hAnsi="Calibri" w:cs="Calibri"/>
          <w:color w:val="0E101A"/>
        </w:rPr>
        <w:t>GetTelemetryByTailNumber</w:t>
      </w:r>
      <w:proofErr w:type="spellEnd"/>
      <w:r w:rsidRPr="001D42DE">
        <w:rPr>
          <w:rFonts w:ascii="Calibri" w:eastAsia="Calibri" w:hAnsi="Calibri" w:cs="Calibri"/>
          <w:color w:val="0E101A"/>
        </w:rPr>
        <w:t>,</w:t>
      </w:r>
      <w:r w:rsidR="08F786D5" w:rsidRPr="001D42DE">
        <w:rPr>
          <w:rFonts w:ascii="Calibri" w:eastAsia="Calibri" w:hAnsi="Calibri" w:cs="Calibri"/>
          <w:color w:val="0E101A"/>
        </w:rPr>
        <w:t>”</w:t>
      </w:r>
      <w:r w:rsidRPr="001D42DE">
        <w:rPr>
          <w:rFonts w:ascii="Calibri" w:eastAsia="Calibri" w:hAnsi="Calibri" w:cs="Calibri"/>
          <w:color w:val="0E101A"/>
        </w:rPr>
        <w:t xml:space="preserve"> while the concrete repository implements these using SQL Server code. </w:t>
      </w:r>
    </w:p>
    <w:p w14:paraId="29506FBD" w14:textId="25C8D2B2" w:rsidR="00525BC3" w:rsidRPr="001D42DE" w:rsidRDefault="00525BC3" w:rsidP="00436250">
      <w:pPr>
        <w:spacing w:after="0" w:line="240" w:lineRule="auto"/>
        <w:ind w:left="720"/>
        <w:contextualSpacing/>
        <w:rPr>
          <w:rFonts w:ascii="Calibri" w:eastAsia="Calibri" w:hAnsi="Calibri" w:cs="Calibri"/>
          <w:color w:val="0E101A"/>
        </w:rPr>
      </w:pPr>
    </w:p>
    <w:p w14:paraId="78B9DFFC" w14:textId="769C3DD7" w:rsidR="00525BC3" w:rsidRPr="001D42DE" w:rsidRDefault="310EF457" w:rsidP="00436250">
      <w:pPr>
        <w:spacing w:after="0" w:line="240" w:lineRule="auto"/>
        <w:ind w:left="1440"/>
        <w:contextualSpacing/>
        <w:rPr>
          <w:rFonts w:ascii="Calibri" w:hAnsi="Calibri" w:cs="Calibri"/>
        </w:rPr>
      </w:pPr>
      <w:r w:rsidRPr="001D42DE">
        <w:rPr>
          <w:rFonts w:ascii="Calibri" w:eastAsia="Calibri" w:hAnsi="Calibri" w:cs="Calibri"/>
          <w:b/>
          <w:bCs/>
          <w:color w:val="0E101A"/>
        </w:rPr>
        <w:t>Observer Pattern</w:t>
      </w:r>
      <w:r w:rsidRPr="001D42DE">
        <w:rPr>
          <w:rFonts w:ascii="Calibri" w:eastAsia="Calibri" w:hAnsi="Calibri" w:cs="Calibri"/>
          <w:color w:val="0E101A"/>
        </w:rPr>
        <w:t xml:space="preserve"> </w:t>
      </w:r>
    </w:p>
    <w:p w14:paraId="27049618" w14:textId="57B091CF" w:rsidR="00525BC3" w:rsidRPr="001D42DE" w:rsidRDefault="310EF457" w:rsidP="00436250">
      <w:pPr>
        <w:spacing w:after="0" w:line="240" w:lineRule="auto"/>
        <w:ind w:left="1440"/>
        <w:contextualSpacing/>
        <w:rPr>
          <w:rFonts w:ascii="Calibri" w:hAnsi="Calibri" w:cs="Calibri"/>
        </w:rPr>
      </w:pPr>
      <w:r w:rsidRPr="001D42DE">
        <w:rPr>
          <w:rFonts w:ascii="Calibri" w:eastAsia="Calibri" w:hAnsi="Calibri" w:cs="Calibri"/>
          <w:color w:val="0E101A"/>
        </w:rPr>
        <w:t xml:space="preserve">We made the decision to utilize the observer pattern in the design for the code so that the Ground Terminal Software can handle updates to the UI in real-time when new data is received (Refactoring Guru, 2014). Whenever a new packet is validated, it notifies the UI component, which is set up as a registered 'observer'. This helps to decouple the processing of data from its presentation. </w:t>
      </w:r>
    </w:p>
    <w:p w14:paraId="0BD132C5" w14:textId="5D6D86BD" w:rsidR="00525BC3" w:rsidRPr="001D42DE" w:rsidRDefault="00525BC3" w:rsidP="00436250">
      <w:pPr>
        <w:spacing w:after="0" w:line="240" w:lineRule="auto"/>
        <w:ind w:left="1440"/>
        <w:contextualSpacing/>
        <w:rPr>
          <w:rFonts w:ascii="Calibri" w:eastAsia="Calibri" w:hAnsi="Calibri" w:cs="Calibri"/>
          <w:color w:val="0E101A"/>
        </w:rPr>
      </w:pPr>
    </w:p>
    <w:p w14:paraId="071EB94F" w14:textId="419C57E7" w:rsidR="00525BC3" w:rsidRPr="001D42DE" w:rsidRDefault="310EF457" w:rsidP="00436250">
      <w:pPr>
        <w:spacing w:after="0" w:line="240" w:lineRule="auto"/>
        <w:ind w:left="1440"/>
        <w:contextualSpacing/>
        <w:rPr>
          <w:rFonts w:ascii="Calibri" w:hAnsi="Calibri" w:cs="Calibri"/>
        </w:rPr>
      </w:pPr>
      <w:r w:rsidRPr="001D42DE">
        <w:rPr>
          <w:rFonts w:ascii="Calibri" w:eastAsia="Calibri" w:hAnsi="Calibri" w:cs="Calibri"/>
          <w:b/>
          <w:bCs/>
          <w:color w:val="0E101A"/>
        </w:rPr>
        <w:t>Model-View-Presenter (MVP)</w:t>
      </w:r>
    </w:p>
    <w:p w14:paraId="51B77B08" w14:textId="5F6D25B6" w:rsidR="00525BC3" w:rsidRPr="001D42DE" w:rsidRDefault="310EF457" w:rsidP="00436250">
      <w:pPr>
        <w:spacing w:after="0" w:line="240" w:lineRule="auto"/>
        <w:ind w:left="1440"/>
        <w:contextualSpacing/>
        <w:rPr>
          <w:rFonts w:ascii="Calibri" w:hAnsi="Calibri" w:cs="Calibri"/>
        </w:rPr>
      </w:pPr>
      <w:r w:rsidRPr="001D42DE">
        <w:rPr>
          <w:rFonts w:ascii="Calibri" w:eastAsia="Calibri" w:hAnsi="Calibri" w:cs="Calibri"/>
          <w:color w:val="0E101A"/>
        </w:rPr>
        <w:t xml:space="preserve">We chose to use the Model-View-Presenter as it: </w:t>
      </w:r>
    </w:p>
    <w:p w14:paraId="55E7E031" w14:textId="7E66FB4F" w:rsidR="00525BC3" w:rsidRPr="001D42DE" w:rsidRDefault="310EF457" w:rsidP="00705A10">
      <w:pPr>
        <w:pStyle w:val="ListParagraph"/>
        <w:numPr>
          <w:ilvl w:val="0"/>
          <w:numId w:val="8"/>
        </w:numPr>
        <w:spacing w:after="0" w:line="240" w:lineRule="auto"/>
        <w:ind w:left="2160"/>
        <w:rPr>
          <w:rFonts w:ascii="Calibri" w:eastAsia="Calibri" w:hAnsi="Calibri" w:cs="Calibri"/>
          <w:color w:val="0E101A"/>
        </w:rPr>
      </w:pPr>
      <w:r w:rsidRPr="001D42DE">
        <w:rPr>
          <w:rFonts w:ascii="Calibri" w:eastAsia="Calibri" w:hAnsi="Calibri" w:cs="Calibri"/>
          <w:color w:val="0E101A"/>
        </w:rPr>
        <w:t xml:space="preserve">It was originally designed for desktop UI frameworks. </w:t>
      </w:r>
    </w:p>
    <w:p w14:paraId="63C0D3CD" w14:textId="0E6E6C9B" w:rsidR="00525BC3" w:rsidRPr="001D42DE" w:rsidRDefault="310EF457" w:rsidP="00705A10">
      <w:pPr>
        <w:pStyle w:val="ListParagraph"/>
        <w:numPr>
          <w:ilvl w:val="0"/>
          <w:numId w:val="8"/>
        </w:numPr>
        <w:spacing w:after="0" w:line="240" w:lineRule="auto"/>
        <w:ind w:left="2160"/>
        <w:rPr>
          <w:rFonts w:ascii="Calibri" w:eastAsia="Calibri" w:hAnsi="Calibri" w:cs="Calibri"/>
          <w:color w:val="0E101A"/>
        </w:rPr>
      </w:pPr>
      <w:r w:rsidRPr="001D42DE">
        <w:rPr>
          <w:rFonts w:ascii="Calibri" w:eastAsia="Calibri" w:hAnsi="Calibri" w:cs="Calibri"/>
          <w:color w:val="0E101A"/>
        </w:rPr>
        <w:t>The 'view' can be clearly separated from the business logic.</w:t>
      </w:r>
    </w:p>
    <w:p w14:paraId="70CA1AF9" w14:textId="063BEE0E" w:rsidR="00525BC3" w:rsidRPr="001D42DE" w:rsidRDefault="310EF457" w:rsidP="00705A10">
      <w:pPr>
        <w:pStyle w:val="ListParagraph"/>
        <w:numPr>
          <w:ilvl w:val="0"/>
          <w:numId w:val="8"/>
        </w:numPr>
        <w:spacing w:after="0" w:line="240" w:lineRule="auto"/>
        <w:ind w:left="2160"/>
        <w:rPr>
          <w:rFonts w:ascii="Calibri" w:eastAsia="Calibri" w:hAnsi="Calibri" w:cs="Calibri"/>
          <w:color w:val="0E101A"/>
        </w:rPr>
      </w:pPr>
      <w:r w:rsidRPr="001D42DE">
        <w:rPr>
          <w:rFonts w:ascii="Calibri" w:eastAsia="Calibri" w:hAnsi="Calibri" w:cs="Calibri"/>
          <w:color w:val="0E101A"/>
        </w:rPr>
        <w:t xml:space="preserve">Contains built-in </w:t>
      </w:r>
      <w:proofErr w:type="gramStart"/>
      <w:r w:rsidRPr="001D42DE">
        <w:rPr>
          <w:rFonts w:ascii="Calibri" w:eastAsia="Calibri" w:hAnsi="Calibri" w:cs="Calibri"/>
          <w:color w:val="0E101A"/>
        </w:rPr>
        <w:t>data-binding</w:t>
      </w:r>
      <w:proofErr w:type="gramEnd"/>
      <w:r w:rsidRPr="001D42DE">
        <w:rPr>
          <w:rFonts w:ascii="Calibri" w:eastAsia="Calibri" w:hAnsi="Calibri" w:cs="Calibri"/>
          <w:color w:val="0E101A"/>
        </w:rPr>
        <w:t xml:space="preserve"> which helps to automatically update the UI when business logic events occur. </w:t>
      </w:r>
    </w:p>
    <w:p w14:paraId="30DB1361" w14:textId="29774E09" w:rsidR="7F5AFB36" w:rsidRPr="00D5475D" w:rsidRDefault="310EF457" w:rsidP="00D5475D">
      <w:pPr>
        <w:spacing w:after="0" w:line="240" w:lineRule="auto"/>
        <w:ind w:left="1440"/>
        <w:contextualSpacing/>
        <w:rPr>
          <w:rStyle w:val="IntenseReference"/>
          <w:rFonts w:ascii="Calibri" w:hAnsi="Calibri" w:cs="Calibri"/>
          <w:b w:val="0"/>
          <w:bCs w:val="0"/>
          <w:smallCaps w:val="0"/>
          <w:color w:val="auto"/>
          <w:spacing w:val="0"/>
        </w:rPr>
      </w:pPr>
      <w:r w:rsidRPr="001D42DE">
        <w:rPr>
          <w:rFonts w:ascii="Calibri" w:eastAsia="Calibri" w:hAnsi="Calibri" w:cs="Calibri"/>
          <w:color w:val="0E101A"/>
        </w:rPr>
        <w:t>The MVP design pattern also allows for easy testing of application logic as the UI does not need to be automated.</w:t>
      </w:r>
    </w:p>
    <w:p w14:paraId="2B8448B9" w14:textId="3920E7C0" w:rsidR="06FFCABC" w:rsidRPr="00D5475D" w:rsidRDefault="06FFCABC" w:rsidP="00705A10">
      <w:pPr>
        <w:pStyle w:val="Heading2"/>
        <w:numPr>
          <w:ilvl w:val="0"/>
          <w:numId w:val="18"/>
        </w:numPr>
        <w:rPr>
          <w:rStyle w:val="IntenseReference"/>
          <w:rFonts w:ascii="Calibri" w:eastAsia="Yu Mincho" w:hAnsi="Calibri" w:cs="Calibri"/>
          <w:smallCaps w:val="0"/>
          <w:sz w:val="24"/>
          <w:szCs w:val="24"/>
        </w:rPr>
      </w:pPr>
      <w:bookmarkStart w:id="8" w:name="_Toc214650557"/>
      <w:r w:rsidRPr="00D5475D">
        <w:rPr>
          <w:rStyle w:val="IntenseReference"/>
          <w:rFonts w:ascii="Calibri" w:eastAsia="Yu Mincho" w:hAnsi="Calibri" w:cs="Calibri"/>
          <w:smallCaps w:val="0"/>
          <w:sz w:val="24"/>
          <w:szCs w:val="24"/>
        </w:rPr>
        <w:t>SOLID Design Principles</w:t>
      </w:r>
      <w:bookmarkEnd w:id="8"/>
      <w:r w:rsidRPr="00D5475D">
        <w:rPr>
          <w:rStyle w:val="IntenseReference"/>
          <w:rFonts w:ascii="Calibri" w:eastAsia="Yu Mincho" w:hAnsi="Calibri" w:cs="Calibri"/>
          <w:smallCaps w:val="0"/>
          <w:sz w:val="24"/>
          <w:szCs w:val="24"/>
        </w:rPr>
        <w:t xml:space="preserve"> </w:t>
      </w:r>
    </w:p>
    <w:p w14:paraId="46F5BEDE" w14:textId="1134B89A" w:rsidR="7F5AFB36" w:rsidRPr="001D42DE" w:rsidRDefault="7F5AFB36" w:rsidP="0039304A">
      <w:pPr>
        <w:spacing w:after="0" w:line="240" w:lineRule="auto"/>
        <w:ind w:left="720"/>
        <w:rPr>
          <w:rFonts w:ascii="Calibri" w:eastAsia="Calibri" w:hAnsi="Calibri" w:cs="Calibri"/>
          <w:b/>
          <w:bCs/>
          <w:color w:val="0E101A"/>
        </w:rPr>
      </w:pPr>
    </w:p>
    <w:p w14:paraId="5ED55A4A" w14:textId="189A5E6C"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b/>
          <w:bCs/>
          <w:color w:val="0E101A"/>
        </w:rPr>
        <w:t xml:space="preserve">Single Responsibility Principle </w:t>
      </w:r>
    </w:p>
    <w:p w14:paraId="776811AF" w14:textId="5798A402"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 xml:space="preserve">The Single Responsibility Principle defines a rule that every class only has one reason to change. A class named </w:t>
      </w:r>
      <w:proofErr w:type="spellStart"/>
      <w:r w:rsidRPr="001D42DE">
        <w:rPr>
          <w:rFonts w:ascii="Calibri" w:eastAsia="Calibri" w:hAnsi="Calibri" w:cs="Calibri"/>
          <w:color w:val="0E101A"/>
        </w:rPr>
        <w:t>PacketParser</w:t>
      </w:r>
      <w:proofErr w:type="spellEnd"/>
      <w:r w:rsidRPr="001D42DE">
        <w:rPr>
          <w:rFonts w:ascii="Calibri" w:eastAsia="Calibri" w:hAnsi="Calibri" w:cs="Calibri"/>
          <w:color w:val="0E101A"/>
        </w:rPr>
        <w:t xml:space="preserve"> could be made </w:t>
      </w:r>
      <w:proofErr w:type="spellStart"/>
      <w:r w:rsidRPr="001D42DE">
        <w:rPr>
          <w:rFonts w:ascii="Calibri" w:eastAsia="Calibri" w:hAnsi="Calibri" w:cs="Calibri"/>
          <w:color w:val="0E101A"/>
        </w:rPr>
        <w:t>thats</w:t>
      </w:r>
      <w:proofErr w:type="spellEnd"/>
      <w:r w:rsidRPr="001D42DE">
        <w:rPr>
          <w:rFonts w:ascii="Calibri" w:eastAsia="Calibri" w:hAnsi="Calibri" w:cs="Calibri"/>
          <w:color w:val="0E101A"/>
        </w:rPr>
        <w:t xml:space="preserve"> only responsibility would be handling parsing logic. On the other hand, a class called </w:t>
      </w:r>
      <w:proofErr w:type="spellStart"/>
      <w:r w:rsidRPr="001D42DE">
        <w:rPr>
          <w:rFonts w:ascii="Calibri" w:eastAsia="Calibri" w:hAnsi="Calibri" w:cs="Calibri"/>
          <w:color w:val="0E101A"/>
        </w:rPr>
        <w:t>TelemetryRepository</w:t>
      </w:r>
      <w:proofErr w:type="spellEnd"/>
      <w:r w:rsidRPr="001D42DE">
        <w:rPr>
          <w:rFonts w:ascii="Calibri" w:eastAsia="Calibri" w:hAnsi="Calibri" w:cs="Calibri"/>
          <w:color w:val="0E101A"/>
        </w:rPr>
        <w:t xml:space="preserve"> would manage only database operations. If we wanted to modify checksum validation logic, it would only require changes to the </w:t>
      </w:r>
      <w:proofErr w:type="spellStart"/>
      <w:r w:rsidRPr="001D42DE">
        <w:rPr>
          <w:rFonts w:ascii="Calibri" w:eastAsia="Calibri" w:hAnsi="Calibri" w:cs="Calibri"/>
          <w:color w:val="0E101A"/>
        </w:rPr>
        <w:t>PacketParser</w:t>
      </w:r>
      <w:proofErr w:type="spellEnd"/>
      <w:r w:rsidRPr="001D42DE">
        <w:rPr>
          <w:rFonts w:ascii="Calibri" w:eastAsia="Calibri" w:hAnsi="Calibri" w:cs="Calibri"/>
          <w:color w:val="0E101A"/>
        </w:rPr>
        <w:t xml:space="preserve"> class without touching any other code in the software. Including logic for things behaviours that have nothing to do with a class within a class can introduce spaghetti code and code debt (Vishwas </w:t>
      </w:r>
      <w:proofErr w:type="spellStart"/>
      <w:r w:rsidRPr="001D42DE">
        <w:rPr>
          <w:rFonts w:ascii="Calibri" w:eastAsia="Calibri" w:hAnsi="Calibri" w:cs="Calibri"/>
          <w:color w:val="0E101A"/>
        </w:rPr>
        <w:t>Kapte</w:t>
      </w:r>
      <w:proofErr w:type="spellEnd"/>
      <w:r w:rsidRPr="001D42DE">
        <w:rPr>
          <w:rFonts w:ascii="Calibri" w:eastAsia="Calibri" w:hAnsi="Calibri" w:cs="Calibri"/>
          <w:color w:val="0E101A"/>
        </w:rPr>
        <w:t xml:space="preserve">, 2024). For this reason, we believe that we follow the Single Responsibility Principle. </w:t>
      </w:r>
    </w:p>
    <w:p w14:paraId="570D237A" w14:textId="054CAB8B" w:rsidR="7F5AFB36" w:rsidRPr="001D42DE" w:rsidRDefault="7F5AFB36" w:rsidP="00436250">
      <w:pPr>
        <w:spacing w:after="0" w:line="240" w:lineRule="auto"/>
        <w:ind w:left="1440"/>
        <w:rPr>
          <w:rFonts w:ascii="Calibri" w:eastAsia="Calibri" w:hAnsi="Calibri" w:cs="Calibri"/>
          <w:color w:val="0E101A"/>
        </w:rPr>
      </w:pPr>
    </w:p>
    <w:p w14:paraId="02DB2CA6" w14:textId="77634919"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b/>
          <w:bCs/>
          <w:color w:val="0E101A"/>
        </w:rPr>
        <w:t xml:space="preserve">Open-Closed Principle </w:t>
      </w:r>
    </w:p>
    <w:p w14:paraId="434ED828" w14:textId="3BB6C1BC"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 xml:space="preserve">The Open-Closed Principle states that you should be able to add new features to your code without having to modify code that already exists (Chris, 2023). For example, we plan to utilize this principle in the case that a new packet format comes along. </w:t>
      </w:r>
      <w:proofErr w:type="gramStart"/>
      <w:r w:rsidRPr="001D42DE">
        <w:rPr>
          <w:rFonts w:ascii="Calibri" w:eastAsia="Calibri" w:hAnsi="Calibri" w:cs="Calibri"/>
          <w:color w:val="0E101A"/>
        </w:rPr>
        <w:t>Through the use of</w:t>
      </w:r>
      <w:proofErr w:type="gramEnd"/>
      <w:r w:rsidRPr="001D42DE">
        <w:rPr>
          <w:rFonts w:ascii="Calibri" w:eastAsia="Calibri" w:hAnsi="Calibri" w:cs="Calibri"/>
          <w:color w:val="0E101A"/>
        </w:rPr>
        <w:t xml:space="preserve"> interfaces, we could provide extensibility for any new packet formats without the need to go back and modify code that was already created. We sufficiently believe that we are compliant to the Open-Closed Principle.</w:t>
      </w:r>
    </w:p>
    <w:p w14:paraId="413894BF" w14:textId="6F7BC147" w:rsidR="7F5AFB36" w:rsidRPr="001D42DE" w:rsidRDefault="7F5AFB36" w:rsidP="00436250">
      <w:pPr>
        <w:spacing w:after="0" w:line="240" w:lineRule="auto"/>
        <w:ind w:left="1440"/>
        <w:rPr>
          <w:rFonts w:ascii="Calibri" w:eastAsia="Calibri" w:hAnsi="Calibri" w:cs="Calibri"/>
          <w:color w:val="0E101A"/>
        </w:rPr>
      </w:pPr>
    </w:p>
    <w:p w14:paraId="4737F163" w14:textId="6471BD2E"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b/>
          <w:bCs/>
          <w:color w:val="0E101A"/>
        </w:rPr>
        <w:t xml:space="preserve">Liskov Substitution Principle </w:t>
      </w:r>
    </w:p>
    <w:p w14:paraId="6A344B69" w14:textId="480EB8CF"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 xml:space="preserve">The rules of the Liskov Substitution Principle essentially states that child classes should be able to be substituted for parent classes without causing an issue in the functionality of the program (Wikimedia, 2020). </w:t>
      </w:r>
    </w:p>
    <w:p w14:paraId="4DB83E39" w14:textId="3F196BD7" w:rsidR="7F5AFB36" w:rsidRPr="001D42DE" w:rsidRDefault="7F5AFB36" w:rsidP="00436250">
      <w:pPr>
        <w:spacing w:after="0" w:line="240" w:lineRule="auto"/>
        <w:ind w:left="1440"/>
        <w:rPr>
          <w:rFonts w:ascii="Calibri" w:eastAsia="Calibri" w:hAnsi="Calibri" w:cs="Calibri"/>
          <w:color w:val="0E101A"/>
        </w:rPr>
      </w:pPr>
    </w:p>
    <w:p w14:paraId="3226377C" w14:textId="7CCD9857"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When it comes to the Ground Terminal Application's implementation of this principle, we plan that all packet parsers should be tied to a common "</w:t>
      </w:r>
      <w:proofErr w:type="spellStart"/>
      <w:r w:rsidRPr="001D42DE">
        <w:rPr>
          <w:rFonts w:ascii="Calibri" w:eastAsia="Calibri" w:hAnsi="Calibri" w:cs="Calibri"/>
          <w:color w:val="0E101A"/>
        </w:rPr>
        <w:t>IPacketParser</w:t>
      </w:r>
      <w:proofErr w:type="spellEnd"/>
      <w:r w:rsidRPr="001D42DE">
        <w:rPr>
          <w:rFonts w:ascii="Calibri" w:eastAsia="Calibri" w:hAnsi="Calibri" w:cs="Calibri"/>
          <w:color w:val="0E101A"/>
        </w:rPr>
        <w:t>" interface which contains a respective parse method. With this in place, any parser implementation would be able to be used interchangeably. Our planned implementation satisfies the requirements of the Liskov Substitution Principle.</w:t>
      </w:r>
    </w:p>
    <w:p w14:paraId="24EBD5AD" w14:textId="10641157" w:rsidR="7F5AFB36" w:rsidRPr="001D42DE" w:rsidRDefault="7F5AFB36" w:rsidP="00436250">
      <w:pPr>
        <w:spacing w:after="0" w:line="240" w:lineRule="auto"/>
        <w:ind w:left="1440"/>
        <w:rPr>
          <w:rFonts w:ascii="Calibri" w:eastAsia="Calibri" w:hAnsi="Calibri" w:cs="Calibri"/>
          <w:color w:val="0E101A"/>
        </w:rPr>
      </w:pPr>
    </w:p>
    <w:p w14:paraId="697DC7DE" w14:textId="0572721A"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b/>
          <w:bCs/>
          <w:color w:val="0E101A"/>
        </w:rPr>
        <w:t xml:space="preserve">Interface Segregation Principle </w:t>
      </w:r>
    </w:p>
    <w:p w14:paraId="5EEA151B" w14:textId="6FAD923E"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 xml:space="preserve">This principle defines rules surrounding the creation of interfaces and stresses specific, targeted interfaces should be created whenever possible instead of one giant monolith (Sharma, 2020). We plan to create targeted interfaces such as focused interfaces such as : </w:t>
      </w:r>
    </w:p>
    <w:p w14:paraId="40F92DFF" w14:textId="16EB2189" w:rsidR="06FFCABC" w:rsidRPr="001D42DE" w:rsidRDefault="06FFCABC" w:rsidP="00705A10">
      <w:pPr>
        <w:pStyle w:val="ListParagraph"/>
        <w:numPr>
          <w:ilvl w:val="0"/>
          <w:numId w:val="7"/>
        </w:numPr>
        <w:spacing w:after="0" w:line="240" w:lineRule="auto"/>
        <w:ind w:left="2160"/>
        <w:rPr>
          <w:rFonts w:ascii="Calibri" w:eastAsia="Calibri" w:hAnsi="Calibri" w:cs="Calibri"/>
          <w:color w:val="0E101A"/>
        </w:rPr>
      </w:pPr>
      <w:proofErr w:type="spellStart"/>
      <w:r w:rsidRPr="001D42DE">
        <w:rPr>
          <w:rFonts w:ascii="Calibri" w:eastAsia="Calibri" w:hAnsi="Calibri" w:cs="Calibri"/>
          <w:color w:val="0E101A"/>
        </w:rPr>
        <w:t>ITelemetryRepository</w:t>
      </w:r>
      <w:proofErr w:type="spellEnd"/>
      <w:r w:rsidRPr="001D42DE">
        <w:rPr>
          <w:rFonts w:ascii="Calibri" w:eastAsia="Calibri" w:hAnsi="Calibri" w:cs="Calibri"/>
          <w:color w:val="0E101A"/>
        </w:rPr>
        <w:t>: which only includes methods to access data.</w:t>
      </w:r>
    </w:p>
    <w:p w14:paraId="7182EF9E" w14:textId="43D68D7C" w:rsidR="06FFCABC" w:rsidRPr="001D42DE" w:rsidRDefault="06FFCABC" w:rsidP="00705A10">
      <w:pPr>
        <w:pStyle w:val="ListParagraph"/>
        <w:numPr>
          <w:ilvl w:val="0"/>
          <w:numId w:val="7"/>
        </w:numPr>
        <w:spacing w:after="0" w:line="240" w:lineRule="auto"/>
        <w:ind w:left="2160"/>
        <w:rPr>
          <w:rFonts w:ascii="Calibri" w:eastAsia="Calibri" w:hAnsi="Calibri" w:cs="Calibri"/>
          <w:color w:val="0E101A"/>
        </w:rPr>
      </w:pPr>
      <w:proofErr w:type="spellStart"/>
      <w:r w:rsidRPr="001D42DE">
        <w:rPr>
          <w:rFonts w:ascii="Calibri" w:eastAsia="Calibri" w:hAnsi="Calibri" w:cs="Calibri"/>
          <w:color w:val="0E101A"/>
        </w:rPr>
        <w:t>ITelemetryDisplay</w:t>
      </w:r>
      <w:proofErr w:type="spellEnd"/>
      <w:r w:rsidRPr="001D42DE">
        <w:rPr>
          <w:rFonts w:ascii="Calibri" w:eastAsia="Calibri" w:hAnsi="Calibri" w:cs="Calibri"/>
          <w:color w:val="0E101A"/>
        </w:rPr>
        <w:t xml:space="preserve">: which only includes display methods. </w:t>
      </w:r>
    </w:p>
    <w:p w14:paraId="28EFAA3E" w14:textId="61FA9804"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In this example, UI components that display data call on "</w:t>
      </w:r>
      <w:proofErr w:type="spellStart"/>
      <w:r w:rsidRPr="001D42DE">
        <w:rPr>
          <w:rFonts w:ascii="Calibri" w:eastAsia="Calibri" w:hAnsi="Calibri" w:cs="Calibri"/>
          <w:color w:val="0E101A"/>
        </w:rPr>
        <w:t>ITelemetryDisplay</w:t>
      </w:r>
      <w:proofErr w:type="spellEnd"/>
      <w:r w:rsidRPr="001D42DE">
        <w:rPr>
          <w:rFonts w:ascii="Calibri" w:eastAsia="Calibri" w:hAnsi="Calibri" w:cs="Calibri"/>
          <w:color w:val="0E101A"/>
        </w:rPr>
        <w:t xml:space="preserve">" but do not implement any repository methods they do not use. With this in mind, we believe we have an adequate use of the Interface Segregation Principle in our application design. </w:t>
      </w:r>
    </w:p>
    <w:p w14:paraId="6F10BE64" w14:textId="0181342E" w:rsidR="7F5AFB36" w:rsidRPr="001D42DE" w:rsidRDefault="7F5AFB36" w:rsidP="00436250">
      <w:pPr>
        <w:spacing w:after="0" w:line="240" w:lineRule="auto"/>
        <w:ind w:left="1440"/>
        <w:rPr>
          <w:rFonts w:ascii="Calibri" w:eastAsia="Calibri" w:hAnsi="Calibri" w:cs="Calibri"/>
          <w:color w:val="0E101A"/>
        </w:rPr>
      </w:pPr>
    </w:p>
    <w:p w14:paraId="2DAC466C" w14:textId="34FE1FAB"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b/>
          <w:bCs/>
          <w:color w:val="0E101A"/>
        </w:rPr>
        <w:t xml:space="preserve">Dependency Inversion Principle </w:t>
      </w:r>
    </w:p>
    <w:p w14:paraId="53980AB8" w14:textId="3F8547BD"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The Dependency Inversion Principle creates a framework that values abstraction. The principle states that High-level modules should depend on abstractions rather than concrete implementations (</w:t>
      </w:r>
      <w:proofErr w:type="spellStart"/>
      <w:r w:rsidRPr="001D42DE">
        <w:rPr>
          <w:rFonts w:ascii="Calibri" w:eastAsia="Calibri" w:hAnsi="Calibri" w:cs="Calibri"/>
          <w:color w:val="0E101A"/>
        </w:rPr>
        <w:t>GeeksforGeeks</w:t>
      </w:r>
      <w:proofErr w:type="spellEnd"/>
      <w:r w:rsidRPr="001D42DE">
        <w:rPr>
          <w:rFonts w:ascii="Calibri" w:eastAsia="Calibri" w:hAnsi="Calibri" w:cs="Calibri"/>
          <w:color w:val="0E101A"/>
        </w:rPr>
        <w:t>, 2018). In our applications case, presenter classes will be coded to rely on an "</w:t>
      </w:r>
      <w:proofErr w:type="spellStart"/>
      <w:r w:rsidRPr="001D42DE">
        <w:rPr>
          <w:rFonts w:ascii="Calibri" w:eastAsia="Calibri" w:hAnsi="Calibri" w:cs="Calibri"/>
          <w:color w:val="0E101A"/>
        </w:rPr>
        <w:t>ITelemetryRepository</w:t>
      </w:r>
      <w:proofErr w:type="spellEnd"/>
      <w:r w:rsidRPr="001D42DE">
        <w:rPr>
          <w:rFonts w:ascii="Calibri" w:eastAsia="Calibri" w:hAnsi="Calibri" w:cs="Calibri"/>
          <w:color w:val="0E101A"/>
        </w:rPr>
        <w:t xml:space="preserve">" interface rather than an actual repository class. This approach would allow a dev team to change key database logic without having to modify the code to present that data. The app without modifying presenter code. </w:t>
      </w:r>
    </w:p>
    <w:p w14:paraId="075C86ED" w14:textId="3194C460" w:rsidR="7F5AFB36" w:rsidRPr="001D42DE" w:rsidRDefault="7F5AFB36" w:rsidP="00436250">
      <w:pPr>
        <w:spacing w:after="0" w:line="240" w:lineRule="auto"/>
        <w:ind w:left="1440"/>
        <w:rPr>
          <w:rFonts w:ascii="Calibri" w:eastAsia="Calibri" w:hAnsi="Calibri" w:cs="Calibri"/>
          <w:color w:val="0E101A"/>
        </w:rPr>
      </w:pPr>
    </w:p>
    <w:p w14:paraId="1D243373" w14:textId="680C3F48" w:rsidR="06FFCABC" w:rsidRPr="001D42DE" w:rsidRDefault="06FFCABC" w:rsidP="00436250">
      <w:pPr>
        <w:spacing w:after="0" w:line="240" w:lineRule="auto"/>
        <w:ind w:left="1440"/>
        <w:rPr>
          <w:rFonts w:ascii="Calibri" w:hAnsi="Calibri" w:cs="Calibri"/>
        </w:rPr>
      </w:pPr>
      <w:r w:rsidRPr="001D42DE">
        <w:rPr>
          <w:rFonts w:ascii="Calibri" w:eastAsia="Calibri" w:hAnsi="Calibri" w:cs="Calibri"/>
          <w:color w:val="0E101A"/>
        </w:rPr>
        <w:t>The design of this application clearly follows the SOLID principles to produce modular, testable, and maintainable code.</w:t>
      </w:r>
    </w:p>
    <w:p w14:paraId="4756ED39" w14:textId="7EE153F4" w:rsidR="1B0A63FE" w:rsidRPr="008D1309" w:rsidRDefault="1B0A63FE" w:rsidP="1B0A63FE">
      <w:pPr>
        <w:spacing w:after="0" w:line="240" w:lineRule="auto"/>
        <w:ind w:left="1440"/>
        <w:rPr>
          <w:rFonts w:ascii="Calibri" w:eastAsia="Calibri" w:hAnsi="Calibri" w:cs="Calibri"/>
          <w:color w:val="0E101A"/>
        </w:rPr>
      </w:pPr>
    </w:p>
    <w:p w14:paraId="1FB8E56C" w14:textId="01748260" w:rsidR="4FF5695B" w:rsidRPr="008D1309" w:rsidRDefault="4FF5695B" w:rsidP="4FF5695B">
      <w:pPr>
        <w:spacing w:after="0" w:line="240" w:lineRule="auto"/>
        <w:ind w:left="720"/>
        <w:contextualSpacing/>
        <w:rPr>
          <w:rFonts w:ascii="Calibri" w:eastAsia="Calibri" w:hAnsi="Calibri" w:cs="Calibri"/>
          <w:color w:val="0E101A"/>
        </w:rPr>
      </w:pPr>
    </w:p>
    <w:p w14:paraId="695A5341" w14:textId="253FE040" w:rsidR="38B37334" w:rsidRPr="00D5475D" w:rsidRDefault="38B37334" w:rsidP="00705A10">
      <w:pPr>
        <w:pStyle w:val="Heading2"/>
        <w:numPr>
          <w:ilvl w:val="0"/>
          <w:numId w:val="18"/>
        </w:numPr>
        <w:rPr>
          <w:rStyle w:val="IntenseReference"/>
          <w:rFonts w:ascii="Calibri" w:eastAsia="Yu Mincho" w:hAnsi="Calibri" w:cs="Calibri"/>
          <w:sz w:val="24"/>
          <w:szCs w:val="24"/>
        </w:rPr>
      </w:pPr>
      <w:bookmarkStart w:id="9" w:name="_Toc214650558"/>
      <w:r w:rsidRPr="00D5475D">
        <w:rPr>
          <w:rStyle w:val="IntenseReference"/>
          <w:rFonts w:ascii="Calibri" w:eastAsia="Yu Mincho" w:hAnsi="Calibri" w:cs="Calibri"/>
          <w:sz w:val="24"/>
          <w:szCs w:val="24"/>
        </w:rPr>
        <w:t>GUI Wireframe Concepts</w:t>
      </w:r>
      <w:bookmarkEnd w:id="9"/>
    </w:p>
    <w:p w14:paraId="5DDCB8C1" w14:textId="1134B89A" w:rsidR="4FF5695B" w:rsidRPr="008D1309" w:rsidRDefault="4FF5695B" w:rsidP="4FF5695B">
      <w:pPr>
        <w:spacing w:after="0" w:line="240" w:lineRule="auto"/>
        <w:ind w:left="720"/>
        <w:rPr>
          <w:rFonts w:ascii="Calibri" w:eastAsia="Calibri" w:hAnsi="Calibri" w:cs="Calibri"/>
          <w:b/>
          <w:bCs/>
          <w:color w:val="0E101A"/>
        </w:rPr>
      </w:pPr>
    </w:p>
    <w:p w14:paraId="1FD36351" w14:textId="50DF8D78" w:rsidR="38B37334" w:rsidRPr="008D1309" w:rsidRDefault="38B37334" w:rsidP="3F37D568">
      <w:pPr>
        <w:spacing w:after="0" w:line="240" w:lineRule="auto"/>
        <w:jc w:val="center"/>
        <w:rPr>
          <w:rFonts w:ascii="Calibri" w:hAnsi="Calibri" w:cs="Calibri"/>
        </w:rPr>
      </w:pPr>
      <w:r w:rsidRPr="008D1309">
        <w:rPr>
          <w:rFonts w:ascii="Calibri" w:eastAsia="Calibri" w:hAnsi="Calibri" w:cs="Calibri"/>
          <w:b/>
          <w:bCs/>
          <w:color w:val="0E101A"/>
        </w:rPr>
        <w:t>Main Dashboard</w:t>
      </w:r>
    </w:p>
    <w:p w14:paraId="18357596" w14:textId="1F1B5663" w:rsidR="4FF5695B" w:rsidRPr="008D1309" w:rsidRDefault="28A8D17F" w:rsidP="4FF5695B">
      <w:pPr>
        <w:spacing w:after="0" w:line="240" w:lineRule="auto"/>
        <w:ind w:left="1440"/>
        <w:rPr>
          <w:rFonts w:ascii="Calibri" w:eastAsia="Calibri" w:hAnsi="Calibri" w:cs="Calibri"/>
          <w:color w:val="0E101A"/>
        </w:rPr>
      </w:pPr>
      <w:r w:rsidRPr="008D1309">
        <w:rPr>
          <w:rFonts w:ascii="Calibri" w:hAnsi="Calibri" w:cs="Calibri"/>
          <w:noProof/>
        </w:rPr>
        <w:drawing>
          <wp:anchor distT="0" distB="0" distL="114300" distR="114300" simplePos="0" relativeHeight="251658241" behindDoc="0" locked="0" layoutInCell="1" allowOverlap="1" wp14:anchorId="03BA073C" wp14:editId="4FEE3428">
            <wp:simplePos x="0" y="0"/>
            <wp:positionH relativeFrom="column">
              <wp:posOffset>-66675</wp:posOffset>
            </wp:positionH>
            <wp:positionV relativeFrom="paragraph">
              <wp:posOffset>114300</wp:posOffset>
            </wp:positionV>
            <wp:extent cx="5943600" cy="2943225"/>
            <wp:effectExtent l="0" t="0" r="0" b="0"/>
            <wp:wrapNone/>
            <wp:docPr id="2022544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44152" name="Picture 2022544152"/>
                    <pic:cNvPicPr/>
                  </pic:nvPicPr>
                  <pic:blipFill>
                    <a:blip r:embed="rId13">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14:sizeRelH relativeFrom="page">
              <wp14:pctWidth>0</wp14:pctWidth>
            </wp14:sizeRelH>
            <wp14:sizeRelV relativeFrom="page">
              <wp14:pctHeight>0</wp14:pctHeight>
            </wp14:sizeRelV>
          </wp:anchor>
        </w:drawing>
      </w:r>
    </w:p>
    <w:p w14:paraId="48B77E16" w14:textId="39A6E34C" w:rsidR="4FF5695B" w:rsidRPr="008D1309" w:rsidRDefault="4FF5695B" w:rsidP="4FF5695B">
      <w:pPr>
        <w:spacing w:after="0" w:line="240" w:lineRule="auto"/>
        <w:ind w:left="1440"/>
        <w:rPr>
          <w:rFonts w:ascii="Calibri" w:eastAsia="Calibri" w:hAnsi="Calibri" w:cs="Calibri"/>
          <w:color w:val="0E101A"/>
        </w:rPr>
      </w:pPr>
    </w:p>
    <w:p w14:paraId="7514F1A9" w14:textId="378D72AA" w:rsidR="1B0A63FE" w:rsidRPr="008D1309" w:rsidRDefault="1B0A63FE" w:rsidP="1B0A63FE">
      <w:pPr>
        <w:spacing w:after="0" w:line="240" w:lineRule="auto"/>
        <w:ind w:left="1440"/>
        <w:rPr>
          <w:rFonts w:ascii="Calibri" w:eastAsia="Calibri" w:hAnsi="Calibri" w:cs="Calibri"/>
          <w:color w:val="0E101A"/>
        </w:rPr>
      </w:pPr>
    </w:p>
    <w:p w14:paraId="579BD7BA" w14:textId="4914ECF8" w:rsidR="28A8D17F" w:rsidRPr="008D1309" w:rsidRDefault="28A8D17F">
      <w:pPr>
        <w:rPr>
          <w:rFonts w:ascii="Calibri" w:hAnsi="Calibri" w:cs="Calibri"/>
        </w:rPr>
      </w:pPr>
      <w:r w:rsidRPr="008D1309">
        <w:rPr>
          <w:rFonts w:ascii="Calibri" w:hAnsi="Calibri" w:cs="Calibri"/>
        </w:rPr>
        <w:br w:type="page"/>
      </w:r>
    </w:p>
    <w:p w14:paraId="2141972A" w14:textId="00C07484" w:rsidR="28A8D17F" w:rsidRPr="008D1309" w:rsidRDefault="68A1F045" w:rsidP="6FD64907">
      <w:pPr>
        <w:spacing w:after="0" w:line="240" w:lineRule="auto"/>
        <w:jc w:val="center"/>
        <w:rPr>
          <w:rFonts w:ascii="Calibri" w:hAnsi="Calibri" w:cs="Calibri"/>
        </w:rPr>
      </w:pPr>
      <w:r w:rsidRPr="4693EFCB">
        <w:rPr>
          <w:rFonts w:ascii="Calibri" w:eastAsia="Calibri" w:hAnsi="Calibri" w:cs="Calibri"/>
          <w:b/>
          <w:bCs/>
          <w:color w:val="0E101A"/>
        </w:rPr>
        <w:t>Search Interface</w:t>
      </w:r>
    </w:p>
    <w:p w14:paraId="35CC5941" w14:textId="7B049A9C" w:rsidR="0DD98F5D" w:rsidRPr="008D1309" w:rsidRDefault="0AE8283E" w:rsidP="0DD98F5D">
      <w:pPr>
        <w:spacing w:after="0" w:line="240" w:lineRule="auto"/>
        <w:ind w:left="1440"/>
        <w:rPr>
          <w:rFonts w:ascii="Calibri" w:eastAsia="Calibri" w:hAnsi="Calibri" w:cs="Calibri"/>
          <w:color w:val="0E101A"/>
        </w:rPr>
      </w:pPr>
      <w:r w:rsidRPr="00D5475D">
        <w:rPr>
          <w:rFonts w:ascii="Calibri" w:hAnsi="Calibri" w:cs="Calibri"/>
          <w:noProof/>
        </w:rPr>
        <w:drawing>
          <wp:anchor distT="0" distB="0" distL="114300" distR="114300" simplePos="0" relativeHeight="251658242" behindDoc="0" locked="0" layoutInCell="1" allowOverlap="1" wp14:anchorId="01472FC4" wp14:editId="037B50E4">
            <wp:simplePos x="0" y="0"/>
            <wp:positionH relativeFrom="margin">
              <wp:align>right</wp:align>
            </wp:positionH>
            <wp:positionV relativeFrom="paragraph">
              <wp:posOffset>10160</wp:posOffset>
            </wp:positionV>
            <wp:extent cx="5943600" cy="2943225"/>
            <wp:effectExtent l="0" t="0" r="0" b="9525"/>
            <wp:wrapNone/>
            <wp:docPr id="784461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1190" name="Picture 784461190"/>
                    <pic:cNvPicPr/>
                  </pic:nvPicPr>
                  <pic:blipFill>
                    <a:blip r:embed="rId14">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14:sizeRelH relativeFrom="page">
              <wp14:pctWidth>0</wp14:pctWidth>
            </wp14:sizeRelH>
            <wp14:sizeRelV relativeFrom="page">
              <wp14:pctHeight>0</wp14:pctHeight>
            </wp14:sizeRelV>
          </wp:anchor>
        </w:drawing>
      </w:r>
    </w:p>
    <w:p w14:paraId="0AA3FAD6" w14:textId="36D37AE6" w:rsidR="0DD98F5D" w:rsidRPr="008D1309" w:rsidRDefault="0DD98F5D" w:rsidP="0DD98F5D">
      <w:pPr>
        <w:spacing w:after="0" w:line="240" w:lineRule="auto"/>
        <w:ind w:left="1440"/>
        <w:rPr>
          <w:rFonts w:ascii="Calibri" w:eastAsia="Calibri" w:hAnsi="Calibri" w:cs="Calibri"/>
          <w:color w:val="0E101A"/>
        </w:rPr>
      </w:pPr>
    </w:p>
    <w:p w14:paraId="1EFFCBE3" w14:textId="1A9AE331" w:rsidR="0DD98F5D" w:rsidRPr="008D1309" w:rsidRDefault="0DD98F5D" w:rsidP="0DD98F5D">
      <w:pPr>
        <w:spacing w:after="0" w:line="240" w:lineRule="auto"/>
        <w:ind w:left="1440"/>
        <w:rPr>
          <w:rFonts w:ascii="Calibri" w:eastAsia="Calibri" w:hAnsi="Calibri" w:cs="Calibri"/>
          <w:color w:val="0E101A"/>
        </w:rPr>
      </w:pPr>
    </w:p>
    <w:p w14:paraId="01596EE7" w14:textId="2EEBB9B0" w:rsidR="2CEC1F42" w:rsidRDefault="2CEC1F42" w:rsidP="2CEC1F42">
      <w:pPr>
        <w:spacing w:after="0" w:line="240" w:lineRule="auto"/>
        <w:ind w:left="1440"/>
        <w:rPr>
          <w:rFonts w:ascii="Calibri" w:eastAsia="Calibri" w:hAnsi="Calibri" w:cs="Calibri"/>
          <w:color w:val="0E101A"/>
        </w:rPr>
      </w:pPr>
    </w:p>
    <w:p w14:paraId="3C0F2B74" w14:textId="1ADB9553" w:rsidR="2CEC1F42" w:rsidRDefault="2CEC1F42" w:rsidP="2CEC1F42">
      <w:pPr>
        <w:spacing w:after="0" w:line="240" w:lineRule="auto"/>
        <w:ind w:left="1440"/>
        <w:rPr>
          <w:rFonts w:ascii="Calibri" w:eastAsia="Calibri" w:hAnsi="Calibri" w:cs="Calibri"/>
          <w:color w:val="0E101A"/>
        </w:rPr>
      </w:pPr>
    </w:p>
    <w:p w14:paraId="50C04BBD" w14:textId="6D01CEA8" w:rsidR="2CEC1F42" w:rsidRDefault="2CEC1F42" w:rsidP="2CEC1F42">
      <w:pPr>
        <w:spacing w:after="0" w:line="240" w:lineRule="auto"/>
        <w:ind w:left="1440"/>
        <w:rPr>
          <w:rFonts w:ascii="Calibri" w:eastAsia="Calibri" w:hAnsi="Calibri" w:cs="Calibri"/>
          <w:color w:val="0E101A"/>
        </w:rPr>
      </w:pPr>
    </w:p>
    <w:p w14:paraId="7BD99A17" w14:textId="4BC00B12" w:rsidR="2CEC1F42" w:rsidRDefault="2CEC1F42" w:rsidP="2CEC1F42">
      <w:pPr>
        <w:spacing w:after="0" w:line="240" w:lineRule="auto"/>
        <w:ind w:left="1440"/>
        <w:rPr>
          <w:rFonts w:ascii="Calibri" w:eastAsia="Calibri" w:hAnsi="Calibri" w:cs="Calibri"/>
          <w:color w:val="0E101A"/>
        </w:rPr>
      </w:pPr>
    </w:p>
    <w:p w14:paraId="54DBD2F8" w14:textId="06A8E6BD" w:rsidR="2CEC1F42" w:rsidRDefault="2CEC1F42" w:rsidP="2CEC1F42">
      <w:pPr>
        <w:spacing w:after="0" w:line="240" w:lineRule="auto"/>
        <w:ind w:left="1440"/>
        <w:rPr>
          <w:rFonts w:ascii="Calibri" w:eastAsia="Calibri" w:hAnsi="Calibri" w:cs="Calibri"/>
          <w:color w:val="0E101A"/>
        </w:rPr>
      </w:pPr>
    </w:p>
    <w:p w14:paraId="2E2A28E1" w14:textId="1E2B6D94" w:rsidR="2CEC1F42" w:rsidRDefault="2CEC1F42" w:rsidP="2CEC1F42">
      <w:pPr>
        <w:spacing w:after="0" w:line="240" w:lineRule="auto"/>
        <w:ind w:left="1440"/>
        <w:rPr>
          <w:rFonts w:ascii="Calibri" w:eastAsia="Calibri" w:hAnsi="Calibri" w:cs="Calibri"/>
          <w:color w:val="0E101A"/>
        </w:rPr>
      </w:pPr>
    </w:p>
    <w:p w14:paraId="168526FF" w14:textId="721972DD" w:rsidR="2CEC1F42" w:rsidRDefault="2CEC1F42" w:rsidP="2CEC1F42">
      <w:pPr>
        <w:spacing w:after="0" w:line="240" w:lineRule="auto"/>
        <w:ind w:left="1440"/>
        <w:rPr>
          <w:rFonts w:ascii="Calibri" w:eastAsia="Calibri" w:hAnsi="Calibri" w:cs="Calibri"/>
          <w:color w:val="0E101A"/>
        </w:rPr>
      </w:pPr>
    </w:p>
    <w:p w14:paraId="0E16D198" w14:textId="360A6FD9" w:rsidR="2CEC1F42" w:rsidRDefault="2CEC1F42" w:rsidP="2CEC1F42">
      <w:pPr>
        <w:spacing w:after="0" w:line="240" w:lineRule="auto"/>
        <w:ind w:left="1440"/>
        <w:rPr>
          <w:rFonts w:ascii="Calibri" w:eastAsia="Calibri" w:hAnsi="Calibri" w:cs="Calibri"/>
          <w:color w:val="0E101A"/>
        </w:rPr>
      </w:pPr>
    </w:p>
    <w:p w14:paraId="107DA4C1" w14:textId="6874DA72" w:rsidR="2CEC1F42" w:rsidRDefault="2CEC1F42" w:rsidP="2CEC1F42">
      <w:pPr>
        <w:spacing w:after="0" w:line="240" w:lineRule="auto"/>
        <w:ind w:left="1440"/>
        <w:rPr>
          <w:rFonts w:ascii="Calibri" w:eastAsia="Calibri" w:hAnsi="Calibri" w:cs="Calibri"/>
          <w:color w:val="0E101A"/>
        </w:rPr>
      </w:pPr>
    </w:p>
    <w:p w14:paraId="0FFC89DA" w14:textId="65392CBD" w:rsidR="0DD98F5D" w:rsidRPr="008D1309" w:rsidRDefault="0DD98F5D" w:rsidP="0DD98F5D">
      <w:pPr>
        <w:spacing w:after="0" w:line="240" w:lineRule="auto"/>
        <w:ind w:left="1440"/>
        <w:rPr>
          <w:rFonts w:ascii="Calibri" w:eastAsia="Calibri" w:hAnsi="Calibri" w:cs="Calibri"/>
          <w:color w:val="0E101A"/>
        </w:rPr>
      </w:pPr>
    </w:p>
    <w:p w14:paraId="6715542A" w14:textId="10A0EE2C" w:rsidR="0DD98F5D" w:rsidRPr="008D1309" w:rsidRDefault="0DD98F5D" w:rsidP="0DD98F5D">
      <w:pPr>
        <w:spacing w:after="0" w:line="240" w:lineRule="auto"/>
        <w:ind w:left="1440"/>
        <w:rPr>
          <w:rFonts w:ascii="Calibri" w:eastAsia="Calibri" w:hAnsi="Calibri" w:cs="Calibri"/>
          <w:color w:val="0E101A"/>
        </w:rPr>
      </w:pPr>
    </w:p>
    <w:p w14:paraId="72848253" w14:textId="3289AE32" w:rsidR="0DD98F5D" w:rsidRPr="008D1309" w:rsidRDefault="0DD98F5D" w:rsidP="0DD98F5D">
      <w:pPr>
        <w:spacing w:after="0" w:line="240" w:lineRule="auto"/>
        <w:ind w:left="1440"/>
        <w:rPr>
          <w:rFonts w:ascii="Calibri" w:eastAsia="Calibri" w:hAnsi="Calibri" w:cs="Calibri"/>
          <w:color w:val="0E101A"/>
        </w:rPr>
      </w:pPr>
    </w:p>
    <w:p w14:paraId="45289270" w14:textId="19EB19EB" w:rsidR="0DD98F5D" w:rsidRPr="008D1309" w:rsidRDefault="0DD98F5D" w:rsidP="0DD98F5D">
      <w:pPr>
        <w:spacing w:after="0" w:line="240" w:lineRule="auto"/>
        <w:ind w:left="1440"/>
        <w:rPr>
          <w:rFonts w:ascii="Calibri" w:eastAsia="Calibri" w:hAnsi="Calibri" w:cs="Calibri"/>
          <w:color w:val="0E101A"/>
        </w:rPr>
      </w:pPr>
    </w:p>
    <w:p w14:paraId="282D0699" w14:textId="4B576C36" w:rsidR="0DD98F5D" w:rsidRPr="008D1309" w:rsidRDefault="0DD98F5D" w:rsidP="0DD98F5D">
      <w:pPr>
        <w:spacing w:after="0" w:line="240" w:lineRule="auto"/>
        <w:ind w:left="1440"/>
        <w:rPr>
          <w:rFonts w:ascii="Calibri" w:eastAsia="Calibri" w:hAnsi="Calibri" w:cs="Calibri"/>
          <w:color w:val="0E101A"/>
        </w:rPr>
      </w:pPr>
    </w:p>
    <w:p w14:paraId="399F663B" w14:textId="139BE320" w:rsidR="00525BC3" w:rsidRPr="001D42DE" w:rsidRDefault="00525BC3" w:rsidP="001D42DE">
      <w:pPr>
        <w:spacing w:before="100" w:after="200" w:line="240" w:lineRule="auto"/>
        <w:contextualSpacing/>
        <w:rPr>
          <w:rFonts w:ascii="Calibri" w:eastAsia="Yu Mincho" w:hAnsi="Calibri" w:cs="Calibri"/>
          <w:b/>
          <w:bCs/>
          <w:kern w:val="0"/>
          <w:lang w:eastAsia="en-CA"/>
          <w14:ligatures w14:val="none"/>
        </w:rPr>
      </w:pPr>
    </w:p>
    <w:p w14:paraId="0F252A87" w14:textId="5D3FA64D" w:rsidR="009E44D1" w:rsidRPr="001D42DE" w:rsidRDefault="009E44D1" w:rsidP="001D42DE">
      <w:pPr>
        <w:pBdr>
          <w:top w:val="single" w:sz="24" w:space="0" w:color="DEEAF6"/>
          <w:left w:val="single" w:sz="24" w:space="0" w:color="DEEAF6"/>
          <w:bottom w:val="single" w:sz="24" w:space="0" w:color="DEEAF6"/>
          <w:right w:val="single" w:sz="24" w:space="0" w:color="DEEAF6"/>
        </w:pBdr>
        <w:shd w:val="clear" w:color="auto" w:fill="DEEAF6"/>
        <w:spacing w:before="100" w:after="0" w:line="240" w:lineRule="auto"/>
        <w:outlineLvl w:val="1"/>
        <w:rPr>
          <w:rFonts w:ascii="Calibri" w:eastAsia="Yu Mincho" w:hAnsi="Calibri" w:cs="Calibri"/>
          <w:b/>
          <w:bCs/>
          <w:kern w:val="0"/>
          <w:lang w:eastAsia="en-CA"/>
          <w14:ligatures w14:val="none"/>
        </w:rPr>
      </w:pPr>
      <w:bookmarkStart w:id="10" w:name="_Toc214650559"/>
      <w:r w:rsidRPr="001D42DE">
        <w:rPr>
          <w:rFonts w:ascii="Calibri" w:eastAsia="Yu Mincho" w:hAnsi="Calibri" w:cs="Calibri"/>
          <w:b/>
          <w:bCs/>
          <w:kern w:val="0"/>
          <w:lang w:eastAsia="en-CA"/>
          <w14:ligatures w14:val="none"/>
        </w:rPr>
        <w:t>Ground Terminal Database Design</w:t>
      </w:r>
      <w:bookmarkEnd w:id="10"/>
      <w:r w:rsidRPr="001D42DE">
        <w:rPr>
          <w:rFonts w:ascii="Calibri" w:eastAsia="Yu Mincho" w:hAnsi="Calibri" w:cs="Calibri"/>
          <w:b/>
          <w:bCs/>
          <w:kern w:val="0"/>
          <w:lang w:eastAsia="en-CA"/>
          <w14:ligatures w14:val="none"/>
        </w:rPr>
        <w:t xml:space="preserve"> </w:t>
      </w:r>
    </w:p>
    <w:p w14:paraId="4B4C61F3" w14:textId="77777777" w:rsidR="009E44D1" w:rsidRPr="001D42DE" w:rsidRDefault="009E44D1" w:rsidP="001D42DE">
      <w:pPr>
        <w:spacing w:before="100" w:after="200" w:line="240" w:lineRule="auto"/>
        <w:ind w:left="360"/>
        <w:contextualSpacing/>
        <w:rPr>
          <w:rFonts w:ascii="Calibri" w:eastAsia="Yu Mincho" w:hAnsi="Calibri" w:cs="Calibri"/>
          <w:b/>
          <w:bCs/>
          <w:kern w:val="0"/>
          <w:lang w:eastAsia="en-CA"/>
          <w14:ligatures w14:val="none"/>
        </w:rPr>
      </w:pPr>
    </w:p>
    <w:p w14:paraId="7D1D1201" w14:textId="77777777" w:rsidR="0045354E" w:rsidRPr="001D42DE" w:rsidRDefault="007F3E26" w:rsidP="001D42DE">
      <w:pPr>
        <w:spacing w:line="240" w:lineRule="auto"/>
        <w:rPr>
          <w:rFonts w:ascii="Calibri" w:eastAsia="Calibri" w:hAnsi="Calibri" w:cs="Calibri"/>
          <w:color w:val="0E101A"/>
        </w:rPr>
      </w:pPr>
      <w:r w:rsidRPr="001D42DE">
        <w:rPr>
          <w:rFonts w:ascii="Calibri" w:eastAsia="Calibri" w:hAnsi="Calibri" w:cs="Calibri"/>
          <w:color w:val="0E101A"/>
        </w:rPr>
        <w:t xml:space="preserve">A database design could be the main core part for </w:t>
      </w:r>
      <w:r w:rsidR="00597FB5" w:rsidRPr="001D42DE">
        <w:rPr>
          <w:rFonts w:ascii="Calibri" w:eastAsia="Calibri" w:hAnsi="Calibri" w:cs="Calibri"/>
          <w:color w:val="0E101A"/>
        </w:rPr>
        <w:t>flight data management system (FDMS)</w:t>
      </w:r>
      <w:r w:rsidRPr="001D42DE">
        <w:rPr>
          <w:rFonts w:ascii="Calibri" w:eastAsia="Calibri" w:hAnsi="Calibri" w:cs="Calibri"/>
          <w:color w:val="0E101A"/>
        </w:rPr>
        <w:t xml:space="preserve">. </w:t>
      </w:r>
      <w:r w:rsidR="00BA22D3" w:rsidRPr="001D42DE">
        <w:rPr>
          <w:rFonts w:ascii="Calibri" w:eastAsia="Calibri" w:hAnsi="Calibri" w:cs="Calibri"/>
          <w:color w:val="0E101A"/>
        </w:rPr>
        <w:t xml:space="preserve">The ground terminal database design can help to store secure </w:t>
      </w:r>
      <w:proofErr w:type="gramStart"/>
      <w:r w:rsidR="00BA22D3" w:rsidRPr="001D42DE">
        <w:rPr>
          <w:rFonts w:ascii="Calibri" w:eastAsia="Calibri" w:hAnsi="Calibri" w:cs="Calibri"/>
          <w:color w:val="0E101A"/>
        </w:rPr>
        <w:t>and also</w:t>
      </w:r>
      <w:proofErr w:type="gramEnd"/>
      <w:r w:rsidR="00BA22D3" w:rsidRPr="001D42DE">
        <w:rPr>
          <w:rFonts w:ascii="Calibri" w:eastAsia="Calibri" w:hAnsi="Calibri" w:cs="Calibri"/>
          <w:color w:val="0E101A"/>
        </w:rPr>
        <w:t xml:space="preserve"> to retrieve </w:t>
      </w:r>
      <w:r w:rsidR="00DA78C7" w:rsidRPr="001D42DE">
        <w:rPr>
          <w:rFonts w:ascii="Calibri" w:eastAsia="Calibri" w:hAnsi="Calibri" w:cs="Calibri"/>
          <w:color w:val="0E101A"/>
        </w:rPr>
        <w:t xml:space="preserve">aircraft </w:t>
      </w:r>
      <w:proofErr w:type="spellStart"/>
      <w:r w:rsidR="00DA78C7" w:rsidRPr="001D42DE">
        <w:rPr>
          <w:rFonts w:ascii="Calibri" w:eastAsia="Calibri" w:hAnsi="Calibri" w:cs="Calibri"/>
          <w:color w:val="0E101A"/>
        </w:rPr>
        <w:t>telemerty</w:t>
      </w:r>
      <w:proofErr w:type="spellEnd"/>
      <w:r w:rsidR="00DA78C7" w:rsidRPr="001D42DE">
        <w:rPr>
          <w:rFonts w:ascii="Calibri" w:eastAsia="Calibri" w:hAnsi="Calibri" w:cs="Calibri"/>
          <w:color w:val="0E101A"/>
        </w:rPr>
        <w:t xml:space="preserve"> and operational data. </w:t>
      </w:r>
      <w:r w:rsidR="001B23C3" w:rsidRPr="001D42DE">
        <w:rPr>
          <w:rFonts w:ascii="Calibri" w:eastAsia="Calibri" w:hAnsi="Calibri" w:cs="Calibri"/>
          <w:color w:val="0E101A"/>
        </w:rPr>
        <w:t xml:space="preserve">The data base design helps to </w:t>
      </w:r>
      <w:r w:rsidR="00EF14A1" w:rsidRPr="001D42DE">
        <w:rPr>
          <w:rFonts w:ascii="Calibri" w:eastAsia="Calibri" w:hAnsi="Calibri" w:cs="Calibri"/>
          <w:color w:val="0E101A"/>
        </w:rPr>
        <w:t xml:space="preserve">enforce </w:t>
      </w:r>
      <w:proofErr w:type="spellStart"/>
      <w:r w:rsidR="00EF14A1" w:rsidRPr="001D42DE">
        <w:rPr>
          <w:rFonts w:ascii="Calibri" w:eastAsia="Calibri" w:hAnsi="Calibri" w:cs="Calibri"/>
          <w:color w:val="0E101A"/>
        </w:rPr>
        <w:t>accurance</w:t>
      </w:r>
      <w:proofErr w:type="spellEnd"/>
      <w:r w:rsidR="00EF14A1" w:rsidRPr="001D42DE">
        <w:rPr>
          <w:rFonts w:ascii="Calibri" w:eastAsia="Calibri" w:hAnsi="Calibri" w:cs="Calibri"/>
          <w:color w:val="0E101A"/>
        </w:rPr>
        <w:t xml:space="preserve"> </w:t>
      </w:r>
      <w:proofErr w:type="spellStart"/>
      <w:r w:rsidR="00EF14A1" w:rsidRPr="001D42DE">
        <w:rPr>
          <w:rFonts w:ascii="Calibri" w:eastAsia="Calibri" w:hAnsi="Calibri" w:cs="Calibri"/>
          <w:color w:val="0E101A"/>
        </w:rPr>
        <w:t>completenece</w:t>
      </w:r>
      <w:proofErr w:type="spellEnd"/>
      <w:r w:rsidR="00EF14A1" w:rsidRPr="001D42DE">
        <w:rPr>
          <w:rFonts w:ascii="Calibri" w:eastAsia="Calibri" w:hAnsi="Calibri" w:cs="Calibri"/>
          <w:color w:val="0E101A"/>
        </w:rPr>
        <w:t xml:space="preserve"> and consistency of data flow in the system. </w:t>
      </w:r>
    </w:p>
    <w:p w14:paraId="542A91DD" w14:textId="4F06983F" w:rsidR="0045354E" w:rsidRPr="00D5475D" w:rsidRDefault="0045354E" w:rsidP="00705A10">
      <w:pPr>
        <w:pStyle w:val="Heading2"/>
        <w:numPr>
          <w:ilvl w:val="0"/>
          <w:numId w:val="18"/>
        </w:numPr>
        <w:rPr>
          <w:rStyle w:val="IntenseReference"/>
          <w:rFonts w:ascii="Calibri" w:eastAsia="Yu Mincho" w:hAnsi="Calibri" w:cs="Calibri"/>
          <w:sz w:val="24"/>
          <w:szCs w:val="24"/>
        </w:rPr>
      </w:pPr>
      <w:bookmarkStart w:id="11" w:name="_Toc214650560"/>
      <w:r w:rsidRPr="00D5475D">
        <w:rPr>
          <w:rStyle w:val="IntenseReference"/>
          <w:rFonts w:ascii="Calibri" w:eastAsia="Yu Mincho" w:hAnsi="Calibri" w:cs="Calibri"/>
          <w:sz w:val="24"/>
          <w:szCs w:val="24"/>
        </w:rPr>
        <w:t>the database architecture</w:t>
      </w:r>
      <w:bookmarkEnd w:id="11"/>
    </w:p>
    <w:p w14:paraId="4EFAD6F4" w14:textId="77777777" w:rsidR="00CC6FB5" w:rsidRPr="0023446D" w:rsidRDefault="00CC6FB5" w:rsidP="00900E3F">
      <w:pPr>
        <w:spacing w:before="100" w:beforeAutospacing="1" w:after="100" w:afterAutospacing="1" w:line="240" w:lineRule="auto"/>
        <w:ind w:left="360"/>
        <w:rPr>
          <w:rFonts w:ascii="Calibri" w:eastAsia="Times New Roman" w:hAnsi="Calibri" w:cs="Calibri"/>
          <w:kern w:val="0"/>
          <w:lang w:eastAsia="en-CA"/>
          <w14:ligatures w14:val="none"/>
        </w:rPr>
      </w:pPr>
      <w:r w:rsidRPr="001D42DE">
        <w:rPr>
          <w:rFonts w:ascii="Calibri" w:eastAsia="Times New Roman" w:hAnsi="Calibri" w:cs="Calibri"/>
          <w:kern w:val="0"/>
          <w:lang w:eastAsia="en-CA"/>
          <w14:ligatures w14:val="none"/>
        </w:rPr>
        <w:t xml:space="preserve">For the database architecture, we think a centralized relational database is the best choice. A centralized database is a database that is well-maintained and stored in a single location, allowing other clients to access it over the internet, such as via LAN or WAN. Therefore, for the ground terminal database, a centralized database design is a suitable </w:t>
      </w:r>
      <w:proofErr w:type="spellStart"/>
      <w:r w:rsidRPr="001D42DE">
        <w:rPr>
          <w:rFonts w:ascii="Calibri" w:eastAsia="Times New Roman" w:hAnsi="Calibri" w:cs="Calibri"/>
          <w:kern w:val="0"/>
          <w:lang w:eastAsia="en-CA"/>
          <w14:ligatures w14:val="none"/>
        </w:rPr>
        <w:t>choice.</w:t>
      </w:r>
      <w:r w:rsidRPr="0023446D">
        <w:rPr>
          <w:rFonts w:ascii="Calibri" w:eastAsia="Times New Roman" w:hAnsi="Calibri" w:cs="Calibri"/>
          <w:kern w:val="0"/>
          <w:lang w:eastAsia="en-CA"/>
          <w14:ligatures w14:val="none"/>
        </w:rPr>
        <w:t>The</w:t>
      </w:r>
      <w:proofErr w:type="spellEnd"/>
      <w:r w:rsidRPr="0023446D">
        <w:rPr>
          <w:rFonts w:ascii="Calibri" w:eastAsia="Times New Roman" w:hAnsi="Calibri" w:cs="Calibri"/>
          <w:kern w:val="0"/>
          <w:lang w:eastAsia="en-CA"/>
          <w14:ligatures w14:val="none"/>
        </w:rPr>
        <w:t xml:space="preserve"> database covers several key domains:</w:t>
      </w:r>
    </w:p>
    <w:p w14:paraId="081524BD" w14:textId="77777777" w:rsidR="00CC6FB5" w:rsidRPr="0023446D" w:rsidRDefault="00CC6FB5" w:rsidP="00705A10">
      <w:pPr>
        <w:numPr>
          <w:ilvl w:val="0"/>
          <w:numId w:val="15"/>
        </w:numPr>
        <w:tabs>
          <w:tab w:val="clear" w:pos="720"/>
          <w:tab w:val="num" w:pos="1080"/>
        </w:tabs>
        <w:spacing w:after="0" w:line="240" w:lineRule="auto"/>
        <w:ind w:left="1080"/>
        <w:rPr>
          <w:rFonts w:ascii="Calibri" w:eastAsia="Times New Roman" w:hAnsi="Calibri" w:cs="Calibri"/>
          <w:color w:val="0E101A"/>
          <w:kern w:val="0"/>
          <w:lang w:eastAsia="en-CA"/>
          <w14:ligatures w14:val="none"/>
        </w:rPr>
      </w:pPr>
      <w:r w:rsidRPr="0023446D">
        <w:rPr>
          <w:rFonts w:ascii="Calibri" w:eastAsia="Times New Roman" w:hAnsi="Calibri" w:cs="Calibri"/>
          <w:color w:val="0E101A"/>
          <w:kern w:val="0"/>
          <w:lang w:eastAsia="en-CA"/>
          <w14:ligatures w14:val="none"/>
        </w:rPr>
        <w:t>Aircraft registration</w:t>
      </w:r>
    </w:p>
    <w:p w14:paraId="2E2F0ED3" w14:textId="77777777" w:rsidR="00CC6FB5" w:rsidRPr="0023446D" w:rsidRDefault="00CC6FB5" w:rsidP="00705A10">
      <w:pPr>
        <w:numPr>
          <w:ilvl w:val="0"/>
          <w:numId w:val="15"/>
        </w:numPr>
        <w:tabs>
          <w:tab w:val="clear" w:pos="720"/>
          <w:tab w:val="num" w:pos="1080"/>
        </w:tabs>
        <w:spacing w:after="0" w:line="240" w:lineRule="auto"/>
        <w:ind w:left="1080"/>
        <w:rPr>
          <w:rFonts w:ascii="Calibri" w:eastAsia="Times New Roman" w:hAnsi="Calibri" w:cs="Calibri"/>
          <w:color w:val="0E101A"/>
          <w:kern w:val="0"/>
          <w:lang w:eastAsia="en-CA"/>
          <w14:ligatures w14:val="none"/>
        </w:rPr>
      </w:pPr>
      <w:r w:rsidRPr="0023446D">
        <w:rPr>
          <w:rFonts w:ascii="Calibri" w:eastAsia="Times New Roman" w:hAnsi="Calibri" w:cs="Calibri"/>
          <w:color w:val="0E101A"/>
          <w:kern w:val="0"/>
          <w:lang w:eastAsia="en-CA"/>
          <w14:ligatures w14:val="none"/>
        </w:rPr>
        <w:t>The daily Flight lifecycle</w:t>
      </w:r>
    </w:p>
    <w:p w14:paraId="5E5875EA" w14:textId="77777777" w:rsidR="00CC6FB5" w:rsidRPr="0023446D" w:rsidRDefault="00CC6FB5" w:rsidP="00705A10">
      <w:pPr>
        <w:numPr>
          <w:ilvl w:val="0"/>
          <w:numId w:val="15"/>
        </w:numPr>
        <w:tabs>
          <w:tab w:val="clear" w:pos="720"/>
          <w:tab w:val="num" w:pos="1080"/>
        </w:tabs>
        <w:spacing w:after="0" w:line="240" w:lineRule="auto"/>
        <w:ind w:left="1080"/>
        <w:rPr>
          <w:rFonts w:ascii="Calibri" w:eastAsia="Times New Roman" w:hAnsi="Calibri" w:cs="Calibri"/>
          <w:color w:val="0E101A"/>
          <w:kern w:val="0"/>
          <w:lang w:eastAsia="en-CA"/>
          <w14:ligatures w14:val="none"/>
        </w:rPr>
      </w:pPr>
      <w:r w:rsidRPr="0023446D">
        <w:rPr>
          <w:rFonts w:ascii="Calibri" w:eastAsia="Times New Roman" w:hAnsi="Calibri" w:cs="Calibri"/>
          <w:color w:val="0E101A"/>
          <w:kern w:val="0"/>
          <w:lang w:eastAsia="en-CA"/>
          <w14:ligatures w14:val="none"/>
        </w:rPr>
        <w:t>Telemetry models</w:t>
      </w:r>
    </w:p>
    <w:p w14:paraId="02B073DE" w14:textId="77777777" w:rsidR="00CC6FB5" w:rsidRPr="0023446D" w:rsidRDefault="00CC6FB5" w:rsidP="00705A10">
      <w:pPr>
        <w:numPr>
          <w:ilvl w:val="0"/>
          <w:numId w:val="15"/>
        </w:numPr>
        <w:tabs>
          <w:tab w:val="clear" w:pos="720"/>
          <w:tab w:val="num" w:pos="1080"/>
        </w:tabs>
        <w:spacing w:after="0" w:line="240" w:lineRule="auto"/>
        <w:ind w:left="1080"/>
        <w:rPr>
          <w:rFonts w:ascii="Calibri" w:eastAsia="Times New Roman" w:hAnsi="Calibri" w:cs="Calibri"/>
          <w:color w:val="0E101A"/>
          <w:kern w:val="0"/>
          <w:lang w:eastAsia="en-CA"/>
          <w14:ligatures w14:val="none"/>
        </w:rPr>
      </w:pPr>
      <w:r w:rsidRPr="0023446D">
        <w:rPr>
          <w:rFonts w:ascii="Calibri" w:eastAsia="Times New Roman" w:hAnsi="Calibri" w:cs="Calibri"/>
          <w:color w:val="0E101A"/>
          <w:kern w:val="0"/>
          <w:lang w:eastAsia="en-CA"/>
          <w14:ligatures w14:val="none"/>
        </w:rPr>
        <w:t xml:space="preserve">Transmission error logs </w:t>
      </w:r>
    </w:p>
    <w:p w14:paraId="4659C7AA" w14:textId="77777777" w:rsidR="00CC6FB5" w:rsidRPr="0023446D" w:rsidRDefault="00CC6FB5" w:rsidP="00705A10">
      <w:pPr>
        <w:numPr>
          <w:ilvl w:val="0"/>
          <w:numId w:val="15"/>
        </w:numPr>
        <w:tabs>
          <w:tab w:val="clear" w:pos="720"/>
          <w:tab w:val="num" w:pos="1080"/>
        </w:tabs>
        <w:spacing w:after="0" w:line="240" w:lineRule="auto"/>
        <w:ind w:left="1080"/>
        <w:rPr>
          <w:rFonts w:ascii="Calibri" w:eastAsia="Times New Roman" w:hAnsi="Calibri" w:cs="Calibri"/>
          <w:color w:val="0E101A"/>
          <w:kern w:val="0"/>
          <w:lang w:eastAsia="en-CA"/>
          <w14:ligatures w14:val="none"/>
        </w:rPr>
      </w:pPr>
      <w:r w:rsidRPr="0023446D">
        <w:rPr>
          <w:rFonts w:ascii="Calibri" w:eastAsia="Times New Roman" w:hAnsi="Calibri" w:cs="Calibri"/>
          <w:color w:val="0E101A"/>
          <w:kern w:val="0"/>
          <w:lang w:eastAsia="en-CA"/>
          <w14:ligatures w14:val="none"/>
        </w:rPr>
        <w:t>configuration data</w:t>
      </w:r>
    </w:p>
    <w:p w14:paraId="22D02D06" w14:textId="77777777" w:rsidR="00AA305E" w:rsidRPr="001D42DE" w:rsidRDefault="00CC6FB5" w:rsidP="00705A10">
      <w:pPr>
        <w:numPr>
          <w:ilvl w:val="0"/>
          <w:numId w:val="15"/>
        </w:numPr>
        <w:tabs>
          <w:tab w:val="clear" w:pos="720"/>
          <w:tab w:val="num" w:pos="1080"/>
        </w:tabs>
        <w:spacing w:after="0" w:line="240" w:lineRule="auto"/>
        <w:ind w:left="1080"/>
        <w:rPr>
          <w:rFonts w:ascii="Calibri" w:eastAsia="Times New Roman" w:hAnsi="Calibri" w:cs="Calibri"/>
          <w:color w:val="0E101A"/>
          <w:kern w:val="0"/>
          <w:lang w:eastAsia="en-CA"/>
          <w14:ligatures w14:val="none"/>
        </w:rPr>
      </w:pPr>
      <w:r w:rsidRPr="0023446D">
        <w:rPr>
          <w:rFonts w:ascii="Calibri" w:eastAsia="Times New Roman" w:hAnsi="Calibri" w:cs="Calibri"/>
          <w:color w:val="0E101A"/>
          <w:kern w:val="0"/>
          <w:lang w:eastAsia="en-CA"/>
          <w14:ligatures w14:val="none"/>
        </w:rPr>
        <w:t>Security and audit information</w:t>
      </w:r>
    </w:p>
    <w:p w14:paraId="28A17B8A" w14:textId="5610ED48" w:rsidR="00CC6FB5" w:rsidRPr="0023446D" w:rsidRDefault="00CC6FB5" w:rsidP="00900E3F">
      <w:pPr>
        <w:spacing w:after="0" w:line="240" w:lineRule="auto"/>
        <w:ind w:left="360"/>
        <w:rPr>
          <w:rFonts w:ascii="Calibri" w:eastAsia="Times New Roman" w:hAnsi="Calibri" w:cs="Calibri"/>
          <w:color w:val="0E101A"/>
          <w:kern w:val="0"/>
          <w:lang w:eastAsia="en-CA"/>
          <w14:ligatures w14:val="none"/>
        </w:rPr>
      </w:pPr>
      <w:r w:rsidRPr="0023446D">
        <w:rPr>
          <w:rFonts w:ascii="Calibri" w:eastAsia="Times New Roman" w:hAnsi="Calibri" w:cs="Calibri"/>
          <w:kern w:val="0"/>
          <w:lang w:eastAsia="en-CA"/>
          <w14:ligatures w14:val="none"/>
        </w:rPr>
        <w:t xml:space="preserve">To keep the </w:t>
      </w:r>
      <w:r w:rsidR="00AA305E" w:rsidRPr="001D42DE">
        <w:rPr>
          <w:rFonts w:ascii="Calibri" w:eastAsia="Times New Roman" w:hAnsi="Calibri" w:cs="Calibri"/>
          <w:kern w:val="0"/>
          <w:lang w:eastAsia="en-CA"/>
          <w14:ligatures w14:val="none"/>
        </w:rPr>
        <w:t>design,</w:t>
      </w:r>
      <w:r w:rsidRPr="0023446D">
        <w:rPr>
          <w:rFonts w:ascii="Calibri" w:eastAsia="Times New Roman" w:hAnsi="Calibri" w:cs="Calibri"/>
          <w:kern w:val="0"/>
          <w:lang w:eastAsia="en-CA"/>
          <w14:ligatures w14:val="none"/>
        </w:rPr>
        <w:t xml:space="preserve"> clean and scalable, we apply </w:t>
      </w:r>
      <w:r w:rsidRPr="001D42DE">
        <w:rPr>
          <w:rFonts w:ascii="Calibri" w:eastAsia="Times New Roman" w:hAnsi="Calibri" w:cs="Calibri"/>
          <w:kern w:val="0"/>
          <w:lang w:eastAsia="en-CA"/>
          <w14:ligatures w14:val="none"/>
        </w:rPr>
        <w:t xml:space="preserve">the following database rules </w:t>
      </w:r>
    </w:p>
    <w:p w14:paraId="560D26C9" w14:textId="77777777" w:rsidR="00CC6FB5" w:rsidRPr="0023446D" w:rsidRDefault="00CC6FB5" w:rsidP="00705A10">
      <w:pPr>
        <w:numPr>
          <w:ilvl w:val="0"/>
          <w:numId w:val="10"/>
        </w:numPr>
        <w:tabs>
          <w:tab w:val="clear" w:pos="720"/>
          <w:tab w:val="num" w:pos="1080"/>
        </w:tabs>
        <w:spacing w:before="100" w:beforeAutospacing="1" w:after="100" w:afterAutospacing="1" w:line="240" w:lineRule="auto"/>
        <w:ind w:left="1080"/>
        <w:rPr>
          <w:rFonts w:ascii="Calibri" w:eastAsia="Times New Roman" w:hAnsi="Calibri" w:cs="Calibri"/>
          <w:kern w:val="0"/>
          <w:lang w:eastAsia="en-CA"/>
          <w14:ligatures w14:val="none"/>
        </w:rPr>
      </w:pPr>
      <w:r w:rsidRPr="001D42DE">
        <w:rPr>
          <w:rFonts w:ascii="Calibri" w:eastAsia="Times New Roman" w:hAnsi="Calibri" w:cs="Calibri"/>
          <w:kern w:val="0"/>
          <w:lang w:eastAsia="en-CA"/>
          <w14:ligatures w14:val="none"/>
        </w:rPr>
        <w:t xml:space="preserve">Data </w:t>
      </w:r>
      <w:r w:rsidRPr="0023446D">
        <w:rPr>
          <w:rFonts w:ascii="Calibri" w:eastAsia="Times New Roman" w:hAnsi="Calibri" w:cs="Calibri"/>
          <w:kern w:val="0"/>
          <w:lang w:eastAsia="en-CA"/>
          <w14:ligatures w14:val="none"/>
        </w:rPr>
        <w:t>Normalize and tables 3NF</w:t>
      </w:r>
      <w:r w:rsidRPr="001D42DE">
        <w:rPr>
          <w:rFonts w:ascii="Calibri" w:eastAsia="Times New Roman" w:hAnsi="Calibri" w:cs="Calibri"/>
          <w:kern w:val="0"/>
          <w:lang w:eastAsia="en-CA"/>
          <w14:ligatures w14:val="none"/>
        </w:rPr>
        <w:t xml:space="preserve"> </w:t>
      </w:r>
    </w:p>
    <w:p w14:paraId="5195DC10" w14:textId="77777777" w:rsidR="00CC6FB5" w:rsidRPr="0023446D" w:rsidRDefault="00CC6FB5" w:rsidP="00705A10">
      <w:pPr>
        <w:numPr>
          <w:ilvl w:val="0"/>
          <w:numId w:val="10"/>
        </w:numPr>
        <w:tabs>
          <w:tab w:val="clear" w:pos="720"/>
          <w:tab w:val="num" w:pos="1080"/>
        </w:tabs>
        <w:spacing w:before="100" w:beforeAutospacing="1" w:after="100" w:afterAutospacing="1" w:line="240" w:lineRule="auto"/>
        <w:ind w:left="1080"/>
        <w:rPr>
          <w:rFonts w:ascii="Calibri" w:eastAsia="Times New Roman" w:hAnsi="Calibri" w:cs="Calibri"/>
          <w:kern w:val="0"/>
          <w:lang w:eastAsia="en-CA"/>
          <w14:ligatures w14:val="none"/>
        </w:rPr>
      </w:pPr>
      <w:r w:rsidRPr="001D42DE">
        <w:rPr>
          <w:rFonts w:ascii="Calibri" w:eastAsia="Times New Roman" w:hAnsi="Calibri" w:cs="Calibri"/>
          <w:kern w:val="0"/>
          <w:lang w:eastAsia="en-CA"/>
          <w14:ligatures w14:val="none"/>
        </w:rPr>
        <w:t xml:space="preserve">Using tables for </w:t>
      </w:r>
      <w:proofErr w:type="spellStart"/>
      <w:r w:rsidRPr="001D42DE">
        <w:rPr>
          <w:rFonts w:ascii="Calibri" w:eastAsia="Times New Roman" w:hAnsi="Calibri" w:cs="Calibri"/>
          <w:kern w:val="0"/>
          <w:lang w:eastAsia="en-CA"/>
          <w14:ligatures w14:val="none"/>
        </w:rPr>
        <w:t>telemertry</w:t>
      </w:r>
      <w:proofErr w:type="spellEnd"/>
      <w:r w:rsidRPr="001D42DE">
        <w:rPr>
          <w:rFonts w:ascii="Calibri" w:eastAsia="Times New Roman" w:hAnsi="Calibri" w:cs="Calibri"/>
          <w:kern w:val="0"/>
          <w:lang w:eastAsia="en-CA"/>
          <w14:ligatures w14:val="none"/>
        </w:rPr>
        <w:t xml:space="preserve"> </w:t>
      </w:r>
    </w:p>
    <w:p w14:paraId="7D2832FE" w14:textId="77777777" w:rsidR="00CC6FB5" w:rsidRPr="0023446D" w:rsidRDefault="00CC6FB5" w:rsidP="00705A10">
      <w:pPr>
        <w:numPr>
          <w:ilvl w:val="0"/>
          <w:numId w:val="10"/>
        </w:numPr>
        <w:tabs>
          <w:tab w:val="clear" w:pos="720"/>
          <w:tab w:val="num" w:pos="1080"/>
        </w:tabs>
        <w:spacing w:before="100" w:beforeAutospacing="1" w:after="100" w:afterAutospacing="1" w:line="240" w:lineRule="auto"/>
        <w:ind w:left="1080"/>
        <w:rPr>
          <w:rFonts w:ascii="Calibri" w:eastAsia="Times New Roman" w:hAnsi="Calibri" w:cs="Calibri"/>
          <w:kern w:val="0"/>
          <w:lang w:eastAsia="en-CA"/>
          <w14:ligatures w14:val="none"/>
        </w:rPr>
      </w:pPr>
      <w:r w:rsidRPr="001D42DE">
        <w:rPr>
          <w:rFonts w:ascii="Calibri" w:eastAsia="Times New Roman" w:hAnsi="Calibri" w:cs="Calibri"/>
          <w:kern w:val="0"/>
          <w:lang w:eastAsia="en-CA"/>
          <w14:ligatures w14:val="none"/>
        </w:rPr>
        <w:t xml:space="preserve">Adding </w:t>
      </w:r>
      <w:r w:rsidRPr="0023446D">
        <w:rPr>
          <w:rFonts w:ascii="Calibri" w:eastAsia="Times New Roman" w:hAnsi="Calibri" w:cs="Calibri"/>
          <w:kern w:val="0"/>
          <w:lang w:eastAsia="en-CA"/>
          <w14:ligatures w14:val="none"/>
        </w:rPr>
        <w:t xml:space="preserve"> foreign key relationships </w:t>
      </w:r>
    </w:p>
    <w:p w14:paraId="0A392AAB" w14:textId="626BC862" w:rsidR="00CC6FB5" w:rsidRPr="0023446D" w:rsidRDefault="00CC6FB5" w:rsidP="00900E3F">
      <w:pPr>
        <w:spacing w:before="100" w:beforeAutospacing="1" w:after="100" w:afterAutospacing="1" w:line="240" w:lineRule="auto"/>
        <w:ind w:left="360"/>
        <w:rPr>
          <w:rFonts w:ascii="Calibri" w:eastAsia="Times New Roman" w:hAnsi="Calibri" w:cs="Calibri"/>
          <w:kern w:val="0"/>
          <w:lang w:eastAsia="en-CA"/>
          <w14:ligatures w14:val="none"/>
        </w:rPr>
      </w:pPr>
      <w:r w:rsidRPr="0023446D">
        <w:rPr>
          <w:rFonts w:ascii="Calibri" w:hAnsi="Calibri" w:cs="Calibri"/>
          <w:b/>
          <w:bCs/>
          <w:lang w:eastAsia="en-CA"/>
        </w:rPr>
        <w:t>Data Processing Flow</w:t>
      </w:r>
      <w:r w:rsidRPr="0023446D">
        <w:rPr>
          <w:rFonts w:ascii="Calibri" w:eastAsia="Times New Roman" w:hAnsi="Calibri" w:cs="Calibri"/>
          <w:kern w:val="0"/>
          <w:lang w:eastAsia="en-CA"/>
          <w14:ligatures w14:val="none"/>
        </w:rPr>
        <w:br/>
      </w:r>
      <w:r w:rsidRPr="001D42DE">
        <w:rPr>
          <w:rFonts w:ascii="Calibri" w:eastAsia="Times New Roman" w:hAnsi="Calibri" w:cs="Calibri"/>
          <w:kern w:val="0"/>
          <w:lang w:eastAsia="en-CA"/>
          <w14:ligatures w14:val="none"/>
        </w:rPr>
        <w:t>Packets are parsed, validated, stored, and then presented through set views and filtered queries and procedures for UI and reporting purposes.</w:t>
      </w:r>
    </w:p>
    <w:p w14:paraId="10727DDE" w14:textId="09CDDD09" w:rsidR="0063334F" w:rsidRPr="001D42DE" w:rsidRDefault="00CC6FB5" w:rsidP="00900E3F">
      <w:pPr>
        <w:spacing w:before="100" w:beforeAutospacing="1" w:after="100" w:afterAutospacing="1" w:line="240" w:lineRule="auto"/>
        <w:ind w:left="360"/>
        <w:rPr>
          <w:rFonts w:ascii="Calibri" w:eastAsia="Times New Roman" w:hAnsi="Calibri" w:cs="Calibri"/>
          <w:kern w:val="0"/>
          <w:lang w:eastAsia="en-CA"/>
          <w14:ligatures w14:val="none"/>
        </w:rPr>
      </w:pPr>
      <w:r w:rsidRPr="0023446D">
        <w:rPr>
          <w:rFonts w:ascii="Calibri" w:hAnsi="Calibri" w:cs="Calibri"/>
          <w:b/>
          <w:bCs/>
          <w:lang w:eastAsia="en-CA"/>
        </w:rPr>
        <w:t>Retention &amp; Archival</w:t>
      </w:r>
      <w:r w:rsidRPr="0023446D">
        <w:rPr>
          <w:rFonts w:ascii="Calibri" w:eastAsia="Times New Roman" w:hAnsi="Calibri" w:cs="Calibri"/>
          <w:kern w:val="0"/>
          <w:lang w:eastAsia="en-CA"/>
          <w14:ligatures w14:val="none"/>
        </w:rPr>
        <w:br/>
      </w:r>
      <w:r w:rsidRPr="001D42DE">
        <w:rPr>
          <w:rFonts w:ascii="Calibri" w:eastAsia="Times New Roman" w:hAnsi="Calibri" w:cs="Calibri"/>
          <w:kern w:val="0"/>
          <w:lang w:eastAsia="en-CA"/>
          <w14:ligatures w14:val="none"/>
        </w:rPr>
        <w:t xml:space="preserve">Recent telemetry remains online for fast access. Older data is archived in </w:t>
      </w:r>
      <w:proofErr w:type="spellStart"/>
      <w:r w:rsidRPr="001D42DE">
        <w:rPr>
          <w:rFonts w:ascii="Calibri" w:eastAsia="Times New Roman" w:hAnsi="Calibri" w:cs="Calibri"/>
          <w:kern w:val="0"/>
          <w:lang w:eastAsia="en-CA"/>
          <w14:ligatures w14:val="none"/>
        </w:rPr>
        <w:t>TelemetrySampleHistory</w:t>
      </w:r>
      <w:proofErr w:type="spellEnd"/>
      <w:r w:rsidRPr="001D42DE">
        <w:rPr>
          <w:rFonts w:ascii="Calibri" w:eastAsia="Times New Roman" w:hAnsi="Calibri" w:cs="Calibri"/>
          <w:kern w:val="0"/>
          <w:lang w:eastAsia="en-CA"/>
          <w14:ligatures w14:val="none"/>
        </w:rPr>
        <w:t xml:space="preserve"> or moved to our out-of-storage. Partition switching may be used to make cleanup and editing more efficient.</w:t>
      </w:r>
    </w:p>
    <w:p w14:paraId="100381C0" w14:textId="5A8429DE" w:rsidR="0063334F" w:rsidRPr="00D5475D" w:rsidRDefault="0063334F" w:rsidP="00705A10">
      <w:pPr>
        <w:pStyle w:val="Heading2"/>
        <w:numPr>
          <w:ilvl w:val="0"/>
          <w:numId w:val="18"/>
        </w:numPr>
        <w:rPr>
          <w:rStyle w:val="IntenseReference"/>
          <w:rFonts w:ascii="Calibri" w:eastAsia="Yu Mincho" w:hAnsi="Calibri" w:cs="Calibri"/>
          <w:sz w:val="24"/>
          <w:szCs w:val="24"/>
        </w:rPr>
      </w:pPr>
      <w:bookmarkStart w:id="12" w:name="_Toc214650561"/>
      <w:r w:rsidRPr="00D5475D">
        <w:rPr>
          <w:rStyle w:val="IntenseReference"/>
          <w:rFonts w:ascii="Calibri" w:eastAsia="Yu Mincho" w:hAnsi="Calibri" w:cs="Calibri"/>
          <w:sz w:val="24"/>
          <w:szCs w:val="24"/>
        </w:rPr>
        <w:t>database engine</w:t>
      </w:r>
      <w:bookmarkEnd w:id="12"/>
      <w:r w:rsidRPr="00D5475D">
        <w:rPr>
          <w:rStyle w:val="IntenseReference"/>
          <w:rFonts w:ascii="Calibri" w:eastAsia="Yu Mincho" w:hAnsi="Calibri" w:cs="Calibri"/>
          <w:sz w:val="24"/>
          <w:szCs w:val="24"/>
        </w:rPr>
        <w:t xml:space="preserve"> </w:t>
      </w:r>
    </w:p>
    <w:p w14:paraId="3EF0251E" w14:textId="2718E33E" w:rsidR="00B648A0" w:rsidRPr="001D42DE" w:rsidRDefault="00CC6FB5" w:rsidP="00825533">
      <w:pPr>
        <w:spacing w:after="0" w:line="240" w:lineRule="auto"/>
        <w:ind w:left="720"/>
        <w:rPr>
          <w:rFonts w:ascii="Calibri" w:eastAsia="Times New Roman" w:hAnsi="Calibri" w:cs="Calibri"/>
          <w:kern w:val="0"/>
          <w:lang w:eastAsia="en-CA"/>
          <w14:ligatures w14:val="none"/>
        </w:rPr>
      </w:pPr>
      <w:r w:rsidRPr="001D42DE">
        <w:rPr>
          <w:rFonts w:ascii="Calibri" w:eastAsia="Times New Roman" w:hAnsi="Calibri" w:cs="Calibri"/>
          <w:kern w:val="0"/>
          <w:lang w:eastAsia="en-CA"/>
          <w14:ligatures w14:val="none"/>
        </w:rPr>
        <w:t>For the Database engine, Microsoft SQL Server (remote instance) will be our first choice. And the rationale is that it offers native C#/.NET integration (ADO.NET). A relational database is a database that stores and provides access to data points that are related to one another. Also</w:t>
      </w:r>
      <w:r w:rsidR="00141F73">
        <w:rPr>
          <w:rFonts w:ascii="Calibri" w:eastAsia="Times New Roman" w:hAnsi="Calibri" w:cs="Calibri"/>
          <w:kern w:val="0"/>
          <w:lang w:eastAsia="en-CA"/>
          <w14:ligatures w14:val="none"/>
        </w:rPr>
        <w:t>,</w:t>
      </w:r>
      <w:r w:rsidRPr="001D42DE">
        <w:rPr>
          <w:rFonts w:ascii="Calibri" w:eastAsia="Times New Roman" w:hAnsi="Calibri" w:cs="Calibri"/>
          <w:kern w:val="0"/>
          <w:lang w:eastAsia="en-CA"/>
          <w14:ligatures w14:val="none"/>
        </w:rPr>
        <w:t xml:space="preserve"> essential properties of a relational database transaction include atomicity, consistency, and durability (What Is a Relational </w:t>
      </w:r>
      <w:proofErr w:type="gramStart"/>
      <w:r w:rsidRPr="001D42DE">
        <w:rPr>
          <w:rFonts w:ascii="Calibri" w:eastAsia="Times New Roman" w:hAnsi="Calibri" w:cs="Calibri"/>
          <w:kern w:val="0"/>
          <w:lang w:eastAsia="en-CA"/>
          <w14:ligatures w14:val="none"/>
        </w:rPr>
        <w:t>Database?,</w:t>
      </w:r>
      <w:proofErr w:type="gramEnd"/>
      <w:r w:rsidRPr="001D42DE">
        <w:rPr>
          <w:rFonts w:ascii="Calibri" w:eastAsia="Times New Roman" w:hAnsi="Calibri" w:cs="Calibri"/>
          <w:kern w:val="0"/>
          <w:lang w:eastAsia="en-CA"/>
          <w14:ligatures w14:val="none"/>
        </w:rPr>
        <w:t xml:space="preserve"> 2021).</w:t>
      </w:r>
    </w:p>
    <w:p w14:paraId="09D9458C" w14:textId="77777777" w:rsidR="00B648A0" w:rsidRPr="001D42DE" w:rsidRDefault="00B648A0" w:rsidP="001D42DE">
      <w:pPr>
        <w:spacing w:after="0" w:line="240" w:lineRule="auto"/>
        <w:rPr>
          <w:rFonts w:ascii="Calibri" w:eastAsia="Times New Roman" w:hAnsi="Calibri" w:cs="Calibri"/>
          <w:kern w:val="0"/>
          <w:lang w:eastAsia="en-CA"/>
          <w14:ligatures w14:val="none"/>
        </w:rPr>
      </w:pPr>
    </w:p>
    <w:p w14:paraId="36CD29F4" w14:textId="77777777" w:rsidR="00B648A0" w:rsidRPr="00D5475D" w:rsidRDefault="00B648A0" w:rsidP="00705A10">
      <w:pPr>
        <w:pStyle w:val="Heading2"/>
        <w:numPr>
          <w:ilvl w:val="0"/>
          <w:numId w:val="18"/>
        </w:numPr>
        <w:rPr>
          <w:rStyle w:val="IntenseReference"/>
          <w:rFonts w:ascii="Calibri" w:eastAsia="Yu Mincho" w:hAnsi="Calibri" w:cs="Calibri"/>
          <w:sz w:val="24"/>
          <w:szCs w:val="24"/>
        </w:rPr>
      </w:pPr>
      <w:bookmarkStart w:id="13" w:name="_Toc214650562"/>
      <w:r w:rsidRPr="00D5475D">
        <w:rPr>
          <w:rStyle w:val="IntenseReference"/>
          <w:rFonts w:ascii="Calibri" w:eastAsia="Yu Mincho" w:hAnsi="Calibri" w:cs="Calibri"/>
          <w:sz w:val="24"/>
          <w:szCs w:val="24"/>
        </w:rPr>
        <w:t>Table definitions/schemas</w:t>
      </w:r>
      <w:bookmarkEnd w:id="13"/>
    </w:p>
    <w:p w14:paraId="155E9028" w14:textId="77777777" w:rsidR="00B648A0" w:rsidRPr="001D42DE" w:rsidRDefault="00B648A0" w:rsidP="001D42DE">
      <w:pPr>
        <w:spacing w:after="0" w:line="240" w:lineRule="auto"/>
        <w:rPr>
          <w:rFonts w:ascii="Calibri" w:eastAsia="Times New Roman" w:hAnsi="Calibri" w:cs="Calibri"/>
          <w:kern w:val="0"/>
          <w:lang w:eastAsia="en-CA"/>
          <w14:ligatures w14:val="none"/>
        </w:rPr>
      </w:pPr>
    </w:p>
    <w:p w14:paraId="3D1B735B" w14:textId="77777777" w:rsidR="00825533" w:rsidRDefault="00825533" w:rsidP="001D42DE">
      <w:pPr>
        <w:spacing w:line="240" w:lineRule="auto"/>
        <w:ind w:left="720"/>
        <w:rPr>
          <w:rFonts w:ascii="Calibri" w:eastAsia="Times New Roman" w:hAnsi="Calibri" w:cs="Calibri"/>
          <w:kern w:val="0"/>
          <w:lang w:eastAsia="en-CA"/>
          <w14:ligatures w14:val="none"/>
        </w:rPr>
      </w:pPr>
      <w:r w:rsidRPr="00825533">
        <w:rPr>
          <w:rFonts w:ascii="Calibri" w:eastAsia="Times New Roman" w:hAnsi="Calibri" w:cs="Calibri"/>
          <w:kern w:val="0"/>
          <w:lang w:eastAsia="en-CA"/>
          <w14:ligatures w14:val="none"/>
        </w:rPr>
        <w:t xml:space="preserve">The following are the main tables and important columns we currently consider; however, this table schema could be modified in the future </w:t>
      </w:r>
    </w:p>
    <w:p w14:paraId="36A0875B" w14:textId="7B8B5728"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The database system currently uses a few main tables to track aircraft, flights, telemetry, and system activity. These tables and their columns will be modified as we begin to develop the project details. However, these definitions provide a brief outline of their purpose and the key fields they encompass. The structure may evolve in the future as new requirements appear.</w:t>
      </w:r>
    </w:p>
    <w:p w14:paraId="0394EC9A" w14:textId="03343DCE" w:rsidR="001F20FA" w:rsidRPr="008D1309" w:rsidRDefault="001F20FA" w:rsidP="0039304A">
      <w:pPr>
        <w:spacing w:line="240" w:lineRule="auto"/>
        <w:ind w:left="720"/>
        <w:rPr>
          <w:rFonts w:ascii="Calibri" w:eastAsia="Times New Roman" w:hAnsi="Calibri" w:cs="Calibri"/>
          <w:b/>
          <w:bCs/>
          <w:kern w:val="0"/>
          <w:lang w:eastAsia="en-CA"/>
          <w14:ligatures w14:val="none"/>
        </w:rPr>
      </w:pPr>
      <w:r w:rsidRPr="008D1309">
        <w:rPr>
          <w:rFonts w:ascii="Calibri" w:eastAsia="Times New Roman" w:hAnsi="Calibri" w:cs="Calibri"/>
          <w:b/>
          <w:bCs/>
          <w:kern w:val="0"/>
          <w:lang w:eastAsia="en-CA"/>
          <w14:ligatures w14:val="none"/>
        </w:rPr>
        <w:t>Aircraft</w:t>
      </w:r>
    </w:p>
    <w:p w14:paraId="1ACD0F0F" w14:textId="2373783F"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 The aircraft table will hold information about each aircraft in the database system. It includes an </w:t>
      </w:r>
      <w:proofErr w:type="spellStart"/>
      <w:r w:rsidRPr="008D1309">
        <w:rPr>
          <w:rFonts w:ascii="Calibri" w:eastAsia="Times New Roman" w:hAnsi="Calibri" w:cs="Calibri"/>
          <w:kern w:val="0"/>
          <w:lang w:eastAsia="en-CA"/>
          <w14:ligatures w14:val="none"/>
        </w:rPr>
        <w:t>AircraftID</w:t>
      </w:r>
      <w:proofErr w:type="spellEnd"/>
      <w:r w:rsidRPr="008D1309">
        <w:rPr>
          <w:rFonts w:ascii="Calibri" w:eastAsia="Times New Roman" w:hAnsi="Calibri" w:cs="Calibri"/>
          <w:kern w:val="0"/>
          <w:lang w:eastAsia="en-CA"/>
          <w14:ligatures w14:val="none"/>
        </w:rPr>
        <w:t xml:space="preserve"> as the primary key, with the aircraft’s </w:t>
      </w:r>
      <w:proofErr w:type="spellStart"/>
      <w:r w:rsidRPr="008D1309">
        <w:rPr>
          <w:rFonts w:ascii="Calibri" w:eastAsia="Times New Roman" w:hAnsi="Calibri" w:cs="Calibri"/>
          <w:kern w:val="0"/>
          <w:lang w:eastAsia="en-CA"/>
          <w14:ligatures w14:val="none"/>
        </w:rPr>
        <w:t>TailNumber</w:t>
      </w:r>
      <w:proofErr w:type="spellEnd"/>
      <w:r w:rsidRPr="008D1309">
        <w:rPr>
          <w:rFonts w:ascii="Calibri" w:eastAsia="Times New Roman" w:hAnsi="Calibri" w:cs="Calibri"/>
          <w:kern w:val="0"/>
          <w:lang w:eastAsia="en-CA"/>
          <w14:ligatures w14:val="none"/>
        </w:rPr>
        <w:t>, which must be a unique value, model, manufacturer, and the year it was built.</w:t>
      </w:r>
    </w:p>
    <w:p w14:paraId="48DD2F6B" w14:textId="658F6D8C" w:rsidR="001F20FA" w:rsidRPr="008D1309" w:rsidRDefault="001F20FA" w:rsidP="0039304A">
      <w:pPr>
        <w:spacing w:line="240" w:lineRule="auto"/>
        <w:ind w:left="720"/>
        <w:rPr>
          <w:rFonts w:ascii="Calibri" w:eastAsia="Times New Roman" w:hAnsi="Calibri" w:cs="Calibri"/>
          <w:b/>
          <w:bCs/>
          <w:kern w:val="0"/>
          <w:lang w:eastAsia="en-CA"/>
          <w14:ligatures w14:val="none"/>
        </w:rPr>
      </w:pPr>
      <w:r w:rsidRPr="008D1309">
        <w:rPr>
          <w:rFonts w:ascii="Calibri" w:eastAsia="Times New Roman" w:hAnsi="Calibri" w:cs="Calibri"/>
          <w:b/>
          <w:bCs/>
          <w:kern w:val="0"/>
          <w:lang w:eastAsia="en-CA"/>
          <w14:ligatures w14:val="none"/>
        </w:rPr>
        <w:t>Flight</w:t>
      </w:r>
    </w:p>
    <w:p w14:paraId="4F92242B" w14:textId="617519BD"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 Each flight is represented by a record, identified by a unique Flight ID. A flight is linked to an aircraft via </w:t>
      </w:r>
      <w:proofErr w:type="spellStart"/>
      <w:r w:rsidRPr="008D1309">
        <w:rPr>
          <w:rFonts w:ascii="Calibri" w:eastAsia="Times New Roman" w:hAnsi="Calibri" w:cs="Calibri"/>
          <w:kern w:val="0"/>
          <w:lang w:eastAsia="en-CA"/>
          <w14:ligatures w14:val="none"/>
        </w:rPr>
        <w:t>AircraftID</w:t>
      </w:r>
      <w:proofErr w:type="spellEnd"/>
      <w:r w:rsidRPr="008D1309">
        <w:rPr>
          <w:rFonts w:ascii="Calibri" w:eastAsia="Times New Roman" w:hAnsi="Calibri" w:cs="Calibri"/>
          <w:kern w:val="0"/>
          <w:lang w:eastAsia="en-CA"/>
          <w14:ligatures w14:val="none"/>
        </w:rPr>
        <w:t xml:space="preserve">. It contains flight details such as the flight number, departure and arrival airports, scheduled and actual departure and arrival times, and the status of the aircraft that defaults to “Scheduled.” The </w:t>
      </w:r>
      <w:proofErr w:type="spellStart"/>
      <w:r w:rsidRPr="008D1309">
        <w:rPr>
          <w:rFonts w:ascii="Calibri" w:eastAsia="Times New Roman" w:hAnsi="Calibri" w:cs="Calibri"/>
          <w:kern w:val="0"/>
          <w:lang w:eastAsia="en-CA"/>
          <w14:ligatures w14:val="none"/>
        </w:rPr>
        <w:t>CreatedAtUtc</w:t>
      </w:r>
      <w:proofErr w:type="spellEnd"/>
      <w:r w:rsidRPr="008D1309">
        <w:rPr>
          <w:rFonts w:ascii="Calibri" w:eastAsia="Times New Roman" w:hAnsi="Calibri" w:cs="Calibri"/>
          <w:kern w:val="0"/>
          <w:lang w:eastAsia="en-CA"/>
          <w14:ligatures w14:val="none"/>
        </w:rPr>
        <w:t xml:space="preserve"> column records the date and time when any flight entry was created. Since we will have a time zone difference, we will also determine how to incorporate it into our database system.</w:t>
      </w:r>
    </w:p>
    <w:p w14:paraId="0B1EA651" w14:textId="37798BD8" w:rsidR="001F20FA" w:rsidRPr="008D1309" w:rsidRDefault="001F20FA" w:rsidP="0039304A">
      <w:pPr>
        <w:spacing w:line="240" w:lineRule="auto"/>
        <w:ind w:left="720"/>
        <w:rPr>
          <w:rFonts w:ascii="Calibri" w:eastAsia="Times New Roman" w:hAnsi="Calibri" w:cs="Calibri"/>
          <w:b/>
          <w:bCs/>
          <w:kern w:val="0"/>
          <w:lang w:eastAsia="en-CA"/>
          <w14:ligatures w14:val="none"/>
        </w:rPr>
      </w:pPr>
      <w:proofErr w:type="spellStart"/>
      <w:r w:rsidRPr="008D1309">
        <w:rPr>
          <w:rFonts w:ascii="Calibri" w:eastAsia="Times New Roman" w:hAnsi="Calibri" w:cs="Calibri"/>
          <w:b/>
          <w:bCs/>
          <w:kern w:val="0"/>
          <w:lang w:eastAsia="en-CA"/>
          <w14:ligatures w14:val="none"/>
        </w:rPr>
        <w:t>TelemetrySample</w:t>
      </w:r>
      <w:proofErr w:type="spellEnd"/>
    </w:p>
    <w:p w14:paraId="56EE16BB" w14:textId="729635D9"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 Telemetry samples grab the incoming flight data. Each sample has a </w:t>
      </w:r>
      <w:proofErr w:type="spellStart"/>
      <w:r w:rsidRPr="008D1309">
        <w:rPr>
          <w:rFonts w:ascii="Calibri" w:eastAsia="Times New Roman" w:hAnsi="Calibri" w:cs="Calibri"/>
          <w:kern w:val="0"/>
          <w:lang w:eastAsia="en-CA"/>
          <w14:ligatures w14:val="none"/>
        </w:rPr>
        <w:t>SampleID</w:t>
      </w:r>
      <w:proofErr w:type="spellEnd"/>
      <w:r w:rsidRPr="008D1309">
        <w:rPr>
          <w:rFonts w:ascii="Calibri" w:eastAsia="Times New Roman" w:hAnsi="Calibri" w:cs="Calibri"/>
          <w:kern w:val="0"/>
          <w:lang w:eastAsia="en-CA"/>
          <w14:ligatures w14:val="none"/>
        </w:rPr>
        <w:t xml:space="preserve"> as the primary key and is associated with a specific flight using </w:t>
      </w:r>
      <w:proofErr w:type="spellStart"/>
      <w:r w:rsidRPr="008D1309">
        <w:rPr>
          <w:rFonts w:ascii="Calibri" w:eastAsia="Times New Roman" w:hAnsi="Calibri" w:cs="Calibri"/>
          <w:kern w:val="0"/>
          <w:lang w:eastAsia="en-CA"/>
          <w14:ligatures w14:val="none"/>
        </w:rPr>
        <w:t>FlightID</w:t>
      </w:r>
      <w:proofErr w:type="spellEnd"/>
      <w:r w:rsidRPr="008D1309">
        <w:rPr>
          <w:rFonts w:ascii="Calibri" w:eastAsia="Times New Roman" w:hAnsi="Calibri" w:cs="Calibri"/>
          <w:kern w:val="0"/>
          <w:lang w:eastAsia="en-CA"/>
          <w14:ligatures w14:val="none"/>
        </w:rPr>
        <w:t>. The data includes the UTC timestamp, the timestamp taken when the flight started, the message type, the telemetry channel (Channel ID), the sequence number, and the raw or parsed payload (stored as JSON). It also tracks whether the checksum was valid, when the sample was received, and the source IP address of the telemetry packet.</w:t>
      </w:r>
    </w:p>
    <w:p w14:paraId="7AA40E19" w14:textId="41E7D48B" w:rsidR="001F20FA" w:rsidRPr="008D1309" w:rsidRDefault="001F20FA" w:rsidP="0039304A">
      <w:pPr>
        <w:spacing w:line="240" w:lineRule="auto"/>
        <w:ind w:left="720"/>
        <w:rPr>
          <w:rFonts w:ascii="Calibri" w:eastAsia="Times New Roman" w:hAnsi="Calibri" w:cs="Calibri"/>
          <w:b/>
          <w:bCs/>
          <w:kern w:val="0"/>
          <w:lang w:eastAsia="en-CA"/>
          <w14:ligatures w14:val="none"/>
        </w:rPr>
      </w:pPr>
      <w:proofErr w:type="spellStart"/>
      <w:r w:rsidRPr="008D1309">
        <w:rPr>
          <w:rFonts w:ascii="Calibri" w:eastAsia="Times New Roman" w:hAnsi="Calibri" w:cs="Calibri"/>
          <w:b/>
          <w:bCs/>
          <w:kern w:val="0"/>
          <w:lang w:eastAsia="en-CA"/>
          <w14:ligatures w14:val="none"/>
        </w:rPr>
        <w:t>TransmissionErrorLog</w:t>
      </w:r>
      <w:proofErr w:type="spellEnd"/>
    </w:p>
    <w:p w14:paraId="48EE14C8" w14:textId="384BB63D"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 This table logs issues detected while receiving telemetry. An </w:t>
      </w:r>
      <w:proofErr w:type="spellStart"/>
      <w:r w:rsidRPr="008D1309">
        <w:rPr>
          <w:rFonts w:ascii="Calibri" w:eastAsia="Times New Roman" w:hAnsi="Calibri" w:cs="Calibri"/>
          <w:kern w:val="0"/>
          <w:lang w:eastAsia="en-CA"/>
          <w14:ligatures w14:val="none"/>
        </w:rPr>
        <w:t>ErrorID</w:t>
      </w:r>
      <w:proofErr w:type="spellEnd"/>
      <w:r w:rsidRPr="008D1309">
        <w:rPr>
          <w:rFonts w:ascii="Calibri" w:eastAsia="Times New Roman" w:hAnsi="Calibri" w:cs="Calibri"/>
          <w:kern w:val="0"/>
          <w:lang w:eastAsia="en-CA"/>
          <w14:ligatures w14:val="none"/>
        </w:rPr>
        <w:t xml:space="preserve"> identifies each log entry and can pair with the flight through its corresponding </w:t>
      </w:r>
      <w:proofErr w:type="spellStart"/>
      <w:r w:rsidRPr="008D1309">
        <w:rPr>
          <w:rFonts w:ascii="Calibri" w:eastAsia="Times New Roman" w:hAnsi="Calibri" w:cs="Calibri"/>
          <w:kern w:val="0"/>
          <w:lang w:eastAsia="en-CA"/>
          <w14:ligatures w14:val="none"/>
        </w:rPr>
        <w:t>FlightID</w:t>
      </w:r>
      <w:proofErr w:type="spellEnd"/>
      <w:r w:rsidRPr="008D1309">
        <w:rPr>
          <w:rFonts w:ascii="Calibri" w:eastAsia="Times New Roman" w:hAnsi="Calibri" w:cs="Calibri"/>
          <w:kern w:val="0"/>
          <w:lang w:eastAsia="en-CA"/>
          <w14:ligatures w14:val="none"/>
        </w:rPr>
        <w:t>. It stores the time the error occurred, an error code, a description of what went wrong, the raw packet that caused the issue, and the source IP of the packet.</w:t>
      </w:r>
    </w:p>
    <w:p w14:paraId="495805A1" w14:textId="1D4A183F" w:rsidR="001F20FA" w:rsidRPr="008D1309" w:rsidRDefault="001F20FA" w:rsidP="0039304A">
      <w:pPr>
        <w:spacing w:line="240" w:lineRule="auto"/>
        <w:ind w:left="720"/>
        <w:rPr>
          <w:rFonts w:ascii="Calibri" w:eastAsia="Times New Roman" w:hAnsi="Calibri" w:cs="Calibri"/>
          <w:b/>
          <w:bCs/>
          <w:kern w:val="0"/>
          <w:lang w:eastAsia="en-CA"/>
          <w14:ligatures w14:val="none"/>
        </w:rPr>
      </w:pPr>
      <w:r w:rsidRPr="008D1309">
        <w:rPr>
          <w:rFonts w:ascii="Calibri" w:eastAsia="Times New Roman" w:hAnsi="Calibri" w:cs="Calibri"/>
          <w:b/>
          <w:bCs/>
          <w:kern w:val="0"/>
          <w:lang w:eastAsia="en-CA"/>
          <w14:ligatures w14:val="none"/>
        </w:rPr>
        <w:t>Channel (Reference)</w:t>
      </w:r>
    </w:p>
    <w:p w14:paraId="42291EE9" w14:textId="6F232AE5"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 Channels describe the different telemetry sources. A channel has a </w:t>
      </w:r>
      <w:proofErr w:type="spellStart"/>
      <w:r w:rsidRPr="008D1309">
        <w:rPr>
          <w:rFonts w:ascii="Calibri" w:eastAsia="Times New Roman" w:hAnsi="Calibri" w:cs="Calibri"/>
          <w:kern w:val="0"/>
          <w:lang w:eastAsia="en-CA"/>
          <w14:ligatures w14:val="none"/>
        </w:rPr>
        <w:t>ChannelID</w:t>
      </w:r>
      <w:proofErr w:type="spellEnd"/>
      <w:r w:rsidRPr="008D1309">
        <w:rPr>
          <w:rFonts w:ascii="Calibri" w:eastAsia="Times New Roman" w:hAnsi="Calibri" w:cs="Calibri"/>
          <w:kern w:val="0"/>
          <w:lang w:eastAsia="en-CA"/>
          <w14:ligatures w14:val="none"/>
        </w:rPr>
        <w:t xml:space="preserve"> along with a name and a brief description of what that channel represents.</w:t>
      </w:r>
    </w:p>
    <w:p w14:paraId="42A6E138" w14:textId="0E85A2EC" w:rsidR="001F20FA" w:rsidRPr="008D1309" w:rsidRDefault="001F20FA" w:rsidP="0039304A">
      <w:pPr>
        <w:spacing w:line="240" w:lineRule="auto"/>
        <w:ind w:left="720"/>
        <w:rPr>
          <w:rFonts w:ascii="Calibri" w:eastAsia="Times New Roman" w:hAnsi="Calibri" w:cs="Calibri"/>
          <w:b/>
          <w:bCs/>
          <w:kern w:val="0"/>
          <w:lang w:eastAsia="en-CA"/>
          <w14:ligatures w14:val="none"/>
        </w:rPr>
      </w:pPr>
      <w:proofErr w:type="spellStart"/>
      <w:r w:rsidRPr="008D1309">
        <w:rPr>
          <w:rFonts w:ascii="Calibri" w:eastAsia="Times New Roman" w:hAnsi="Calibri" w:cs="Calibri"/>
          <w:b/>
          <w:bCs/>
          <w:kern w:val="0"/>
          <w:lang w:eastAsia="en-CA"/>
          <w14:ligatures w14:val="none"/>
        </w:rPr>
        <w:t>PacketFormat</w:t>
      </w:r>
      <w:proofErr w:type="spellEnd"/>
      <w:r w:rsidRPr="008D1309">
        <w:rPr>
          <w:rFonts w:ascii="Calibri" w:eastAsia="Times New Roman" w:hAnsi="Calibri" w:cs="Calibri"/>
          <w:b/>
          <w:bCs/>
          <w:kern w:val="0"/>
          <w:lang w:eastAsia="en-CA"/>
          <w14:ligatures w14:val="none"/>
        </w:rPr>
        <w:t xml:space="preserve"> (Reference)</w:t>
      </w:r>
    </w:p>
    <w:p w14:paraId="7FBE9BC7" w14:textId="5202D0E6"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 Packet formats define the format of incoming telemetry packets. Each format has a </w:t>
      </w:r>
      <w:proofErr w:type="spellStart"/>
      <w:r w:rsidRPr="008D1309">
        <w:rPr>
          <w:rFonts w:ascii="Calibri" w:eastAsia="Times New Roman" w:hAnsi="Calibri" w:cs="Calibri"/>
          <w:kern w:val="0"/>
          <w:lang w:eastAsia="en-CA"/>
          <w14:ligatures w14:val="none"/>
        </w:rPr>
        <w:t>FormatID</w:t>
      </w:r>
      <w:proofErr w:type="spellEnd"/>
      <w:r w:rsidRPr="008D1309">
        <w:rPr>
          <w:rFonts w:ascii="Calibri" w:eastAsia="Times New Roman" w:hAnsi="Calibri" w:cs="Calibri"/>
          <w:kern w:val="0"/>
          <w:lang w:eastAsia="en-CA"/>
          <w14:ligatures w14:val="none"/>
        </w:rPr>
        <w:t>, a unique version number, and a JSON schema describing the expected packet layout.</w:t>
      </w:r>
    </w:p>
    <w:p w14:paraId="00B70274" w14:textId="549B757D" w:rsidR="001F20FA" w:rsidRPr="008D1309" w:rsidRDefault="001F20FA" w:rsidP="0039304A">
      <w:pPr>
        <w:spacing w:line="240" w:lineRule="auto"/>
        <w:ind w:left="720"/>
        <w:rPr>
          <w:rFonts w:ascii="Calibri" w:eastAsia="Times New Roman" w:hAnsi="Calibri" w:cs="Calibri"/>
          <w:b/>
          <w:bCs/>
          <w:kern w:val="0"/>
          <w:lang w:eastAsia="en-CA"/>
          <w14:ligatures w14:val="none"/>
        </w:rPr>
      </w:pPr>
      <w:r w:rsidRPr="008D1309">
        <w:rPr>
          <w:rFonts w:ascii="Calibri" w:eastAsia="Times New Roman" w:hAnsi="Calibri" w:cs="Calibri"/>
          <w:b/>
          <w:bCs/>
          <w:kern w:val="0"/>
          <w:lang w:eastAsia="en-CA"/>
          <w14:ligatures w14:val="none"/>
        </w:rPr>
        <w:t>Security Tables</w:t>
      </w:r>
    </w:p>
    <w:p w14:paraId="07E5D730" w14:textId="77777777" w:rsidR="001F20FA" w:rsidRPr="008D1309" w:rsidRDefault="001F20FA" w:rsidP="0039304A">
      <w:pPr>
        <w:spacing w:line="240" w:lineRule="auto"/>
        <w:ind w:left="720"/>
        <w:rPr>
          <w:rFonts w:ascii="Calibri" w:eastAsia="Times New Roman" w:hAnsi="Calibri" w:cs="Calibri"/>
          <w:kern w:val="0"/>
          <w:lang w:eastAsia="en-CA"/>
          <w14:ligatures w14:val="none"/>
        </w:rPr>
      </w:pPr>
      <w:r w:rsidRPr="008D1309">
        <w:rPr>
          <w:rFonts w:ascii="Calibri" w:eastAsia="Times New Roman" w:hAnsi="Calibri" w:cs="Calibri"/>
          <w:kern w:val="0"/>
          <w:lang w:eastAsia="en-CA"/>
          <w14:ligatures w14:val="none"/>
        </w:rPr>
        <w:t xml:space="preserve">For password and authentication methods, we plan to use a table called </w:t>
      </w:r>
      <w:proofErr w:type="spellStart"/>
      <w:r w:rsidRPr="008D1309">
        <w:rPr>
          <w:rFonts w:ascii="Calibri" w:eastAsia="Times New Roman" w:hAnsi="Calibri" w:cs="Calibri"/>
          <w:kern w:val="0"/>
          <w:lang w:eastAsia="en-CA"/>
          <w14:ligatures w14:val="none"/>
        </w:rPr>
        <w:t>AppUsers</w:t>
      </w:r>
      <w:proofErr w:type="spellEnd"/>
      <w:r w:rsidRPr="008D1309">
        <w:rPr>
          <w:rFonts w:ascii="Calibri" w:eastAsia="Times New Roman" w:hAnsi="Calibri" w:cs="Calibri"/>
          <w:kern w:val="0"/>
          <w:lang w:eastAsia="en-CA"/>
          <w14:ligatures w14:val="none"/>
        </w:rPr>
        <w:t xml:space="preserve">. The </w:t>
      </w:r>
      <w:proofErr w:type="spellStart"/>
      <w:r w:rsidRPr="008D1309">
        <w:rPr>
          <w:rFonts w:ascii="Calibri" w:eastAsia="Times New Roman" w:hAnsi="Calibri" w:cs="Calibri"/>
          <w:kern w:val="0"/>
          <w:lang w:eastAsia="en-CA"/>
          <w14:ligatures w14:val="none"/>
        </w:rPr>
        <w:t>AppUser</w:t>
      </w:r>
      <w:proofErr w:type="spellEnd"/>
      <w:r w:rsidRPr="008D1309">
        <w:rPr>
          <w:rFonts w:ascii="Calibri" w:eastAsia="Times New Roman" w:hAnsi="Calibri" w:cs="Calibri"/>
          <w:kern w:val="0"/>
          <w:lang w:eastAsia="en-CA"/>
          <w14:ligatures w14:val="none"/>
        </w:rPr>
        <w:t xml:space="preserve"> table will store the data of our users, including their role in the company, username, password, and an active/inactive flag, as well as timestamps for when the account was first created and last updated. This helps to ensure that every user updates their password periodically to avoid security breaches. Roles are stored separately in the Role table, which includes a </w:t>
      </w:r>
      <w:proofErr w:type="spellStart"/>
      <w:r w:rsidRPr="008D1309">
        <w:rPr>
          <w:rFonts w:ascii="Calibri" w:eastAsia="Times New Roman" w:hAnsi="Calibri" w:cs="Calibri"/>
          <w:kern w:val="0"/>
          <w:lang w:eastAsia="en-CA"/>
          <w14:ligatures w14:val="none"/>
        </w:rPr>
        <w:t>RoleID</w:t>
      </w:r>
      <w:proofErr w:type="spellEnd"/>
      <w:r w:rsidRPr="008D1309">
        <w:rPr>
          <w:rFonts w:ascii="Calibri" w:eastAsia="Times New Roman" w:hAnsi="Calibri" w:cs="Calibri"/>
          <w:kern w:val="0"/>
          <w:lang w:eastAsia="en-CA"/>
          <w14:ligatures w14:val="none"/>
        </w:rPr>
        <w:t xml:space="preserve"> and the role’s name.</w:t>
      </w:r>
    </w:p>
    <w:p w14:paraId="3D55526B" w14:textId="778300D0" w:rsidR="001F20FA" w:rsidRPr="008D1309" w:rsidRDefault="001F20FA" w:rsidP="0039304A">
      <w:pPr>
        <w:spacing w:line="240" w:lineRule="auto"/>
        <w:ind w:left="720"/>
        <w:rPr>
          <w:rFonts w:ascii="Calibri" w:eastAsia="Times New Roman" w:hAnsi="Calibri" w:cs="Calibri"/>
          <w:b/>
          <w:bCs/>
          <w:kern w:val="0"/>
          <w:lang w:eastAsia="en-CA"/>
          <w14:ligatures w14:val="none"/>
        </w:rPr>
      </w:pPr>
      <w:r w:rsidRPr="008D1309">
        <w:rPr>
          <w:rFonts w:ascii="Calibri" w:eastAsia="Times New Roman" w:hAnsi="Calibri" w:cs="Calibri"/>
          <w:b/>
          <w:bCs/>
          <w:kern w:val="0"/>
          <w:lang w:eastAsia="en-CA"/>
          <w14:ligatures w14:val="none"/>
        </w:rPr>
        <w:t xml:space="preserve">Database and Table Schema </w:t>
      </w:r>
    </w:p>
    <w:p w14:paraId="4B478AE0" w14:textId="18B6EFD5" w:rsidR="00B648A0" w:rsidRPr="001D42DE" w:rsidRDefault="00CC6FB5" w:rsidP="001D42DE">
      <w:pPr>
        <w:spacing w:line="240" w:lineRule="auto"/>
        <w:ind w:left="720"/>
        <w:rPr>
          <w:rFonts w:ascii="Calibri" w:hAnsi="Calibri" w:cs="Calibri"/>
          <w:b/>
          <w:bCs/>
          <w:lang w:eastAsia="en-CA"/>
        </w:rPr>
      </w:pPr>
      <w:r w:rsidRPr="001D42DE">
        <w:rPr>
          <w:rFonts w:ascii="Calibri" w:hAnsi="Calibri" w:cs="Calibri"/>
          <w:b/>
          <w:bCs/>
          <w:lang w:eastAsia="en-CA"/>
        </w:rPr>
        <w:t>Aircraft</w:t>
      </w:r>
    </w:p>
    <w:p w14:paraId="7F2124A2" w14:textId="2C383467" w:rsidR="002B193B" w:rsidRDefault="002B193B" w:rsidP="00705A10">
      <w:pPr>
        <w:pStyle w:val="NormalWeb"/>
        <w:numPr>
          <w:ilvl w:val="0"/>
          <w:numId w:val="20"/>
        </w:numPr>
        <w:rPr>
          <w:rFonts w:ascii="Calibri" w:hAnsi="Calibri" w:cs="Calibri"/>
          <w:sz w:val="22"/>
          <w:szCs w:val="22"/>
        </w:rPr>
      </w:pPr>
      <w:proofErr w:type="spellStart"/>
      <w:r w:rsidRPr="002B193B">
        <w:rPr>
          <w:rFonts w:ascii="Calibri" w:hAnsi="Calibri" w:cs="Calibri"/>
          <w:sz w:val="22"/>
          <w:szCs w:val="22"/>
        </w:rPr>
        <w:t>Aircraft_ID</w:t>
      </w:r>
      <w:proofErr w:type="spellEnd"/>
      <w:r w:rsidRPr="002B193B">
        <w:rPr>
          <w:rFonts w:ascii="Calibri" w:hAnsi="Calibri" w:cs="Calibri"/>
          <w:sz w:val="22"/>
          <w:szCs w:val="22"/>
        </w:rPr>
        <w:t xml:space="preserve"> – primary key</w:t>
      </w:r>
    </w:p>
    <w:p w14:paraId="4D16CCB1" w14:textId="5E766582" w:rsidR="002B193B" w:rsidRPr="002B193B" w:rsidRDefault="002B193B" w:rsidP="00705A10">
      <w:pPr>
        <w:pStyle w:val="NormalWeb"/>
        <w:numPr>
          <w:ilvl w:val="0"/>
          <w:numId w:val="20"/>
        </w:numPr>
        <w:rPr>
          <w:rFonts w:ascii="Calibri" w:hAnsi="Calibri" w:cs="Calibri"/>
          <w:sz w:val="22"/>
          <w:szCs w:val="22"/>
        </w:rPr>
      </w:pPr>
      <w:proofErr w:type="spellStart"/>
      <w:r w:rsidRPr="002B193B">
        <w:rPr>
          <w:rFonts w:ascii="Calibri" w:hAnsi="Calibri" w:cs="Calibri"/>
          <w:sz w:val="22"/>
          <w:szCs w:val="22"/>
        </w:rPr>
        <w:t>Tail_Number</w:t>
      </w:r>
      <w:proofErr w:type="spellEnd"/>
      <w:r w:rsidRPr="002B193B">
        <w:rPr>
          <w:rFonts w:ascii="Calibri" w:hAnsi="Calibri" w:cs="Calibri"/>
          <w:sz w:val="22"/>
          <w:szCs w:val="22"/>
        </w:rPr>
        <w:t xml:space="preserve"> – unique aircraft tail number</w:t>
      </w:r>
    </w:p>
    <w:p w14:paraId="7EB79277" w14:textId="7DF93A7A" w:rsidR="002B193B" w:rsidRPr="002B193B" w:rsidRDefault="002B193B" w:rsidP="00705A10">
      <w:pPr>
        <w:pStyle w:val="NormalWeb"/>
        <w:numPr>
          <w:ilvl w:val="0"/>
          <w:numId w:val="20"/>
        </w:numPr>
        <w:rPr>
          <w:rFonts w:ascii="Calibri" w:hAnsi="Calibri" w:cs="Calibri"/>
          <w:sz w:val="22"/>
          <w:szCs w:val="22"/>
        </w:rPr>
      </w:pPr>
      <w:proofErr w:type="spellStart"/>
      <w:r w:rsidRPr="002B193B">
        <w:rPr>
          <w:rFonts w:ascii="Calibri" w:hAnsi="Calibri" w:cs="Calibri"/>
          <w:sz w:val="22"/>
          <w:szCs w:val="22"/>
        </w:rPr>
        <w:t>Model_Number</w:t>
      </w:r>
      <w:proofErr w:type="spellEnd"/>
    </w:p>
    <w:p w14:paraId="637AE7AC" w14:textId="1D07BE98" w:rsidR="002B193B" w:rsidRPr="002B193B" w:rsidRDefault="002B193B" w:rsidP="00705A10">
      <w:pPr>
        <w:pStyle w:val="NormalWeb"/>
        <w:numPr>
          <w:ilvl w:val="0"/>
          <w:numId w:val="20"/>
        </w:numPr>
        <w:rPr>
          <w:rFonts w:ascii="Calibri" w:hAnsi="Calibri" w:cs="Calibri"/>
          <w:sz w:val="22"/>
          <w:szCs w:val="22"/>
        </w:rPr>
      </w:pPr>
      <w:r w:rsidRPr="002B193B">
        <w:rPr>
          <w:rFonts w:ascii="Calibri" w:hAnsi="Calibri" w:cs="Calibri"/>
          <w:sz w:val="22"/>
          <w:szCs w:val="22"/>
        </w:rPr>
        <w:t>Manufacturer_</w:t>
      </w:r>
    </w:p>
    <w:p w14:paraId="53C7FBE0" w14:textId="074CB92F" w:rsidR="002B193B" w:rsidRPr="002B193B" w:rsidRDefault="002B193B" w:rsidP="00705A10">
      <w:pPr>
        <w:pStyle w:val="NormalWeb"/>
        <w:numPr>
          <w:ilvl w:val="0"/>
          <w:numId w:val="20"/>
        </w:numPr>
        <w:rPr>
          <w:rFonts w:ascii="Calibri" w:hAnsi="Calibri" w:cs="Calibri"/>
          <w:sz w:val="22"/>
          <w:szCs w:val="22"/>
        </w:rPr>
      </w:pPr>
      <w:proofErr w:type="spellStart"/>
      <w:r w:rsidRPr="002B193B">
        <w:rPr>
          <w:rFonts w:ascii="Calibri" w:hAnsi="Calibri" w:cs="Calibri"/>
          <w:sz w:val="22"/>
          <w:szCs w:val="22"/>
        </w:rPr>
        <w:t>Year_Of_Make</w:t>
      </w:r>
      <w:proofErr w:type="spellEnd"/>
    </w:p>
    <w:p w14:paraId="008149B2" w14:textId="2FDD6EB2" w:rsidR="009F6460" w:rsidRPr="002B193B" w:rsidRDefault="00CC6FB5" w:rsidP="002B193B">
      <w:pPr>
        <w:spacing w:line="240" w:lineRule="auto"/>
        <w:ind w:left="720"/>
        <w:rPr>
          <w:rFonts w:ascii="Calibri" w:hAnsi="Calibri" w:cs="Calibri"/>
          <w:b/>
          <w:bCs/>
          <w:lang w:eastAsia="en-CA"/>
        </w:rPr>
      </w:pPr>
      <w:r w:rsidRPr="001D42DE">
        <w:rPr>
          <w:rFonts w:ascii="Calibri" w:hAnsi="Calibri" w:cs="Calibri"/>
          <w:b/>
          <w:bCs/>
          <w:lang w:eastAsia="en-CA"/>
        </w:rPr>
        <w:t>Flight</w:t>
      </w:r>
    </w:p>
    <w:p w14:paraId="3C87C424" w14:textId="599132DA"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Flight_ID</w:t>
      </w:r>
      <w:proofErr w:type="spellEnd"/>
      <w:r w:rsidRPr="00AE4086">
        <w:rPr>
          <w:rFonts w:ascii="Calibri" w:hAnsi="Calibri" w:cs="Calibri"/>
          <w:sz w:val="22"/>
          <w:szCs w:val="22"/>
        </w:rPr>
        <w:t xml:space="preserve"> – primary key</w:t>
      </w:r>
    </w:p>
    <w:p w14:paraId="3F7C722B" w14:textId="3296A807"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Aircraft_ID</w:t>
      </w:r>
      <w:proofErr w:type="spellEnd"/>
      <w:r w:rsidRPr="00AE4086">
        <w:rPr>
          <w:rFonts w:ascii="Calibri" w:hAnsi="Calibri" w:cs="Calibri"/>
          <w:sz w:val="22"/>
          <w:szCs w:val="22"/>
        </w:rPr>
        <w:t xml:space="preserve"> – foreign key to Aircraft</w:t>
      </w:r>
    </w:p>
    <w:p w14:paraId="2434B457" w14:textId="61CA8D29"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Flight_Number</w:t>
      </w:r>
      <w:proofErr w:type="spellEnd"/>
    </w:p>
    <w:p w14:paraId="14F7237B" w14:textId="6AA22F2B"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Departure_Airport</w:t>
      </w:r>
      <w:proofErr w:type="spellEnd"/>
    </w:p>
    <w:p w14:paraId="6818F029" w14:textId="13BAC2FF"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Arrival_Airport</w:t>
      </w:r>
      <w:proofErr w:type="spellEnd"/>
    </w:p>
    <w:p w14:paraId="1FC243DE" w14:textId="7CEE75E5"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Scheduled_Departure</w:t>
      </w:r>
      <w:proofErr w:type="spellEnd"/>
    </w:p>
    <w:p w14:paraId="7AB24F7F" w14:textId="16F893D2"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Scheduled_Arrival</w:t>
      </w:r>
      <w:proofErr w:type="spellEnd"/>
    </w:p>
    <w:p w14:paraId="25A0AFA7" w14:textId="330F8AB5"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Actual_Departure</w:t>
      </w:r>
      <w:proofErr w:type="spellEnd"/>
    </w:p>
    <w:p w14:paraId="207F5E88" w14:textId="1212CFEE"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Actual_Arrival</w:t>
      </w:r>
      <w:proofErr w:type="spellEnd"/>
    </w:p>
    <w:p w14:paraId="515A381C" w14:textId="4F80C155" w:rsidR="00AE4086" w:rsidRPr="00AE4086" w:rsidRDefault="00AE4086" w:rsidP="00705A10">
      <w:pPr>
        <w:pStyle w:val="NormalWeb"/>
        <w:numPr>
          <w:ilvl w:val="0"/>
          <w:numId w:val="20"/>
        </w:numPr>
        <w:rPr>
          <w:rFonts w:ascii="Calibri" w:hAnsi="Calibri" w:cs="Calibri"/>
          <w:sz w:val="22"/>
          <w:szCs w:val="22"/>
        </w:rPr>
      </w:pPr>
      <w:r w:rsidRPr="00AE4086">
        <w:rPr>
          <w:rFonts w:ascii="Calibri" w:hAnsi="Calibri" w:cs="Calibri"/>
          <w:sz w:val="22"/>
          <w:szCs w:val="22"/>
        </w:rPr>
        <w:t>Status_ – defaults to Scheduled</w:t>
      </w:r>
    </w:p>
    <w:p w14:paraId="0D276690" w14:textId="181B3256" w:rsidR="00AE4086" w:rsidRPr="00AE4086" w:rsidRDefault="00AE4086" w:rsidP="00705A10">
      <w:pPr>
        <w:pStyle w:val="NormalWeb"/>
        <w:numPr>
          <w:ilvl w:val="0"/>
          <w:numId w:val="20"/>
        </w:numPr>
        <w:rPr>
          <w:rFonts w:ascii="Calibri" w:hAnsi="Calibri" w:cs="Calibri"/>
          <w:sz w:val="22"/>
          <w:szCs w:val="22"/>
        </w:rPr>
      </w:pPr>
      <w:proofErr w:type="spellStart"/>
      <w:r w:rsidRPr="00AE4086">
        <w:rPr>
          <w:rFonts w:ascii="Calibri" w:hAnsi="Calibri" w:cs="Calibri"/>
          <w:sz w:val="22"/>
          <w:szCs w:val="22"/>
        </w:rPr>
        <w:t>Created_At_Utc</w:t>
      </w:r>
      <w:proofErr w:type="spellEnd"/>
    </w:p>
    <w:p w14:paraId="2838D47F" w14:textId="77777777" w:rsidR="0063334F" w:rsidRPr="001D42DE" w:rsidRDefault="00CC6FB5" w:rsidP="001D42DE">
      <w:pPr>
        <w:tabs>
          <w:tab w:val="num" w:pos="1440"/>
        </w:tabs>
        <w:spacing w:line="240" w:lineRule="auto"/>
        <w:ind w:left="720"/>
        <w:rPr>
          <w:rFonts w:ascii="Calibri" w:hAnsi="Calibri" w:cs="Calibri"/>
          <w:b/>
          <w:bCs/>
          <w:lang w:eastAsia="en-CA"/>
        </w:rPr>
      </w:pPr>
      <w:proofErr w:type="spellStart"/>
      <w:r w:rsidRPr="001D42DE">
        <w:rPr>
          <w:rFonts w:ascii="Calibri" w:hAnsi="Calibri" w:cs="Calibri"/>
          <w:b/>
          <w:bCs/>
          <w:lang w:eastAsia="en-CA"/>
        </w:rPr>
        <w:t>TelemetrySample</w:t>
      </w:r>
      <w:proofErr w:type="spellEnd"/>
    </w:p>
    <w:p w14:paraId="01A4C5E6" w14:textId="5B444A9E"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Sample_ID</w:t>
      </w:r>
      <w:proofErr w:type="spellEnd"/>
      <w:r w:rsidRPr="00E6673D">
        <w:rPr>
          <w:rFonts w:ascii="Calibri" w:hAnsi="Calibri" w:cs="Calibri"/>
          <w:b/>
          <w:bCs/>
        </w:rPr>
        <w:t xml:space="preserve"> – primary key</w:t>
      </w:r>
    </w:p>
    <w:p w14:paraId="2948B00B" w14:textId="65EF82DC"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Flight_ID</w:t>
      </w:r>
      <w:proofErr w:type="spellEnd"/>
      <w:r w:rsidRPr="00E6673D">
        <w:rPr>
          <w:rFonts w:ascii="Calibri" w:hAnsi="Calibri" w:cs="Calibri"/>
          <w:b/>
          <w:bCs/>
        </w:rPr>
        <w:t xml:space="preserve"> – foreign key to Flight</w:t>
      </w:r>
    </w:p>
    <w:p w14:paraId="64966545" w14:textId="2A8454F0" w:rsidR="00E6673D" w:rsidRPr="00E6673D" w:rsidRDefault="0062682F" w:rsidP="00705A10">
      <w:pPr>
        <w:pStyle w:val="NormalWeb"/>
        <w:numPr>
          <w:ilvl w:val="0"/>
          <w:numId w:val="21"/>
        </w:numPr>
        <w:rPr>
          <w:rFonts w:ascii="Calibri" w:hAnsi="Calibri" w:cs="Calibri"/>
          <w:b/>
          <w:bCs/>
        </w:rPr>
      </w:pPr>
      <w:proofErr w:type="spellStart"/>
      <w:r>
        <w:rPr>
          <w:rStyle w:val="Strong"/>
          <w:rFonts w:ascii="Calibri" w:eastAsiaTheme="majorEastAsia" w:hAnsi="Calibri" w:cs="Calibri"/>
          <w:b w:val="0"/>
          <w:bCs w:val="0"/>
        </w:rPr>
        <w:t>TimeInLocalTimeZone</w:t>
      </w:r>
      <w:proofErr w:type="spellEnd"/>
    </w:p>
    <w:p w14:paraId="78B7F426" w14:textId="2714AD61"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Message_Type</w:t>
      </w:r>
      <w:proofErr w:type="spellEnd"/>
    </w:p>
    <w:p w14:paraId="441E4380" w14:textId="5F4C1723"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Channel_ID</w:t>
      </w:r>
      <w:proofErr w:type="spellEnd"/>
      <w:r w:rsidRPr="00E6673D">
        <w:rPr>
          <w:rFonts w:ascii="Calibri" w:hAnsi="Calibri" w:cs="Calibri"/>
          <w:b/>
          <w:bCs/>
        </w:rPr>
        <w:t xml:space="preserve"> – foreign key to Channel</w:t>
      </w:r>
    </w:p>
    <w:p w14:paraId="58105C57" w14:textId="7AA779DD"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Seq</w:t>
      </w:r>
      <w:r w:rsidR="0062682F">
        <w:rPr>
          <w:rStyle w:val="Strong"/>
          <w:rFonts w:ascii="Calibri" w:eastAsiaTheme="majorEastAsia" w:hAnsi="Calibri" w:cs="Calibri"/>
          <w:b w:val="0"/>
          <w:bCs w:val="0"/>
        </w:rPr>
        <w:t>ence</w:t>
      </w:r>
      <w:r w:rsidRPr="00E6673D">
        <w:rPr>
          <w:rStyle w:val="Strong"/>
          <w:rFonts w:ascii="Calibri" w:eastAsiaTheme="majorEastAsia" w:hAnsi="Calibri" w:cs="Calibri"/>
          <w:b w:val="0"/>
          <w:bCs w:val="0"/>
        </w:rPr>
        <w:t>No</w:t>
      </w:r>
      <w:proofErr w:type="spellEnd"/>
    </w:p>
    <w:p w14:paraId="06B36374" w14:textId="4A5C907B"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Payload_Json</w:t>
      </w:r>
      <w:proofErr w:type="spellEnd"/>
    </w:p>
    <w:p w14:paraId="2AFB178F" w14:textId="5C1F9407"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Checksum_Valid</w:t>
      </w:r>
      <w:proofErr w:type="spellEnd"/>
    </w:p>
    <w:p w14:paraId="7DC3882F" w14:textId="427EA61C"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Received_At_Utc</w:t>
      </w:r>
      <w:proofErr w:type="spellEnd"/>
    </w:p>
    <w:p w14:paraId="514C7EF7" w14:textId="0FB76AA6" w:rsidR="00E6673D" w:rsidRPr="00E6673D" w:rsidRDefault="00E6673D" w:rsidP="00705A10">
      <w:pPr>
        <w:pStyle w:val="NormalWeb"/>
        <w:numPr>
          <w:ilvl w:val="0"/>
          <w:numId w:val="21"/>
        </w:numPr>
        <w:rPr>
          <w:rFonts w:ascii="Calibri" w:hAnsi="Calibri" w:cs="Calibri"/>
          <w:b/>
          <w:bCs/>
        </w:rPr>
      </w:pPr>
      <w:proofErr w:type="spellStart"/>
      <w:r w:rsidRPr="00E6673D">
        <w:rPr>
          <w:rStyle w:val="Strong"/>
          <w:rFonts w:ascii="Calibri" w:eastAsiaTheme="majorEastAsia" w:hAnsi="Calibri" w:cs="Calibri"/>
          <w:b w:val="0"/>
          <w:bCs w:val="0"/>
        </w:rPr>
        <w:t>Source_IP_Address</w:t>
      </w:r>
      <w:proofErr w:type="spellEnd"/>
    </w:p>
    <w:p w14:paraId="5F90CCEF" w14:textId="35CF7710" w:rsidR="00CC6FB5" w:rsidRPr="001D42DE" w:rsidRDefault="00CC6FB5" w:rsidP="001D42DE">
      <w:pPr>
        <w:spacing w:line="240" w:lineRule="auto"/>
        <w:ind w:left="720"/>
        <w:rPr>
          <w:rFonts w:ascii="Calibri" w:hAnsi="Calibri" w:cs="Calibri"/>
          <w:b/>
          <w:bCs/>
          <w:lang w:eastAsia="en-CA"/>
        </w:rPr>
      </w:pPr>
      <w:proofErr w:type="spellStart"/>
      <w:r w:rsidRPr="001D42DE">
        <w:rPr>
          <w:rFonts w:ascii="Calibri" w:hAnsi="Calibri" w:cs="Calibri"/>
          <w:b/>
          <w:bCs/>
          <w:lang w:eastAsia="en-CA"/>
        </w:rPr>
        <w:t>SourceI</w:t>
      </w:r>
      <w:r w:rsidR="0063334F" w:rsidRPr="001D42DE">
        <w:rPr>
          <w:rFonts w:ascii="Calibri" w:hAnsi="Calibri" w:cs="Calibri"/>
          <w:b/>
          <w:bCs/>
          <w:lang w:eastAsia="en-CA"/>
        </w:rPr>
        <w:t>PAdress</w:t>
      </w:r>
      <w:proofErr w:type="spellEnd"/>
    </w:p>
    <w:p w14:paraId="5112C65D" w14:textId="77777777" w:rsidR="00CC6FB5" w:rsidRPr="001D42DE" w:rsidRDefault="00CC6FB5" w:rsidP="001D42DE">
      <w:pPr>
        <w:spacing w:line="240" w:lineRule="auto"/>
        <w:ind w:left="720"/>
        <w:rPr>
          <w:rFonts w:ascii="Calibri" w:hAnsi="Calibri" w:cs="Calibri"/>
          <w:b/>
          <w:bCs/>
          <w:lang w:eastAsia="en-CA"/>
        </w:rPr>
      </w:pPr>
      <w:proofErr w:type="spellStart"/>
      <w:r w:rsidRPr="001D42DE">
        <w:rPr>
          <w:rFonts w:ascii="Calibri" w:hAnsi="Calibri" w:cs="Calibri"/>
          <w:b/>
          <w:bCs/>
          <w:lang w:eastAsia="en-CA"/>
        </w:rPr>
        <w:t>TransmissionErrorLog</w:t>
      </w:r>
      <w:proofErr w:type="spellEnd"/>
    </w:p>
    <w:p w14:paraId="0EC8FDBC" w14:textId="4C367009" w:rsidR="00B4521D" w:rsidRPr="00B4521D" w:rsidRDefault="00B4521D" w:rsidP="00705A10">
      <w:pPr>
        <w:pStyle w:val="NormalWeb"/>
        <w:numPr>
          <w:ilvl w:val="0"/>
          <w:numId w:val="21"/>
        </w:numPr>
        <w:rPr>
          <w:rFonts w:ascii="Calibri" w:hAnsi="Calibri" w:cs="Calibri"/>
          <w:b/>
          <w:bCs/>
        </w:rPr>
      </w:pPr>
      <w:proofErr w:type="spellStart"/>
      <w:r w:rsidRPr="00B4521D">
        <w:rPr>
          <w:rStyle w:val="Strong"/>
          <w:rFonts w:ascii="Calibri" w:eastAsiaTheme="majorEastAsia" w:hAnsi="Calibri" w:cs="Calibri"/>
          <w:b w:val="0"/>
          <w:bCs w:val="0"/>
        </w:rPr>
        <w:t>Error</w:t>
      </w:r>
      <w:r w:rsidR="009254CF">
        <w:rPr>
          <w:rStyle w:val="Strong"/>
          <w:rFonts w:ascii="Calibri" w:eastAsiaTheme="majorEastAsia" w:hAnsi="Calibri" w:cs="Calibri"/>
          <w:b w:val="0"/>
          <w:bCs w:val="0"/>
        </w:rPr>
        <w:t>Log</w:t>
      </w:r>
      <w:r w:rsidRPr="00B4521D">
        <w:rPr>
          <w:rStyle w:val="Strong"/>
          <w:rFonts w:ascii="Calibri" w:eastAsiaTheme="majorEastAsia" w:hAnsi="Calibri" w:cs="Calibri"/>
          <w:b w:val="0"/>
          <w:bCs w:val="0"/>
        </w:rPr>
        <w:t>ID</w:t>
      </w:r>
      <w:proofErr w:type="spellEnd"/>
      <w:r w:rsidRPr="00B4521D">
        <w:rPr>
          <w:rFonts w:ascii="Calibri" w:hAnsi="Calibri" w:cs="Calibri"/>
          <w:b/>
          <w:bCs/>
        </w:rPr>
        <w:t xml:space="preserve"> – primary key</w:t>
      </w:r>
    </w:p>
    <w:p w14:paraId="4FBAD24A" w14:textId="7AE6C01A" w:rsidR="00B4521D" w:rsidRPr="00B4521D" w:rsidRDefault="00B4521D" w:rsidP="00705A10">
      <w:pPr>
        <w:pStyle w:val="NormalWeb"/>
        <w:numPr>
          <w:ilvl w:val="0"/>
          <w:numId w:val="21"/>
        </w:numPr>
        <w:rPr>
          <w:rFonts w:ascii="Calibri" w:hAnsi="Calibri" w:cs="Calibri"/>
          <w:b/>
          <w:bCs/>
        </w:rPr>
      </w:pPr>
      <w:proofErr w:type="spellStart"/>
      <w:r w:rsidRPr="00B4521D">
        <w:rPr>
          <w:rStyle w:val="Strong"/>
          <w:rFonts w:ascii="Calibri" w:eastAsiaTheme="majorEastAsia" w:hAnsi="Calibri" w:cs="Calibri"/>
          <w:b w:val="0"/>
          <w:bCs w:val="0"/>
        </w:rPr>
        <w:t>Flight_ID</w:t>
      </w:r>
      <w:proofErr w:type="spellEnd"/>
      <w:r w:rsidRPr="00B4521D">
        <w:rPr>
          <w:rFonts w:ascii="Calibri" w:hAnsi="Calibri" w:cs="Calibri"/>
          <w:b/>
          <w:bCs/>
        </w:rPr>
        <w:t xml:space="preserve"> – foreign key to Flight</w:t>
      </w:r>
    </w:p>
    <w:p w14:paraId="4D22352D" w14:textId="0164971E" w:rsidR="00B4521D" w:rsidRPr="00B4521D" w:rsidRDefault="00B4521D" w:rsidP="00705A10">
      <w:pPr>
        <w:pStyle w:val="NormalWeb"/>
        <w:numPr>
          <w:ilvl w:val="0"/>
          <w:numId w:val="21"/>
        </w:numPr>
        <w:rPr>
          <w:rFonts w:ascii="Calibri" w:hAnsi="Calibri" w:cs="Calibri"/>
          <w:b/>
          <w:bCs/>
        </w:rPr>
      </w:pPr>
      <w:proofErr w:type="spellStart"/>
      <w:r w:rsidRPr="00B4521D">
        <w:rPr>
          <w:rStyle w:val="Strong"/>
          <w:rFonts w:ascii="Calibri" w:eastAsiaTheme="majorEastAsia" w:hAnsi="Calibri" w:cs="Calibri"/>
          <w:b w:val="0"/>
          <w:bCs w:val="0"/>
        </w:rPr>
        <w:t>Occurred_At_Utc</w:t>
      </w:r>
      <w:proofErr w:type="spellEnd"/>
    </w:p>
    <w:p w14:paraId="345EE673" w14:textId="0B05FC25" w:rsidR="00B4521D" w:rsidRPr="00B4521D" w:rsidRDefault="00B4521D" w:rsidP="00705A10">
      <w:pPr>
        <w:pStyle w:val="NormalWeb"/>
        <w:numPr>
          <w:ilvl w:val="0"/>
          <w:numId w:val="21"/>
        </w:numPr>
        <w:rPr>
          <w:rFonts w:ascii="Calibri" w:hAnsi="Calibri" w:cs="Calibri"/>
          <w:b/>
          <w:bCs/>
        </w:rPr>
      </w:pPr>
      <w:proofErr w:type="spellStart"/>
      <w:r w:rsidRPr="00B4521D">
        <w:rPr>
          <w:rStyle w:val="Strong"/>
          <w:rFonts w:ascii="Calibri" w:eastAsiaTheme="majorEastAsia" w:hAnsi="Calibri" w:cs="Calibri"/>
          <w:b w:val="0"/>
          <w:bCs w:val="0"/>
        </w:rPr>
        <w:t>Error_Code</w:t>
      </w:r>
      <w:proofErr w:type="spellEnd"/>
    </w:p>
    <w:p w14:paraId="37BBA138" w14:textId="7FA6CB4A" w:rsidR="00B4521D" w:rsidRPr="00B4521D" w:rsidRDefault="00B4521D" w:rsidP="00705A10">
      <w:pPr>
        <w:pStyle w:val="NormalWeb"/>
        <w:numPr>
          <w:ilvl w:val="0"/>
          <w:numId w:val="21"/>
        </w:numPr>
        <w:rPr>
          <w:rFonts w:ascii="Calibri" w:hAnsi="Calibri" w:cs="Calibri"/>
          <w:b/>
          <w:bCs/>
        </w:rPr>
      </w:pPr>
      <w:r w:rsidRPr="00B4521D">
        <w:rPr>
          <w:rStyle w:val="Strong"/>
          <w:rFonts w:ascii="Calibri" w:eastAsiaTheme="majorEastAsia" w:hAnsi="Calibri" w:cs="Calibri"/>
          <w:b w:val="0"/>
          <w:bCs w:val="0"/>
        </w:rPr>
        <w:t>Reason_</w:t>
      </w:r>
    </w:p>
    <w:p w14:paraId="3424BA36" w14:textId="3CD1D5E6" w:rsidR="00B4521D" w:rsidRPr="00B4521D" w:rsidRDefault="00B4521D" w:rsidP="00705A10">
      <w:pPr>
        <w:pStyle w:val="NormalWeb"/>
        <w:numPr>
          <w:ilvl w:val="0"/>
          <w:numId w:val="21"/>
        </w:numPr>
        <w:rPr>
          <w:rFonts w:ascii="Calibri" w:hAnsi="Calibri" w:cs="Calibri"/>
          <w:b/>
          <w:bCs/>
        </w:rPr>
      </w:pPr>
      <w:proofErr w:type="spellStart"/>
      <w:r w:rsidRPr="00B4521D">
        <w:rPr>
          <w:rStyle w:val="Strong"/>
          <w:rFonts w:ascii="Calibri" w:eastAsiaTheme="majorEastAsia" w:hAnsi="Calibri" w:cs="Calibri"/>
          <w:b w:val="0"/>
          <w:bCs w:val="0"/>
        </w:rPr>
        <w:t>Raw_Packet</w:t>
      </w:r>
      <w:proofErr w:type="spellEnd"/>
    </w:p>
    <w:p w14:paraId="00086D6E" w14:textId="5907AC19" w:rsidR="00B4521D" w:rsidRPr="00B4521D" w:rsidRDefault="00B4521D" w:rsidP="00705A10">
      <w:pPr>
        <w:pStyle w:val="NormalWeb"/>
        <w:numPr>
          <w:ilvl w:val="0"/>
          <w:numId w:val="21"/>
        </w:numPr>
        <w:rPr>
          <w:rFonts w:ascii="Calibri" w:hAnsi="Calibri" w:cs="Calibri"/>
          <w:b/>
          <w:bCs/>
        </w:rPr>
      </w:pPr>
      <w:proofErr w:type="spellStart"/>
      <w:r w:rsidRPr="00B4521D">
        <w:rPr>
          <w:rStyle w:val="Strong"/>
          <w:rFonts w:ascii="Calibri" w:eastAsiaTheme="majorEastAsia" w:hAnsi="Calibri" w:cs="Calibri"/>
          <w:b w:val="0"/>
          <w:bCs w:val="0"/>
        </w:rPr>
        <w:t>Source_IP</w:t>
      </w:r>
      <w:proofErr w:type="spellEnd"/>
    </w:p>
    <w:p w14:paraId="4CD87021" w14:textId="77777777" w:rsidR="0063334F" w:rsidRPr="001D42DE" w:rsidRDefault="00CC6FB5" w:rsidP="001D42DE">
      <w:pPr>
        <w:spacing w:line="240" w:lineRule="auto"/>
        <w:ind w:left="720"/>
        <w:rPr>
          <w:rFonts w:ascii="Calibri" w:hAnsi="Calibri" w:cs="Calibri"/>
          <w:b/>
          <w:bCs/>
          <w:lang w:eastAsia="en-CA"/>
        </w:rPr>
      </w:pPr>
      <w:r w:rsidRPr="001D42DE">
        <w:rPr>
          <w:rFonts w:ascii="Calibri" w:hAnsi="Calibri" w:cs="Calibri"/>
          <w:b/>
          <w:bCs/>
          <w:lang w:eastAsia="en-CA"/>
        </w:rPr>
        <w:t>Channel (reference)</w:t>
      </w:r>
    </w:p>
    <w:p w14:paraId="28EB4B90" w14:textId="6747486E" w:rsidR="0048153B" w:rsidRPr="0048153B" w:rsidRDefault="0048153B" w:rsidP="00705A10">
      <w:pPr>
        <w:pStyle w:val="NormalWeb"/>
        <w:numPr>
          <w:ilvl w:val="0"/>
          <w:numId w:val="21"/>
        </w:numPr>
        <w:rPr>
          <w:b/>
          <w:bCs/>
        </w:rPr>
      </w:pPr>
      <w:proofErr w:type="spellStart"/>
      <w:r w:rsidRPr="0048153B">
        <w:rPr>
          <w:rStyle w:val="Strong"/>
          <w:rFonts w:eastAsiaTheme="majorEastAsia"/>
          <w:b w:val="0"/>
          <w:bCs w:val="0"/>
        </w:rPr>
        <w:t>Channel_ID</w:t>
      </w:r>
      <w:proofErr w:type="spellEnd"/>
      <w:r w:rsidRPr="0048153B">
        <w:rPr>
          <w:b/>
          <w:bCs/>
        </w:rPr>
        <w:t xml:space="preserve"> – primary key</w:t>
      </w:r>
    </w:p>
    <w:p w14:paraId="65BEA5CE" w14:textId="067EE395" w:rsidR="0048153B" w:rsidRPr="0048153B" w:rsidRDefault="0048153B" w:rsidP="00705A10">
      <w:pPr>
        <w:pStyle w:val="NormalWeb"/>
        <w:numPr>
          <w:ilvl w:val="0"/>
          <w:numId w:val="21"/>
        </w:numPr>
        <w:rPr>
          <w:b/>
          <w:bCs/>
        </w:rPr>
      </w:pPr>
      <w:proofErr w:type="spellStart"/>
      <w:r w:rsidRPr="0048153B">
        <w:rPr>
          <w:rStyle w:val="Strong"/>
          <w:rFonts w:eastAsiaTheme="majorEastAsia"/>
          <w:b w:val="0"/>
          <w:bCs w:val="0"/>
        </w:rPr>
        <w:t>Name</w:t>
      </w:r>
      <w:r w:rsidR="008C1BCE">
        <w:rPr>
          <w:rStyle w:val="Strong"/>
          <w:rFonts w:eastAsiaTheme="majorEastAsia"/>
          <w:b w:val="0"/>
          <w:bCs w:val="0"/>
        </w:rPr>
        <w:t>OfChanel</w:t>
      </w:r>
      <w:proofErr w:type="spellEnd"/>
    </w:p>
    <w:p w14:paraId="5DEBCF83" w14:textId="757BF089" w:rsidR="0048153B" w:rsidRPr="0048153B" w:rsidRDefault="0048153B" w:rsidP="00705A10">
      <w:pPr>
        <w:pStyle w:val="NormalWeb"/>
        <w:numPr>
          <w:ilvl w:val="0"/>
          <w:numId w:val="21"/>
        </w:numPr>
        <w:rPr>
          <w:b/>
          <w:bCs/>
        </w:rPr>
      </w:pPr>
      <w:proofErr w:type="spellStart"/>
      <w:r w:rsidRPr="0048153B">
        <w:rPr>
          <w:rStyle w:val="Strong"/>
          <w:rFonts w:eastAsiaTheme="majorEastAsia"/>
          <w:b w:val="0"/>
          <w:bCs w:val="0"/>
        </w:rPr>
        <w:t>Description</w:t>
      </w:r>
      <w:r w:rsidR="008C1BCE">
        <w:rPr>
          <w:rStyle w:val="Strong"/>
          <w:rFonts w:eastAsiaTheme="majorEastAsia"/>
          <w:b w:val="0"/>
          <w:bCs w:val="0"/>
        </w:rPr>
        <w:t>OfChannel</w:t>
      </w:r>
      <w:proofErr w:type="spellEnd"/>
    </w:p>
    <w:p w14:paraId="5B0A8624" w14:textId="77777777" w:rsidR="00CC6FB5" w:rsidRPr="00502C07" w:rsidRDefault="00CC6FB5" w:rsidP="001D42DE">
      <w:pPr>
        <w:spacing w:after="0" w:line="240" w:lineRule="auto"/>
        <w:ind w:left="720"/>
        <w:rPr>
          <w:rFonts w:ascii="Calibri" w:eastAsia="Times New Roman" w:hAnsi="Calibri" w:cs="Calibri"/>
          <w:kern w:val="0"/>
          <w:lang w:eastAsia="en-CA"/>
          <w14:ligatures w14:val="none"/>
        </w:rPr>
      </w:pPr>
    </w:p>
    <w:p w14:paraId="7CC61DE6" w14:textId="77777777" w:rsidR="0063334F" w:rsidRPr="001D42DE" w:rsidRDefault="00CC6FB5" w:rsidP="001D42DE">
      <w:pPr>
        <w:spacing w:line="240" w:lineRule="auto"/>
        <w:ind w:left="720"/>
        <w:rPr>
          <w:rFonts w:ascii="Calibri" w:hAnsi="Calibri" w:cs="Calibri"/>
          <w:b/>
          <w:bCs/>
          <w:lang w:eastAsia="en-CA"/>
        </w:rPr>
      </w:pPr>
      <w:proofErr w:type="spellStart"/>
      <w:r w:rsidRPr="001D42DE">
        <w:rPr>
          <w:rFonts w:ascii="Calibri" w:hAnsi="Calibri" w:cs="Calibri"/>
          <w:b/>
          <w:bCs/>
          <w:lang w:eastAsia="en-CA"/>
        </w:rPr>
        <w:t>PacketFormat</w:t>
      </w:r>
      <w:proofErr w:type="spellEnd"/>
      <w:r w:rsidRPr="001D42DE">
        <w:rPr>
          <w:rFonts w:ascii="Calibri" w:hAnsi="Calibri" w:cs="Calibri"/>
          <w:b/>
          <w:bCs/>
          <w:lang w:eastAsia="en-CA"/>
        </w:rPr>
        <w:t xml:space="preserve"> (reference)</w:t>
      </w:r>
    </w:p>
    <w:p w14:paraId="0CDA078D" w14:textId="61295F6F" w:rsidR="0063334F" w:rsidRPr="001D42DE" w:rsidRDefault="00737901" w:rsidP="00705A10">
      <w:pPr>
        <w:pStyle w:val="ListParagraph"/>
        <w:numPr>
          <w:ilvl w:val="0"/>
          <w:numId w:val="16"/>
        </w:numPr>
        <w:spacing w:line="240" w:lineRule="auto"/>
        <w:rPr>
          <w:rFonts w:ascii="Calibri" w:hAnsi="Calibri" w:cs="Calibri"/>
          <w:lang w:eastAsia="en-CA"/>
        </w:rPr>
      </w:pPr>
      <w:proofErr w:type="spellStart"/>
      <w:r>
        <w:rPr>
          <w:rFonts w:ascii="Calibri" w:eastAsia="Times New Roman" w:hAnsi="Calibri" w:cs="Calibri"/>
          <w:kern w:val="0"/>
          <w:lang w:eastAsia="en-CA"/>
          <w14:ligatures w14:val="none"/>
        </w:rPr>
        <w:t>Message</w:t>
      </w:r>
      <w:r w:rsidR="00CC6FB5" w:rsidRPr="00D5475D">
        <w:rPr>
          <w:rFonts w:ascii="Calibri" w:eastAsia="Times New Roman" w:hAnsi="Calibri" w:cs="Calibri"/>
          <w:kern w:val="0"/>
          <w:lang w:eastAsia="en-CA"/>
          <w14:ligatures w14:val="none"/>
        </w:rPr>
        <w:t>FormatID</w:t>
      </w:r>
      <w:proofErr w:type="spellEnd"/>
      <w:r w:rsidR="00CC6FB5" w:rsidRPr="001D42DE">
        <w:rPr>
          <w:rFonts w:ascii="Calibri" w:eastAsia="Times New Roman" w:hAnsi="Calibri" w:cs="Calibri"/>
          <w:kern w:val="0"/>
          <w:lang w:eastAsia="en-CA"/>
          <w14:ligatures w14:val="none"/>
        </w:rPr>
        <w:t xml:space="preserve"> – primary key</w:t>
      </w:r>
    </w:p>
    <w:p w14:paraId="6445B65F" w14:textId="1E49F0DF" w:rsidR="0063334F" w:rsidRPr="001D42DE" w:rsidRDefault="00CC6FB5" w:rsidP="00705A10">
      <w:pPr>
        <w:pStyle w:val="ListParagraph"/>
        <w:numPr>
          <w:ilvl w:val="0"/>
          <w:numId w:val="16"/>
        </w:numPr>
        <w:spacing w:line="240" w:lineRule="auto"/>
        <w:rPr>
          <w:rFonts w:ascii="Calibri" w:hAnsi="Calibri" w:cs="Calibri"/>
          <w:lang w:eastAsia="en-CA"/>
        </w:rPr>
      </w:pPr>
      <w:proofErr w:type="spellStart"/>
      <w:r w:rsidRPr="001D42DE">
        <w:rPr>
          <w:rFonts w:ascii="Calibri" w:eastAsia="Times New Roman" w:hAnsi="Calibri" w:cs="Calibri"/>
          <w:kern w:val="0"/>
          <w:lang w:eastAsia="en-CA"/>
          <w14:ligatures w14:val="none"/>
        </w:rPr>
        <w:t>Version</w:t>
      </w:r>
      <w:r w:rsidR="00653209">
        <w:rPr>
          <w:rFonts w:ascii="Calibri" w:eastAsia="Times New Roman" w:hAnsi="Calibri" w:cs="Calibri"/>
          <w:kern w:val="0"/>
          <w:lang w:eastAsia="en-CA"/>
          <w14:ligatures w14:val="none"/>
        </w:rPr>
        <w:t>_</w:t>
      </w:r>
      <w:r w:rsidR="00737901">
        <w:rPr>
          <w:rFonts w:ascii="Calibri" w:eastAsia="Times New Roman" w:hAnsi="Calibri" w:cs="Calibri"/>
          <w:kern w:val="0"/>
          <w:lang w:eastAsia="en-CA"/>
          <w14:ligatures w14:val="none"/>
        </w:rPr>
        <w:t>Num</w:t>
      </w:r>
      <w:proofErr w:type="spellEnd"/>
      <w:r w:rsidRPr="001D42DE">
        <w:rPr>
          <w:rFonts w:ascii="Calibri" w:eastAsia="Times New Roman" w:hAnsi="Calibri" w:cs="Calibri"/>
          <w:kern w:val="0"/>
          <w:lang w:eastAsia="en-CA"/>
          <w14:ligatures w14:val="none"/>
        </w:rPr>
        <w:t xml:space="preserve"> – unique</w:t>
      </w:r>
    </w:p>
    <w:p w14:paraId="39AF06F2" w14:textId="79C11381" w:rsidR="0045354E" w:rsidRPr="001D42DE" w:rsidRDefault="00CC6FB5" w:rsidP="00705A10">
      <w:pPr>
        <w:pStyle w:val="ListParagraph"/>
        <w:numPr>
          <w:ilvl w:val="0"/>
          <w:numId w:val="16"/>
        </w:numPr>
        <w:spacing w:line="240" w:lineRule="auto"/>
        <w:rPr>
          <w:rFonts w:ascii="Calibri" w:hAnsi="Calibri" w:cs="Calibri"/>
          <w:lang w:eastAsia="en-CA"/>
        </w:rPr>
      </w:pPr>
      <w:proofErr w:type="spellStart"/>
      <w:r w:rsidRPr="00D5475D">
        <w:rPr>
          <w:rFonts w:ascii="Calibri" w:eastAsia="Times New Roman" w:hAnsi="Calibri" w:cs="Calibri"/>
          <w:kern w:val="0"/>
          <w:lang w:eastAsia="en-CA"/>
          <w14:ligatures w14:val="none"/>
        </w:rPr>
        <w:t>Json</w:t>
      </w:r>
      <w:r w:rsidR="00737901">
        <w:rPr>
          <w:rFonts w:ascii="Calibri" w:eastAsia="Times New Roman" w:hAnsi="Calibri" w:cs="Calibri"/>
          <w:kern w:val="0"/>
          <w:lang w:eastAsia="en-CA"/>
          <w14:ligatures w14:val="none"/>
        </w:rPr>
        <w:t>Message</w:t>
      </w:r>
      <w:proofErr w:type="spellEnd"/>
    </w:p>
    <w:p w14:paraId="61E26460" w14:textId="75D7E0E6" w:rsidR="00CC6FB5" w:rsidRPr="00502C07" w:rsidRDefault="00737901" w:rsidP="001D42DE">
      <w:pPr>
        <w:spacing w:before="100" w:beforeAutospacing="1" w:after="100" w:afterAutospacing="1" w:line="240" w:lineRule="auto"/>
        <w:ind w:left="720"/>
        <w:rPr>
          <w:rFonts w:ascii="Calibri" w:eastAsia="Times New Roman" w:hAnsi="Calibri" w:cs="Calibri"/>
          <w:b/>
          <w:bCs/>
          <w:kern w:val="0"/>
          <w:lang w:eastAsia="en-CA"/>
          <w14:ligatures w14:val="none"/>
        </w:rPr>
      </w:pPr>
      <w:r>
        <w:rPr>
          <w:rFonts w:ascii="Calibri" w:eastAsia="Times New Roman" w:hAnsi="Calibri" w:cs="Calibri"/>
          <w:b/>
          <w:bCs/>
          <w:kern w:val="0"/>
          <w:lang w:eastAsia="en-CA"/>
          <w14:ligatures w14:val="none"/>
        </w:rPr>
        <w:t xml:space="preserve">Table for App user and </w:t>
      </w:r>
      <w:r w:rsidR="00CC6FB5" w:rsidRPr="00D5475D">
        <w:rPr>
          <w:rFonts w:ascii="Calibri" w:eastAsia="Times New Roman" w:hAnsi="Calibri" w:cs="Calibri"/>
          <w:b/>
          <w:bCs/>
          <w:kern w:val="0"/>
          <w:lang w:eastAsia="en-CA"/>
          <w14:ligatures w14:val="none"/>
        </w:rPr>
        <w:t xml:space="preserve">Security </w:t>
      </w:r>
    </w:p>
    <w:p w14:paraId="45319B81" w14:textId="617237CC" w:rsidR="00CC6FB5" w:rsidRPr="00502C07" w:rsidRDefault="00CC6FB5" w:rsidP="001D42DE">
      <w:pPr>
        <w:spacing w:before="100" w:beforeAutospacing="1" w:after="100" w:afterAutospacing="1" w:line="240" w:lineRule="auto"/>
        <w:ind w:left="720"/>
        <w:rPr>
          <w:rFonts w:ascii="Calibri" w:eastAsia="Times New Roman" w:hAnsi="Calibri" w:cs="Calibri"/>
          <w:b/>
          <w:bCs/>
          <w:kern w:val="0"/>
          <w:lang w:eastAsia="en-CA"/>
          <w14:ligatures w14:val="none"/>
        </w:rPr>
      </w:pPr>
      <w:proofErr w:type="spellStart"/>
      <w:r w:rsidRPr="00502C07">
        <w:rPr>
          <w:rFonts w:ascii="Calibri" w:eastAsia="Times New Roman" w:hAnsi="Calibri" w:cs="Calibri"/>
          <w:b/>
          <w:bCs/>
          <w:kern w:val="0"/>
          <w:lang w:eastAsia="en-CA"/>
          <w14:ligatures w14:val="none"/>
        </w:rPr>
        <w:t>AppUser</w:t>
      </w:r>
      <w:proofErr w:type="spellEnd"/>
    </w:p>
    <w:p w14:paraId="1B277B88" w14:textId="71D7D68F" w:rsidR="00CC6FB5" w:rsidRPr="00502C07" w:rsidRDefault="00CC6FB5" w:rsidP="00705A10">
      <w:pPr>
        <w:numPr>
          <w:ilvl w:val="0"/>
          <w:numId w:val="11"/>
        </w:numPr>
        <w:tabs>
          <w:tab w:val="clear" w:pos="720"/>
          <w:tab w:val="num" w:pos="1440"/>
        </w:tabs>
        <w:spacing w:before="100" w:beforeAutospacing="1" w:after="100" w:afterAutospacing="1" w:line="240" w:lineRule="auto"/>
        <w:ind w:left="1440"/>
        <w:rPr>
          <w:rFonts w:ascii="Calibri" w:eastAsia="Times New Roman" w:hAnsi="Calibri" w:cs="Calibri"/>
          <w:kern w:val="0"/>
          <w:lang w:eastAsia="en-CA"/>
          <w14:ligatures w14:val="none"/>
        </w:rPr>
      </w:pPr>
      <w:proofErr w:type="spellStart"/>
      <w:r w:rsidRPr="00D5475D">
        <w:rPr>
          <w:rFonts w:ascii="Calibri" w:eastAsia="Times New Roman" w:hAnsi="Calibri" w:cs="Calibri"/>
          <w:kern w:val="0"/>
          <w:lang w:eastAsia="en-CA"/>
          <w14:ligatures w14:val="none"/>
        </w:rPr>
        <w:t>User</w:t>
      </w:r>
      <w:r w:rsidR="00653209">
        <w:rPr>
          <w:rFonts w:ascii="Calibri" w:eastAsia="Times New Roman" w:hAnsi="Calibri" w:cs="Calibri"/>
          <w:kern w:val="0"/>
          <w:lang w:eastAsia="en-CA"/>
          <w14:ligatures w14:val="none"/>
        </w:rPr>
        <w:t>_</w:t>
      </w:r>
      <w:r w:rsidRPr="00D5475D">
        <w:rPr>
          <w:rFonts w:ascii="Calibri" w:eastAsia="Times New Roman" w:hAnsi="Calibri" w:cs="Calibri"/>
          <w:kern w:val="0"/>
          <w:lang w:eastAsia="en-CA"/>
          <w14:ligatures w14:val="none"/>
        </w:rPr>
        <w:t>ID</w:t>
      </w:r>
      <w:proofErr w:type="spellEnd"/>
      <w:r w:rsidRPr="00D5475D">
        <w:rPr>
          <w:rFonts w:ascii="Calibri" w:eastAsia="Times New Roman" w:hAnsi="Calibri" w:cs="Calibri"/>
          <w:kern w:val="0"/>
          <w:lang w:eastAsia="en-CA"/>
          <w14:ligatures w14:val="none"/>
        </w:rPr>
        <w:t xml:space="preserve">, </w:t>
      </w:r>
      <w:proofErr w:type="spellStart"/>
      <w:r w:rsidRPr="00D5475D">
        <w:rPr>
          <w:rFonts w:ascii="Calibri" w:eastAsia="Times New Roman" w:hAnsi="Calibri" w:cs="Calibri"/>
          <w:kern w:val="0"/>
          <w:lang w:eastAsia="en-CA"/>
          <w14:ligatures w14:val="none"/>
        </w:rPr>
        <w:t>User</w:t>
      </w:r>
      <w:r w:rsidR="00653209">
        <w:rPr>
          <w:rFonts w:ascii="Calibri" w:eastAsia="Times New Roman" w:hAnsi="Calibri" w:cs="Calibri"/>
          <w:kern w:val="0"/>
          <w:lang w:eastAsia="en-CA"/>
          <w14:ligatures w14:val="none"/>
        </w:rPr>
        <w:t>_</w:t>
      </w:r>
      <w:r w:rsidRPr="00D5475D">
        <w:rPr>
          <w:rFonts w:ascii="Calibri" w:eastAsia="Times New Roman" w:hAnsi="Calibri" w:cs="Calibri"/>
          <w:kern w:val="0"/>
          <w:lang w:eastAsia="en-CA"/>
          <w14:ligatures w14:val="none"/>
        </w:rPr>
        <w:t>name</w:t>
      </w:r>
      <w:proofErr w:type="spellEnd"/>
      <w:r w:rsidRPr="00D5475D">
        <w:rPr>
          <w:rFonts w:ascii="Calibri" w:eastAsia="Times New Roman" w:hAnsi="Calibri" w:cs="Calibri"/>
          <w:kern w:val="0"/>
          <w:lang w:eastAsia="en-CA"/>
          <w14:ligatures w14:val="none"/>
        </w:rPr>
        <w:t>, Password</w:t>
      </w:r>
      <w:r w:rsidR="00653209">
        <w:rPr>
          <w:rFonts w:ascii="Calibri" w:eastAsia="Times New Roman" w:hAnsi="Calibri" w:cs="Calibri"/>
          <w:kern w:val="0"/>
          <w:lang w:eastAsia="en-CA"/>
          <w14:ligatures w14:val="none"/>
        </w:rPr>
        <w:t>_</w:t>
      </w:r>
      <w:r w:rsidRPr="00D5475D">
        <w:rPr>
          <w:rFonts w:ascii="Calibri" w:eastAsia="Times New Roman" w:hAnsi="Calibri" w:cs="Calibri"/>
          <w:kern w:val="0"/>
          <w:lang w:eastAsia="en-CA"/>
          <w14:ligatures w14:val="none"/>
        </w:rPr>
        <w:t xml:space="preserve">, </w:t>
      </w:r>
      <w:proofErr w:type="spellStart"/>
      <w:r w:rsidRPr="00D5475D">
        <w:rPr>
          <w:rFonts w:ascii="Calibri" w:eastAsia="Times New Roman" w:hAnsi="Calibri" w:cs="Calibri"/>
          <w:kern w:val="0"/>
          <w:lang w:eastAsia="en-CA"/>
          <w14:ligatures w14:val="none"/>
        </w:rPr>
        <w:t>Is</w:t>
      </w:r>
      <w:r w:rsidR="00653209">
        <w:rPr>
          <w:rFonts w:ascii="Calibri" w:eastAsia="Times New Roman" w:hAnsi="Calibri" w:cs="Calibri"/>
          <w:kern w:val="0"/>
          <w:lang w:eastAsia="en-CA"/>
          <w14:ligatures w14:val="none"/>
        </w:rPr>
        <w:t>_</w:t>
      </w:r>
      <w:r w:rsidRPr="00D5475D">
        <w:rPr>
          <w:rFonts w:ascii="Calibri" w:eastAsia="Times New Roman" w:hAnsi="Calibri" w:cs="Calibri"/>
          <w:kern w:val="0"/>
          <w:lang w:eastAsia="en-CA"/>
          <w14:ligatures w14:val="none"/>
        </w:rPr>
        <w:t>Active</w:t>
      </w:r>
      <w:proofErr w:type="spellEnd"/>
      <w:r w:rsidRPr="00D5475D">
        <w:rPr>
          <w:rFonts w:ascii="Calibri" w:eastAsia="Times New Roman" w:hAnsi="Calibri" w:cs="Calibri"/>
          <w:kern w:val="0"/>
          <w:lang w:eastAsia="en-CA"/>
          <w14:ligatures w14:val="none"/>
        </w:rPr>
        <w:t xml:space="preserve">, </w:t>
      </w:r>
      <w:proofErr w:type="spellStart"/>
      <w:r w:rsidR="00653209" w:rsidRPr="00D5475D">
        <w:rPr>
          <w:rFonts w:ascii="Calibri" w:eastAsia="Times New Roman" w:hAnsi="Calibri" w:cs="Calibri"/>
          <w:kern w:val="0"/>
          <w:lang w:eastAsia="en-CA"/>
          <w14:ligatures w14:val="none"/>
        </w:rPr>
        <w:t>created</w:t>
      </w:r>
      <w:r w:rsidR="00653209">
        <w:rPr>
          <w:rFonts w:ascii="Calibri" w:eastAsia="Times New Roman" w:hAnsi="Calibri" w:cs="Calibri"/>
          <w:kern w:val="0"/>
          <w:lang w:eastAsia="en-CA"/>
          <w14:ligatures w14:val="none"/>
        </w:rPr>
        <w:t>_</w:t>
      </w:r>
      <w:r w:rsidRPr="00D5475D">
        <w:rPr>
          <w:rFonts w:ascii="Calibri" w:eastAsia="Times New Roman" w:hAnsi="Calibri" w:cs="Calibri"/>
          <w:kern w:val="0"/>
          <w:lang w:eastAsia="en-CA"/>
          <w14:ligatures w14:val="none"/>
        </w:rPr>
        <w:t>Date</w:t>
      </w:r>
      <w:proofErr w:type="spellEnd"/>
      <w:r w:rsidRPr="00D5475D">
        <w:rPr>
          <w:rFonts w:ascii="Calibri" w:eastAsia="Times New Roman" w:hAnsi="Calibri" w:cs="Calibri"/>
          <w:kern w:val="0"/>
          <w:lang w:eastAsia="en-CA"/>
          <w14:ligatures w14:val="none"/>
        </w:rPr>
        <w:t xml:space="preserve">, </w:t>
      </w:r>
      <w:proofErr w:type="spellStart"/>
      <w:r w:rsidRPr="00D5475D">
        <w:rPr>
          <w:rFonts w:ascii="Calibri" w:eastAsia="Times New Roman" w:hAnsi="Calibri" w:cs="Calibri"/>
          <w:kern w:val="0"/>
          <w:lang w:eastAsia="en-CA"/>
          <w14:ligatures w14:val="none"/>
        </w:rPr>
        <w:t>Updated</w:t>
      </w:r>
      <w:r w:rsidR="00653209">
        <w:rPr>
          <w:rFonts w:ascii="Calibri" w:eastAsia="Times New Roman" w:hAnsi="Calibri" w:cs="Calibri"/>
          <w:kern w:val="0"/>
          <w:lang w:eastAsia="en-CA"/>
          <w14:ligatures w14:val="none"/>
        </w:rPr>
        <w:t>_</w:t>
      </w:r>
      <w:r w:rsidRPr="00D5475D">
        <w:rPr>
          <w:rFonts w:ascii="Calibri" w:eastAsia="Times New Roman" w:hAnsi="Calibri" w:cs="Calibri"/>
          <w:kern w:val="0"/>
          <w:lang w:eastAsia="en-CA"/>
          <w14:ligatures w14:val="none"/>
        </w:rPr>
        <w:t>Date</w:t>
      </w:r>
      <w:proofErr w:type="spellEnd"/>
    </w:p>
    <w:p w14:paraId="54BAD7D0" w14:textId="75D36C6A" w:rsidR="00CC6FB5" w:rsidRPr="00502C07" w:rsidRDefault="00CC6FB5" w:rsidP="001D42DE">
      <w:pPr>
        <w:spacing w:before="100" w:beforeAutospacing="1" w:after="100" w:afterAutospacing="1" w:line="240" w:lineRule="auto"/>
        <w:ind w:left="720"/>
        <w:rPr>
          <w:rFonts w:ascii="Calibri" w:eastAsia="Times New Roman" w:hAnsi="Calibri" w:cs="Calibri"/>
          <w:b/>
          <w:bCs/>
          <w:kern w:val="0"/>
          <w:lang w:eastAsia="en-CA"/>
          <w14:ligatures w14:val="none"/>
        </w:rPr>
      </w:pPr>
      <w:r w:rsidRPr="00502C07">
        <w:rPr>
          <w:rFonts w:ascii="Calibri" w:eastAsia="Times New Roman" w:hAnsi="Calibri" w:cs="Calibri"/>
          <w:b/>
          <w:bCs/>
          <w:kern w:val="0"/>
          <w:lang w:eastAsia="en-CA"/>
          <w14:ligatures w14:val="none"/>
        </w:rPr>
        <w:t>Role</w:t>
      </w:r>
    </w:p>
    <w:p w14:paraId="5F6CF4F3" w14:textId="598AD827" w:rsidR="00CC6FB5" w:rsidRPr="008D1309" w:rsidRDefault="00783757" w:rsidP="00705A10">
      <w:pPr>
        <w:numPr>
          <w:ilvl w:val="0"/>
          <w:numId w:val="12"/>
        </w:numPr>
        <w:spacing w:before="100" w:beforeAutospacing="1" w:after="100" w:afterAutospacing="1" w:line="240" w:lineRule="auto"/>
        <w:ind w:left="1440"/>
        <w:rPr>
          <w:rStyle w:val="normaltextrun"/>
          <w:rFonts w:ascii="Calibri" w:eastAsia="Times New Roman" w:hAnsi="Calibri" w:cs="Calibri"/>
          <w:kern w:val="0"/>
          <w:lang w:eastAsia="en-CA"/>
          <w14:ligatures w14:val="none"/>
        </w:rPr>
      </w:pPr>
      <w:proofErr w:type="spellStart"/>
      <w:r>
        <w:rPr>
          <w:rFonts w:ascii="Calibri" w:eastAsia="Times New Roman" w:hAnsi="Calibri" w:cs="Calibri"/>
          <w:kern w:val="0"/>
          <w:lang w:eastAsia="en-CA"/>
          <w14:ligatures w14:val="none"/>
        </w:rPr>
        <w:t>appUser</w:t>
      </w:r>
      <w:r w:rsidR="00CC6FB5" w:rsidRPr="00D5475D">
        <w:rPr>
          <w:rFonts w:ascii="Calibri" w:eastAsia="Times New Roman" w:hAnsi="Calibri" w:cs="Calibri"/>
          <w:kern w:val="0"/>
          <w:lang w:eastAsia="en-CA"/>
          <w14:ligatures w14:val="none"/>
        </w:rPr>
        <w:t>Role</w:t>
      </w:r>
      <w:r w:rsidR="00653209">
        <w:rPr>
          <w:rFonts w:ascii="Calibri" w:eastAsia="Times New Roman" w:hAnsi="Calibri" w:cs="Calibri"/>
          <w:kern w:val="0"/>
          <w:lang w:eastAsia="en-CA"/>
          <w14:ligatures w14:val="none"/>
        </w:rPr>
        <w:t>_</w:t>
      </w:r>
      <w:r w:rsidR="00CC6FB5" w:rsidRPr="00D5475D">
        <w:rPr>
          <w:rFonts w:ascii="Calibri" w:eastAsia="Times New Roman" w:hAnsi="Calibri" w:cs="Calibri"/>
          <w:kern w:val="0"/>
          <w:lang w:eastAsia="en-CA"/>
          <w14:ligatures w14:val="none"/>
        </w:rPr>
        <w:t>ID</w:t>
      </w:r>
      <w:proofErr w:type="spellEnd"/>
      <w:r w:rsidR="00CC6FB5" w:rsidRPr="00D5475D">
        <w:rPr>
          <w:rFonts w:ascii="Calibri" w:eastAsia="Times New Roman" w:hAnsi="Calibri" w:cs="Calibri"/>
          <w:kern w:val="0"/>
          <w:lang w:eastAsia="en-CA"/>
          <w14:ligatures w14:val="none"/>
        </w:rPr>
        <w:t>, Name</w:t>
      </w:r>
    </w:p>
    <w:p w14:paraId="71FDF05B" w14:textId="11EF3B79" w:rsidR="00CC6FB5" w:rsidRPr="00D5475D" w:rsidRDefault="00CC6FB5" w:rsidP="00705A10">
      <w:pPr>
        <w:pStyle w:val="Heading2"/>
        <w:numPr>
          <w:ilvl w:val="0"/>
          <w:numId w:val="18"/>
        </w:numPr>
        <w:rPr>
          <w:rStyle w:val="IntenseReference"/>
          <w:rFonts w:ascii="Calibri" w:eastAsia="Yu Mincho" w:hAnsi="Calibri" w:cs="Calibri"/>
          <w:sz w:val="24"/>
          <w:szCs w:val="24"/>
        </w:rPr>
      </w:pPr>
      <w:bookmarkStart w:id="14" w:name="_Toc214650563"/>
      <w:r w:rsidRPr="00D5475D">
        <w:rPr>
          <w:rStyle w:val="IntenseReference"/>
          <w:rFonts w:ascii="Calibri" w:eastAsia="Yu Mincho" w:hAnsi="Calibri" w:cs="Calibri"/>
          <w:sz w:val="24"/>
          <w:szCs w:val="24"/>
        </w:rPr>
        <w:t>Connections (</w:t>
      </w:r>
      <w:r w:rsidR="00141F73">
        <w:rPr>
          <w:rStyle w:val="IntenseReference"/>
          <w:rFonts w:ascii="Calibri" w:eastAsia="Yu Mincho" w:hAnsi="Calibri" w:cs="Calibri"/>
          <w:sz w:val="24"/>
          <w:szCs w:val="24"/>
        </w:rPr>
        <w:t xml:space="preserve">Either </w:t>
      </w:r>
      <w:r w:rsidRPr="00D5475D">
        <w:rPr>
          <w:rStyle w:val="IntenseReference"/>
          <w:rFonts w:ascii="Calibri" w:eastAsia="Yu Mincho" w:hAnsi="Calibri" w:cs="Calibri"/>
          <w:sz w:val="24"/>
          <w:szCs w:val="24"/>
        </w:rPr>
        <w:t xml:space="preserve">Remote </w:t>
      </w:r>
      <w:r w:rsidR="00141F73">
        <w:rPr>
          <w:rStyle w:val="IntenseReference"/>
          <w:rFonts w:ascii="Calibri" w:eastAsia="Yu Mincho" w:hAnsi="Calibri" w:cs="Calibri"/>
          <w:sz w:val="24"/>
          <w:szCs w:val="24"/>
        </w:rPr>
        <w:t>Or</w:t>
      </w:r>
      <w:r w:rsidRPr="00D5475D">
        <w:rPr>
          <w:rStyle w:val="IntenseReference"/>
          <w:rFonts w:ascii="Calibri" w:eastAsia="Yu Mincho" w:hAnsi="Calibri" w:cs="Calibri"/>
          <w:sz w:val="24"/>
          <w:szCs w:val="24"/>
        </w:rPr>
        <w:t xml:space="preserve"> Local)</w:t>
      </w:r>
      <w:bookmarkEnd w:id="14"/>
    </w:p>
    <w:p w14:paraId="6C32FAC2" w14:textId="77777777" w:rsidR="0063334F" w:rsidRPr="001D42DE" w:rsidRDefault="0063334F" w:rsidP="001D42DE">
      <w:pPr>
        <w:spacing w:line="240" w:lineRule="auto"/>
        <w:ind w:left="720"/>
        <w:rPr>
          <w:rFonts w:ascii="Calibri" w:hAnsi="Calibri" w:cs="Calibri"/>
          <w:b/>
          <w:bCs/>
          <w:lang w:eastAsia="en-CA"/>
        </w:rPr>
      </w:pPr>
    </w:p>
    <w:p w14:paraId="35FACA58" w14:textId="4AF32082" w:rsidR="00CC6FB5" w:rsidRPr="001D42DE" w:rsidRDefault="00CC6FB5" w:rsidP="001D42DE">
      <w:pPr>
        <w:spacing w:line="240" w:lineRule="auto"/>
        <w:ind w:left="720"/>
        <w:rPr>
          <w:rFonts w:ascii="Calibri" w:hAnsi="Calibri" w:cs="Calibri"/>
          <w:b/>
          <w:bCs/>
          <w:lang w:eastAsia="en-CA"/>
        </w:rPr>
      </w:pPr>
      <w:r w:rsidRPr="001D42DE">
        <w:rPr>
          <w:rFonts w:ascii="Calibri" w:hAnsi="Calibri" w:cs="Calibri"/>
          <w:b/>
          <w:bCs/>
          <w:lang w:eastAsia="en-CA"/>
        </w:rPr>
        <w:t>Local (Development / Testing):</w:t>
      </w:r>
    </w:p>
    <w:p w14:paraId="71317266" w14:textId="77777777" w:rsidR="00CC6FB5" w:rsidRPr="004D370C" w:rsidRDefault="00CC6FB5" w:rsidP="00705A10">
      <w:pPr>
        <w:numPr>
          <w:ilvl w:val="0"/>
          <w:numId w:val="13"/>
        </w:numPr>
        <w:tabs>
          <w:tab w:val="clear" w:pos="720"/>
          <w:tab w:val="num" w:pos="1080"/>
        </w:tabs>
        <w:spacing w:after="0" w:line="240" w:lineRule="auto"/>
        <w:ind w:left="144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 xml:space="preserve">Use </w:t>
      </w:r>
      <w:proofErr w:type="spellStart"/>
      <w:r w:rsidRPr="004D370C">
        <w:rPr>
          <w:rFonts w:ascii="Calibri" w:eastAsia="Times New Roman" w:hAnsi="Calibri" w:cs="Calibri"/>
          <w:color w:val="0E101A"/>
          <w:kern w:val="0"/>
          <w:lang w:eastAsia="en-CA"/>
          <w14:ligatures w14:val="none"/>
        </w:rPr>
        <w:t>LocalDB</w:t>
      </w:r>
      <w:proofErr w:type="spellEnd"/>
      <w:r w:rsidRPr="004D370C">
        <w:rPr>
          <w:rFonts w:ascii="Calibri" w:eastAsia="Times New Roman" w:hAnsi="Calibri" w:cs="Calibri"/>
          <w:color w:val="0E101A"/>
          <w:kern w:val="0"/>
          <w:lang w:eastAsia="en-CA"/>
          <w14:ligatures w14:val="none"/>
        </w:rPr>
        <w:t xml:space="preserve"> or a developer SQL Server instance</w:t>
      </w:r>
    </w:p>
    <w:p w14:paraId="10FEAA7E" w14:textId="77777777" w:rsidR="00CC6FB5" w:rsidRPr="004D370C" w:rsidRDefault="00CC6FB5" w:rsidP="00705A10">
      <w:pPr>
        <w:numPr>
          <w:ilvl w:val="0"/>
          <w:numId w:val="13"/>
        </w:numPr>
        <w:tabs>
          <w:tab w:val="clear" w:pos="720"/>
          <w:tab w:val="num" w:pos="1080"/>
        </w:tabs>
        <w:spacing w:after="0" w:line="240" w:lineRule="auto"/>
        <w:ind w:left="144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Integrated authentication or another authentication method</w:t>
      </w:r>
    </w:p>
    <w:p w14:paraId="14DF6BEF" w14:textId="77777777" w:rsidR="00CC6FB5" w:rsidRPr="004D370C" w:rsidRDefault="00CC6FB5" w:rsidP="00705A10">
      <w:pPr>
        <w:numPr>
          <w:ilvl w:val="0"/>
          <w:numId w:val="13"/>
        </w:numPr>
        <w:tabs>
          <w:tab w:val="clear" w:pos="720"/>
          <w:tab w:val="num" w:pos="1080"/>
        </w:tabs>
        <w:spacing w:after="0" w:line="240" w:lineRule="auto"/>
        <w:ind w:left="144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 xml:space="preserve">ADO.NET </w:t>
      </w:r>
    </w:p>
    <w:p w14:paraId="5A3C603A" w14:textId="77777777" w:rsidR="00CC6FB5" w:rsidRPr="004D370C" w:rsidRDefault="00CC6FB5" w:rsidP="00705A10">
      <w:pPr>
        <w:numPr>
          <w:ilvl w:val="0"/>
          <w:numId w:val="13"/>
        </w:numPr>
        <w:tabs>
          <w:tab w:val="clear" w:pos="720"/>
          <w:tab w:val="num" w:pos="1080"/>
        </w:tabs>
        <w:spacing w:after="0" w:line="240" w:lineRule="auto"/>
        <w:ind w:left="144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 xml:space="preserve">Parameterized queries and stored procedures could be used </w:t>
      </w:r>
    </w:p>
    <w:p w14:paraId="594477F2" w14:textId="77777777" w:rsidR="00CC6FB5" w:rsidRPr="004D370C" w:rsidRDefault="00CC6FB5" w:rsidP="00705A10">
      <w:pPr>
        <w:numPr>
          <w:ilvl w:val="0"/>
          <w:numId w:val="13"/>
        </w:numPr>
        <w:tabs>
          <w:tab w:val="clear" w:pos="720"/>
          <w:tab w:val="num" w:pos="1080"/>
        </w:tabs>
        <w:spacing w:after="0" w:line="240" w:lineRule="auto"/>
        <w:ind w:left="144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No hard-coded credentials for security purposes</w:t>
      </w:r>
    </w:p>
    <w:p w14:paraId="32BA67D1" w14:textId="77777777" w:rsidR="00CC6FB5" w:rsidRPr="001D42DE" w:rsidRDefault="00CC6FB5" w:rsidP="001D42DE">
      <w:pPr>
        <w:spacing w:line="240" w:lineRule="auto"/>
        <w:ind w:left="720"/>
        <w:rPr>
          <w:rFonts w:ascii="Calibri" w:hAnsi="Calibri" w:cs="Calibri"/>
          <w:b/>
          <w:bCs/>
          <w:lang w:eastAsia="en-CA"/>
        </w:rPr>
      </w:pPr>
      <w:r w:rsidRPr="001D42DE">
        <w:rPr>
          <w:rFonts w:ascii="Calibri" w:hAnsi="Calibri" w:cs="Calibri"/>
          <w:b/>
          <w:bCs/>
          <w:lang w:eastAsia="en-CA"/>
        </w:rPr>
        <w:t>Remote</w:t>
      </w:r>
    </w:p>
    <w:p w14:paraId="342D7BCB" w14:textId="77777777" w:rsidR="00CC6FB5" w:rsidRPr="004D370C" w:rsidRDefault="00CC6FB5" w:rsidP="00705A10">
      <w:pPr>
        <w:pStyle w:val="ListParagraph"/>
        <w:numPr>
          <w:ilvl w:val="0"/>
          <w:numId w:val="19"/>
        </w:numPr>
        <w:spacing w:after="0" w:line="240" w:lineRule="auto"/>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Remote SQL Server accessed over TLS</w:t>
      </w:r>
    </w:p>
    <w:p w14:paraId="4FF2DD6E" w14:textId="77777777" w:rsidR="00CC6FB5" w:rsidRPr="004D370C" w:rsidRDefault="00CC6FB5" w:rsidP="00705A10">
      <w:pPr>
        <w:pStyle w:val="ListParagraph"/>
        <w:numPr>
          <w:ilvl w:val="0"/>
          <w:numId w:val="19"/>
        </w:numPr>
        <w:spacing w:after="0" w:line="240" w:lineRule="auto"/>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Like Azure AD authentication or strong SQL authentication</w:t>
      </w:r>
    </w:p>
    <w:p w14:paraId="3325B820" w14:textId="77777777" w:rsidR="00CC6FB5" w:rsidRPr="004D370C" w:rsidRDefault="00CC6FB5" w:rsidP="00705A10">
      <w:pPr>
        <w:pStyle w:val="ListParagraph"/>
        <w:numPr>
          <w:ilvl w:val="0"/>
          <w:numId w:val="19"/>
        </w:numPr>
        <w:spacing w:after="0" w:line="240" w:lineRule="auto"/>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Role-based privilege accounts like Admin, and so on</w:t>
      </w:r>
    </w:p>
    <w:p w14:paraId="4915846F" w14:textId="77777777" w:rsidR="00CC6FB5" w:rsidRPr="004D370C" w:rsidRDefault="00CC6FB5" w:rsidP="00705A10">
      <w:pPr>
        <w:pStyle w:val="ListParagraph"/>
        <w:numPr>
          <w:ilvl w:val="0"/>
          <w:numId w:val="19"/>
        </w:numPr>
        <w:spacing w:after="0" w:line="240" w:lineRule="auto"/>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Implement retries, backoff, and temporary staging in case of outages</w:t>
      </w:r>
    </w:p>
    <w:p w14:paraId="598663E0" w14:textId="77777777" w:rsidR="00CC6FB5" w:rsidRPr="004D370C" w:rsidRDefault="00CC6FB5" w:rsidP="00705A10">
      <w:pPr>
        <w:numPr>
          <w:ilvl w:val="0"/>
          <w:numId w:val="14"/>
        </w:numPr>
        <w:spacing w:after="0" w:line="240" w:lineRule="auto"/>
        <w:ind w:left="108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Monitor connection health, slow queries, and failed authentication</w:t>
      </w:r>
    </w:p>
    <w:p w14:paraId="13B26224" w14:textId="77777777" w:rsidR="00CC6FB5" w:rsidRPr="004D370C" w:rsidRDefault="00CC6FB5" w:rsidP="00705A10">
      <w:pPr>
        <w:numPr>
          <w:ilvl w:val="0"/>
          <w:numId w:val="14"/>
        </w:numPr>
        <w:spacing w:after="0" w:line="240" w:lineRule="auto"/>
        <w:ind w:left="1080"/>
        <w:rPr>
          <w:rFonts w:ascii="Calibri" w:eastAsia="Times New Roman" w:hAnsi="Calibri" w:cs="Calibri"/>
          <w:color w:val="0E101A"/>
          <w:kern w:val="0"/>
          <w:lang w:eastAsia="en-CA"/>
          <w14:ligatures w14:val="none"/>
        </w:rPr>
      </w:pPr>
      <w:r w:rsidRPr="004D370C">
        <w:rPr>
          <w:rFonts w:ascii="Calibri" w:eastAsia="Times New Roman" w:hAnsi="Calibri" w:cs="Calibri"/>
          <w:color w:val="0E101A"/>
          <w:kern w:val="0"/>
          <w:lang w:eastAsia="en-CA"/>
          <w14:ligatures w14:val="none"/>
        </w:rPr>
        <w:t xml:space="preserve">and tracking the network security and updating the network firmware </w:t>
      </w:r>
    </w:p>
    <w:p w14:paraId="3D6BC9C8" w14:textId="77777777" w:rsidR="00CC6FB5" w:rsidRPr="001D42DE" w:rsidRDefault="00CC6FB5" w:rsidP="001D42DE">
      <w:pPr>
        <w:spacing w:line="240" w:lineRule="auto"/>
        <w:ind w:left="360"/>
        <w:rPr>
          <w:rFonts w:ascii="Calibri" w:hAnsi="Calibri" w:cs="Calibri"/>
          <w:b/>
          <w:bCs/>
          <w:lang w:eastAsia="en-CA"/>
        </w:rPr>
      </w:pPr>
      <w:r w:rsidRPr="001D42DE">
        <w:rPr>
          <w:rFonts w:ascii="Calibri" w:hAnsi="Calibri" w:cs="Calibri"/>
          <w:b/>
          <w:bCs/>
          <w:lang w:eastAsia="en-CA"/>
        </w:rPr>
        <w:t>Implementation &amp; Operational Notes</w:t>
      </w:r>
    </w:p>
    <w:p w14:paraId="68962F89" w14:textId="6D5FC2EB" w:rsidR="00525BC3" w:rsidRDefault="0063334F" w:rsidP="0039304A">
      <w:pPr>
        <w:spacing w:after="0" w:line="240" w:lineRule="auto"/>
        <w:ind w:left="360"/>
        <w:rPr>
          <w:rFonts w:ascii="Calibri" w:eastAsia="Times New Roman" w:hAnsi="Calibri" w:cs="Calibri"/>
          <w:color w:val="0E101A"/>
          <w:kern w:val="0"/>
          <w:lang w:eastAsia="en-CA"/>
          <w14:ligatures w14:val="none"/>
        </w:rPr>
      </w:pPr>
      <w:r w:rsidRPr="001D42DE">
        <w:rPr>
          <w:rFonts w:ascii="Calibri" w:eastAsia="Times New Roman" w:hAnsi="Calibri" w:cs="Calibri"/>
          <w:color w:val="0E101A"/>
          <w:kern w:val="0"/>
          <w:lang w:eastAsia="en-CA"/>
          <w14:ligatures w14:val="none"/>
        </w:rPr>
        <w:t>We will u</w:t>
      </w:r>
      <w:r w:rsidR="00CC6FB5" w:rsidRPr="004D370C">
        <w:rPr>
          <w:rFonts w:ascii="Calibri" w:eastAsia="Times New Roman" w:hAnsi="Calibri" w:cs="Calibri"/>
          <w:color w:val="0E101A"/>
          <w:kern w:val="0"/>
          <w:lang w:eastAsia="en-CA"/>
          <w14:ligatures w14:val="none"/>
        </w:rPr>
        <w:t xml:space="preserve">se batched inserts or table-valued parameters when handling a large amount of telemetry data. Keep the full </w:t>
      </w:r>
      <w:proofErr w:type="spellStart"/>
      <w:r w:rsidR="00CC6FB5" w:rsidRPr="004D370C">
        <w:rPr>
          <w:rFonts w:ascii="Calibri" w:eastAsia="Times New Roman" w:hAnsi="Calibri" w:cs="Calibri"/>
          <w:color w:val="0E101A"/>
          <w:kern w:val="0"/>
          <w:lang w:eastAsia="en-CA"/>
          <w14:ligatures w14:val="none"/>
        </w:rPr>
        <w:t>PayloadJson</w:t>
      </w:r>
      <w:proofErr w:type="spellEnd"/>
      <w:r w:rsidR="00CC6FB5" w:rsidRPr="004D370C">
        <w:rPr>
          <w:rFonts w:ascii="Calibri" w:eastAsia="Times New Roman" w:hAnsi="Calibri" w:cs="Calibri"/>
          <w:color w:val="0E101A"/>
          <w:kern w:val="0"/>
          <w:lang w:eastAsia="en-CA"/>
          <w14:ligatures w14:val="none"/>
        </w:rPr>
        <w:t xml:space="preserve"> </w:t>
      </w:r>
      <w:r w:rsidRPr="001D42DE">
        <w:rPr>
          <w:rFonts w:ascii="Calibri" w:eastAsia="Times New Roman" w:hAnsi="Calibri" w:cs="Calibri"/>
          <w:color w:val="0E101A"/>
          <w:kern w:val="0"/>
          <w:lang w:eastAsia="en-CA"/>
          <w14:ligatures w14:val="none"/>
        </w:rPr>
        <w:t>intact but</w:t>
      </w:r>
      <w:r w:rsidR="00CC6FB5" w:rsidRPr="004D370C">
        <w:rPr>
          <w:rFonts w:ascii="Calibri" w:eastAsia="Times New Roman" w:hAnsi="Calibri" w:cs="Calibri"/>
          <w:color w:val="0E101A"/>
          <w:kern w:val="0"/>
          <w:lang w:eastAsia="en-CA"/>
          <w14:ligatures w14:val="none"/>
        </w:rPr>
        <w:t xml:space="preserve"> also extract and store the often-used fields in queries. Avoid adding too many indexes to tables with high write activity, as this can slow down the database performance. Making sure all communication is encrypted using TLS, and we will consider implementing Transparent Data Encryption for data at rest. Also, capture the raw packets along with their checksum results so you can properly investigate errors or support audit requirements.</w:t>
      </w:r>
    </w:p>
    <w:p w14:paraId="75D000D0" w14:textId="77777777" w:rsidR="00D95B29" w:rsidRPr="00D5475D" w:rsidRDefault="00D95B29" w:rsidP="0039304A">
      <w:pPr>
        <w:spacing w:after="0" w:line="240" w:lineRule="auto"/>
        <w:ind w:left="360"/>
        <w:rPr>
          <w:rFonts w:ascii="Calibri" w:eastAsia="Yu Mincho" w:hAnsi="Calibri" w:cs="Calibri"/>
          <w:b/>
          <w:bCs/>
          <w:kern w:val="0"/>
          <w:lang w:eastAsia="en-CA"/>
          <w14:ligatures w14:val="none"/>
        </w:rPr>
      </w:pPr>
    </w:p>
    <w:p w14:paraId="1FDD295C" w14:textId="0B07354F" w:rsidR="009E44D1" w:rsidRPr="001D42DE" w:rsidRDefault="009E44D1" w:rsidP="001D42DE">
      <w:pPr>
        <w:pBdr>
          <w:top w:val="single" w:sz="24" w:space="0" w:color="DEEAF6"/>
          <w:left w:val="single" w:sz="24" w:space="0" w:color="DEEAF6"/>
          <w:bottom w:val="single" w:sz="24" w:space="0" w:color="DEEAF6"/>
          <w:right w:val="single" w:sz="24" w:space="0" w:color="DEEAF6"/>
        </w:pBdr>
        <w:shd w:val="clear" w:color="auto" w:fill="DEEAF6"/>
        <w:spacing w:before="100" w:after="0" w:line="240" w:lineRule="auto"/>
        <w:outlineLvl w:val="1"/>
        <w:rPr>
          <w:rFonts w:ascii="Calibri" w:eastAsia="Yu Mincho" w:hAnsi="Calibri" w:cs="Calibri"/>
          <w:b/>
          <w:bCs/>
          <w:kern w:val="0"/>
          <w:lang w:eastAsia="en-CA"/>
          <w14:ligatures w14:val="none"/>
        </w:rPr>
      </w:pPr>
      <w:bookmarkStart w:id="15" w:name="_Toc214650564"/>
      <w:r w:rsidRPr="001D42DE">
        <w:rPr>
          <w:rFonts w:ascii="Calibri" w:eastAsia="Yu Mincho" w:hAnsi="Calibri" w:cs="Calibri"/>
          <w:b/>
          <w:bCs/>
          <w:kern w:val="0"/>
          <w:lang w:eastAsia="en-CA"/>
          <w14:ligatures w14:val="none"/>
        </w:rPr>
        <w:t>Aircraft Transmission System Design</w:t>
      </w:r>
      <w:bookmarkEnd w:id="15"/>
      <w:r w:rsidRPr="001D42DE">
        <w:rPr>
          <w:rFonts w:ascii="Calibri" w:eastAsia="Yu Mincho" w:hAnsi="Calibri" w:cs="Calibri"/>
          <w:b/>
          <w:bCs/>
          <w:kern w:val="0"/>
          <w:lang w:eastAsia="en-CA"/>
          <w14:ligatures w14:val="none"/>
        </w:rPr>
        <w:t xml:space="preserve"> </w:t>
      </w:r>
    </w:p>
    <w:p w14:paraId="0D22485C" w14:textId="4E819A60" w:rsidR="009E44D1" w:rsidRPr="001D42DE" w:rsidRDefault="208DC595" w:rsidP="001D42DE">
      <w:pPr>
        <w:spacing w:line="240" w:lineRule="auto"/>
        <w:contextualSpacing/>
        <w:rPr>
          <w:rFonts w:ascii="Calibri" w:hAnsi="Calibri" w:cs="Calibri"/>
        </w:rPr>
      </w:pPr>
      <w:r w:rsidRPr="001D42DE">
        <w:rPr>
          <w:rFonts w:ascii="Calibri" w:eastAsia="Aptos" w:hAnsi="Calibri" w:cs="Calibri"/>
        </w:rPr>
        <w:t>An aircraft transmission system could be designed as a collection of modular cohesive and loosely coupled parts that are placed in a layered architecture that is compliant with SOLID principles; common patterns are layered architecture, Strategy, State, Adapter, Facade, and Dependency Injection, with UML diagrams illustrating the clear splitting of control, domain, I/O, and diagnostics components.</w:t>
      </w:r>
    </w:p>
    <w:p w14:paraId="2B67DB65" w14:textId="03229F9B" w:rsidR="009E44D1" w:rsidRPr="00D5475D" w:rsidRDefault="208DC595" w:rsidP="00705A10">
      <w:pPr>
        <w:pStyle w:val="Heading2"/>
        <w:numPr>
          <w:ilvl w:val="0"/>
          <w:numId w:val="18"/>
        </w:numPr>
        <w:rPr>
          <w:rStyle w:val="IntenseReference"/>
          <w:rFonts w:ascii="Calibri" w:eastAsia="Yu Mincho" w:hAnsi="Calibri" w:cs="Calibri"/>
          <w:sz w:val="24"/>
          <w:szCs w:val="24"/>
        </w:rPr>
      </w:pPr>
      <w:bookmarkStart w:id="16" w:name="_Toc214650565"/>
      <w:r w:rsidRPr="00D5475D">
        <w:rPr>
          <w:rStyle w:val="IntenseReference"/>
          <w:rFonts w:ascii="Calibri" w:eastAsia="Yu Mincho" w:hAnsi="Calibri" w:cs="Calibri"/>
          <w:sz w:val="24"/>
          <w:szCs w:val="24"/>
        </w:rPr>
        <w:t>Planned modules</w:t>
      </w:r>
      <w:bookmarkEnd w:id="16"/>
    </w:p>
    <w:p w14:paraId="2F8DD2D7" w14:textId="6E6F3A9C" w:rsidR="19C06A8D" w:rsidRDefault="19C06A8D" w:rsidP="74D4E7FF">
      <w:pPr>
        <w:pStyle w:val="ListParagraph"/>
        <w:numPr>
          <w:ilvl w:val="0"/>
          <w:numId w:val="6"/>
        </w:numPr>
        <w:spacing w:after="0" w:line="240" w:lineRule="auto"/>
        <w:rPr>
          <w:rFonts w:ascii="Calibri" w:eastAsia="Calibri" w:hAnsi="Calibri" w:cs="Calibri"/>
        </w:rPr>
      </w:pPr>
      <w:r w:rsidRPr="7909C0C2">
        <w:rPr>
          <w:rFonts w:ascii="Calibri" w:eastAsia="Calibri" w:hAnsi="Calibri" w:cs="Calibri"/>
          <w:b/>
          <w:bCs/>
        </w:rPr>
        <w:t>Sensor &amp; Input Abstraction Layer</w:t>
      </w:r>
      <w:r w:rsidRPr="74D4E7FF">
        <w:rPr>
          <w:rFonts w:ascii="Calibri" w:eastAsia="Calibri" w:hAnsi="Calibri" w:cs="Calibri"/>
        </w:rPr>
        <w:t>: Provides interfaces and adapters for airspeed, torque, RPM, temperature, gear‑position sensors, pilot commands and engine/flight‑control buses, decoupling domain logic from hardware details.</w:t>
      </w:r>
    </w:p>
    <w:p w14:paraId="52AA2F7D" w14:textId="0830922B" w:rsidR="19C06A8D" w:rsidRDefault="19C06A8D" w:rsidP="74D4E7FF">
      <w:pPr>
        <w:pStyle w:val="ListParagraph"/>
        <w:numPr>
          <w:ilvl w:val="0"/>
          <w:numId w:val="6"/>
        </w:numPr>
        <w:shd w:val="clear" w:color="auto" w:fill="FFFFFF" w:themeFill="background1"/>
        <w:spacing w:after="240"/>
        <w:rPr>
          <w:rFonts w:ascii="Calibri" w:eastAsia="Calibri" w:hAnsi="Calibri" w:cs="Calibri"/>
        </w:rPr>
      </w:pPr>
      <w:r w:rsidRPr="7909C0C2">
        <w:rPr>
          <w:rFonts w:ascii="Calibri" w:eastAsia="Calibri" w:hAnsi="Calibri" w:cs="Calibri"/>
          <w:b/>
          <w:bCs/>
        </w:rPr>
        <w:t>Transmission Domain Model</w:t>
      </w:r>
      <w:r w:rsidRPr="74D4E7FF">
        <w:rPr>
          <w:rFonts w:ascii="Calibri" w:eastAsia="Calibri" w:hAnsi="Calibri" w:cs="Calibri"/>
        </w:rPr>
        <w:t xml:space="preserve">: Basic abstractions are Gearbox, Clutch, Shaft, </w:t>
      </w:r>
      <w:proofErr w:type="spellStart"/>
      <w:r w:rsidRPr="74D4E7FF">
        <w:rPr>
          <w:rFonts w:ascii="Calibri" w:eastAsia="Calibri" w:hAnsi="Calibri" w:cs="Calibri"/>
        </w:rPr>
        <w:t>TorquePath</w:t>
      </w:r>
      <w:proofErr w:type="spellEnd"/>
      <w:r w:rsidRPr="74D4E7FF">
        <w:rPr>
          <w:rFonts w:ascii="Calibri" w:eastAsia="Calibri" w:hAnsi="Calibri" w:cs="Calibri"/>
        </w:rPr>
        <w:t xml:space="preserve">, and value objects Torque, RPM, </w:t>
      </w:r>
      <w:proofErr w:type="spellStart"/>
      <w:r w:rsidRPr="74D4E7FF">
        <w:rPr>
          <w:rFonts w:ascii="Calibri" w:eastAsia="Calibri" w:hAnsi="Calibri" w:cs="Calibri"/>
        </w:rPr>
        <w:t>GearRatio</w:t>
      </w:r>
      <w:proofErr w:type="spellEnd"/>
      <w:r w:rsidRPr="74D4E7FF">
        <w:rPr>
          <w:rFonts w:ascii="Calibri" w:eastAsia="Calibri" w:hAnsi="Calibri" w:cs="Calibri"/>
        </w:rPr>
        <w:t xml:space="preserve">; then, there are aggregates like </w:t>
      </w:r>
      <w:proofErr w:type="spellStart"/>
      <w:r w:rsidRPr="74D4E7FF">
        <w:rPr>
          <w:rFonts w:ascii="Calibri" w:eastAsia="Calibri" w:hAnsi="Calibri" w:cs="Calibri"/>
        </w:rPr>
        <w:t>TransmissionAssembly</w:t>
      </w:r>
      <w:proofErr w:type="spellEnd"/>
      <w:r w:rsidRPr="74D4E7FF">
        <w:rPr>
          <w:rFonts w:ascii="Calibri" w:eastAsia="Calibri" w:hAnsi="Calibri" w:cs="Calibri"/>
        </w:rPr>
        <w:t xml:space="preserve"> which encapsulate invariants, axioms, and other physical rules.</w:t>
      </w:r>
    </w:p>
    <w:p w14:paraId="7FFA603B" w14:textId="2A4E1E11" w:rsidR="19C06A8D" w:rsidRDefault="19C06A8D" w:rsidP="74D4E7FF">
      <w:pPr>
        <w:pStyle w:val="ListParagraph"/>
        <w:numPr>
          <w:ilvl w:val="0"/>
          <w:numId w:val="6"/>
        </w:numPr>
        <w:shd w:val="clear" w:color="auto" w:fill="FFFFFF" w:themeFill="background1"/>
        <w:spacing w:after="240"/>
        <w:rPr>
          <w:rFonts w:ascii="Calibri" w:eastAsia="Calibri" w:hAnsi="Calibri" w:cs="Calibri"/>
        </w:rPr>
      </w:pPr>
      <w:r w:rsidRPr="7909C0C2">
        <w:rPr>
          <w:rFonts w:ascii="Calibri" w:eastAsia="Calibri" w:hAnsi="Calibri" w:cs="Calibri"/>
          <w:b/>
          <w:bCs/>
        </w:rPr>
        <w:t>Control &amp; Strategy Module</w:t>
      </w:r>
      <w:r w:rsidRPr="74D4E7FF">
        <w:rPr>
          <w:rFonts w:ascii="Calibri" w:eastAsia="Calibri" w:hAnsi="Calibri" w:cs="Calibri"/>
        </w:rPr>
        <w:t>: Implements gear‑selection, clutch‑control, and torque‑management (normal, takeoff, emergency, etc.) strategies, all of which use the same interfaces and provide pluggable control laws for use in various mode changes.</w:t>
      </w:r>
    </w:p>
    <w:p w14:paraId="79962709" w14:textId="46FD786B" w:rsidR="19C06A8D" w:rsidRDefault="19C06A8D" w:rsidP="74D4E7FF">
      <w:pPr>
        <w:pStyle w:val="ListParagraph"/>
        <w:numPr>
          <w:ilvl w:val="0"/>
          <w:numId w:val="6"/>
        </w:numPr>
        <w:shd w:val="clear" w:color="auto" w:fill="FFFFFF" w:themeFill="background1"/>
        <w:spacing w:after="240"/>
        <w:rPr>
          <w:rFonts w:ascii="Calibri" w:eastAsia="Calibri" w:hAnsi="Calibri" w:cs="Calibri"/>
        </w:rPr>
      </w:pPr>
      <w:r w:rsidRPr="7909C0C2">
        <w:rPr>
          <w:rFonts w:ascii="Calibri" w:eastAsia="Calibri" w:hAnsi="Calibri" w:cs="Calibri"/>
          <w:b/>
          <w:bCs/>
        </w:rPr>
        <w:t>State &amp; Mode Management Module</w:t>
      </w:r>
      <w:r w:rsidRPr="74D4E7FF">
        <w:rPr>
          <w:rFonts w:ascii="Calibri" w:eastAsia="Calibri" w:hAnsi="Calibri" w:cs="Calibri"/>
        </w:rPr>
        <w:t>: Manages system states (OFF, STARTUP, IDLE, TAKEOFF, CRUISE, DESCENT, FAIL_SAFE) and failures, orchestrating which strategies and safety systems are active.</w:t>
      </w:r>
    </w:p>
    <w:p w14:paraId="4F77CA3C" w14:textId="661BEC6B" w:rsidR="19C06A8D" w:rsidRDefault="19C06A8D" w:rsidP="74D4E7FF">
      <w:pPr>
        <w:pStyle w:val="ListParagraph"/>
        <w:numPr>
          <w:ilvl w:val="0"/>
          <w:numId w:val="6"/>
        </w:numPr>
        <w:shd w:val="clear" w:color="auto" w:fill="FFFFFF" w:themeFill="background1"/>
        <w:spacing w:after="240"/>
        <w:rPr>
          <w:rFonts w:ascii="Calibri" w:eastAsia="Calibri" w:hAnsi="Calibri" w:cs="Calibri"/>
        </w:rPr>
      </w:pPr>
      <w:r w:rsidRPr="7909C0C2">
        <w:rPr>
          <w:rFonts w:ascii="Calibri" w:eastAsia="Calibri" w:hAnsi="Calibri" w:cs="Calibri"/>
          <w:b/>
          <w:bCs/>
        </w:rPr>
        <w:t>Health Monitoring and Fault Management</w:t>
      </w:r>
      <w:r w:rsidRPr="74D4E7FF">
        <w:rPr>
          <w:rFonts w:ascii="Calibri" w:eastAsia="Calibri" w:hAnsi="Calibri" w:cs="Calibri"/>
        </w:rPr>
        <w:t>: Includes condition monitoring, limit checking, fault detection, logging, and fail‑safe reconfiguration (degraded mode, torque limit) which must be cleanly separated from standard control logic and interfaces.</w:t>
      </w:r>
    </w:p>
    <w:p w14:paraId="716B503B" w14:textId="37150C2C" w:rsidR="74D4E7FF" w:rsidRDefault="19C06A8D" w:rsidP="7909C0C2">
      <w:pPr>
        <w:pStyle w:val="ListParagraph"/>
        <w:numPr>
          <w:ilvl w:val="0"/>
          <w:numId w:val="6"/>
        </w:numPr>
        <w:shd w:val="clear" w:color="auto" w:fill="FFFFFF" w:themeFill="background1"/>
        <w:spacing w:after="240"/>
        <w:rPr>
          <w:rFonts w:ascii="Calibri" w:eastAsia="Arial" w:hAnsi="Calibri" w:cs="Calibri"/>
        </w:rPr>
      </w:pPr>
      <w:r w:rsidRPr="7909C0C2">
        <w:rPr>
          <w:rFonts w:ascii="Calibri" w:eastAsia="Calibri" w:hAnsi="Calibri" w:cs="Calibri"/>
          <w:b/>
          <w:bCs/>
        </w:rPr>
        <w:t>Command &amp; Interface Services</w:t>
      </w:r>
      <w:r w:rsidRPr="74D4E7FF">
        <w:rPr>
          <w:rFonts w:ascii="Calibri" w:eastAsia="Calibri" w:hAnsi="Calibri" w:cs="Calibri"/>
        </w:rPr>
        <w:t>: Services providing APIs to the flight control computer, engine control, and maintenance tools (</w:t>
      </w:r>
      <w:proofErr w:type="spellStart"/>
      <w:r w:rsidRPr="74D4E7FF">
        <w:rPr>
          <w:rFonts w:ascii="Calibri" w:eastAsia="Calibri" w:hAnsi="Calibri" w:cs="Calibri"/>
        </w:rPr>
        <w:t>ITransmissionControlService</w:t>
      </w:r>
      <w:proofErr w:type="spellEnd"/>
      <w:r w:rsidRPr="74D4E7FF">
        <w:rPr>
          <w:rFonts w:ascii="Calibri" w:eastAsia="Calibri" w:hAnsi="Calibri" w:cs="Calibri"/>
        </w:rPr>
        <w:t xml:space="preserve">, </w:t>
      </w:r>
      <w:proofErr w:type="spellStart"/>
      <w:r w:rsidRPr="74D4E7FF">
        <w:rPr>
          <w:rFonts w:ascii="Calibri" w:eastAsia="Calibri" w:hAnsi="Calibri" w:cs="Calibri"/>
        </w:rPr>
        <w:t>IHealthReportService</w:t>
      </w:r>
      <w:proofErr w:type="spellEnd"/>
      <w:r w:rsidRPr="74D4E7FF">
        <w:rPr>
          <w:rFonts w:ascii="Calibri" w:eastAsia="Calibri" w:hAnsi="Calibri" w:cs="Calibri"/>
        </w:rPr>
        <w:t>, etc.) and contracting and isolating external clients.</w:t>
      </w:r>
    </w:p>
    <w:p w14:paraId="38ECE8B7" w14:textId="193C1F16" w:rsidR="208DC595" w:rsidRDefault="208DC595" w:rsidP="025AA56B">
      <w:pPr>
        <w:pStyle w:val="ListParagraph"/>
        <w:numPr>
          <w:ilvl w:val="0"/>
          <w:numId w:val="6"/>
        </w:numPr>
        <w:spacing w:after="0" w:line="240" w:lineRule="auto"/>
        <w:rPr>
          <w:rFonts w:ascii="Calibri" w:eastAsia="Calibri" w:hAnsi="Calibri" w:cs="Calibri"/>
        </w:rPr>
      </w:pPr>
      <w:r w:rsidRPr="025AA56B">
        <w:rPr>
          <w:rFonts w:ascii="Calibri" w:eastAsia="Aptos" w:hAnsi="Calibri" w:cs="Calibri"/>
          <w:b/>
          <w:bCs/>
        </w:rPr>
        <w:t>Persistence / Data Management</w:t>
      </w:r>
      <w:r w:rsidRPr="025AA56B">
        <w:rPr>
          <w:rFonts w:ascii="Calibri" w:eastAsia="Aptos" w:hAnsi="Calibri" w:cs="Calibri"/>
        </w:rPr>
        <w:t xml:space="preserve">: </w:t>
      </w:r>
      <w:r w:rsidR="10DDA7BF" w:rsidRPr="025AA56B">
        <w:rPr>
          <w:rFonts w:ascii="Calibri" w:eastAsia="Calibri" w:hAnsi="Calibri" w:cs="Calibri"/>
        </w:rPr>
        <w:t>The storing of configuration, calibration, fault logs, and usage statistics to repositories or gateways concealing underlying storage (NVM, ARINC‑653 partitioned FS, ground download).</w:t>
      </w:r>
    </w:p>
    <w:p w14:paraId="63CC7FFA" w14:textId="1C73E1CF" w:rsidR="10DDA7BF" w:rsidRDefault="10DDA7BF" w:rsidP="025AA56B">
      <w:pPr>
        <w:pStyle w:val="ListParagraph"/>
        <w:numPr>
          <w:ilvl w:val="0"/>
          <w:numId w:val="6"/>
        </w:numPr>
        <w:shd w:val="clear" w:color="auto" w:fill="FFFFFF" w:themeFill="background1"/>
        <w:spacing w:after="240"/>
        <w:rPr>
          <w:rFonts w:ascii="Calibri" w:eastAsia="Calibri" w:hAnsi="Calibri" w:cs="Calibri"/>
        </w:rPr>
      </w:pPr>
      <w:r w:rsidRPr="025AA56B">
        <w:rPr>
          <w:rFonts w:ascii="Calibri" w:eastAsia="Calibri" w:hAnsi="Calibri" w:cs="Calibri"/>
          <w:b/>
          <w:bCs/>
        </w:rPr>
        <w:t>Configuration &amp; Calibration Module</w:t>
      </w:r>
      <w:r w:rsidRPr="025AA56B">
        <w:rPr>
          <w:rFonts w:ascii="Calibri" w:eastAsia="Calibri" w:hAnsi="Calibri" w:cs="Calibri"/>
        </w:rPr>
        <w:t>: Verifies and validates the loading and application of certified parameter sets (gearshift maps, torque limits, temperature thresholds) without altering software code.</w:t>
      </w:r>
    </w:p>
    <w:p w14:paraId="73903CED" w14:textId="49CB4069" w:rsidR="10DDA7BF" w:rsidRDefault="10DDA7BF" w:rsidP="025AA56B">
      <w:pPr>
        <w:pStyle w:val="ListParagraph"/>
        <w:numPr>
          <w:ilvl w:val="0"/>
          <w:numId w:val="6"/>
        </w:numPr>
        <w:shd w:val="clear" w:color="auto" w:fill="FFFFFF" w:themeFill="background1"/>
        <w:spacing w:after="240"/>
        <w:rPr>
          <w:rFonts w:ascii="Calibri" w:eastAsia="Calibri" w:hAnsi="Calibri" w:cs="Calibri"/>
        </w:rPr>
      </w:pPr>
      <w:r w:rsidRPr="025AA56B">
        <w:rPr>
          <w:rFonts w:ascii="Calibri" w:eastAsia="Calibri" w:hAnsi="Calibri" w:cs="Calibri"/>
          <w:b/>
          <w:bCs/>
        </w:rPr>
        <w:t>Diagnostics &amp; Test Harness</w:t>
      </w:r>
      <w:r w:rsidRPr="025AA56B">
        <w:rPr>
          <w:rFonts w:ascii="Calibri" w:eastAsia="Calibri" w:hAnsi="Calibri" w:cs="Calibri"/>
        </w:rPr>
        <w:t>: Built‑In Test (BIT) routines, simulation stubs, Loop‑back tests, and ground‑test scaffolds which allow for verification without accessing real aircraft hardware.</w:t>
      </w:r>
    </w:p>
    <w:p w14:paraId="4FF3AF36" w14:textId="26491A69" w:rsidR="10DDA7BF" w:rsidRDefault="10DDA7BF" w:rsidP="025AA56B">
      <w:pPr>
        <w:pStyle w:val="ListParagraph"/>
        <w:numPr>
          <w:ilvl w:val="0"/>
          <w:numId w:val="6"/>
        </w:numPr>
        <w:shd w:val="clear" w:color="auto" w:fill="FFFFFF" w:themeFill="background1"/>
        <w:spacing w:after="240"/>
        <w:rPr>
          <w:rFonts w:ascii="Calibri" w:eastAsia="Calibri" w:hAnsi="Calibri" w:cs="Calibri"/>
        </w:rPr>
      </w:pPr>
      <w:r w:rsidRPr="025AA56B">
        <w:rPr>
          <w:rFonts w:ascii="Calibri" w:eastAsia="Calibri" w:hAnsi="Calibri" w:cs="Calibri"/>
          <w:b/>
          <w:bCs/>
        </w:rPr>
        <w:t>Infrastructure / Platform Layer</w:t>
      </w:r>
      <w:r w:rsidRPr="025AA56B">
        <w:rPr>
          <w:rFonts w:ascii="Calibri" w:eastAsia="Calibri" w:hAnsi="Calibri" w:cs="Calibri"/>
        </w:rPr>
        <w:t>: OS abstraction, communication stack (e.g. ARINC, CAN, AFDX), timing and scheduling, and safety platform services consistent with modular avionics practices</w:t>
      </w:r>
    </w:p>
    <w:p w14:paraId="435CE9C4" w14:textId="77777777" w:rsidR="00D95B29" w:rsidRDefault="00D95B29" w:rsidP="00D95B29">
      <w:pPr>
        <w:pStyle w:val="ListParagraph"/>
        <w:spacing w:after="0" w:line="240" w:lineRule="auto"/>
        <w:rPr>
          <w:rStyle w:val="IntenseReference"/>
          <w:rFonts w:ascii="Calibri" w:eastAsia="Yu Mincho" w:hAnsi="Calibri" w:cs="Calibri"/>
          <w:sz w:val="24"/>
          <w:szCs w:val="24"/>
        </w:rPr>
      </w:pPr>
      <w:bookmarkStart w:id="17" w:name="_Toc214650566"/>
    </w:p>
    <w:p w14:paraId="6FFE586E" w14:textId="323F9F9D" w:rsidR="009E44D1" w:rsidRPr="00D5475D" w:rsidRDefault="208DC595" w:rsidP="00B4521D">
      <w:pPr>
        <w:pStyle w:val="ListParagraph"/>
        <w:numPr>
          <w:ilvl w:val="0"/>
          <w:numId w:val="18"/>
        </w:numPr>
        <w:spacing w:after="0" w:line="240" w:lineRule="auto"/>
        <w:rPr>
          <w:rStyle w:val="IntenseReference"/>
          <w:rFonts w:ascii="Calibri" w:eastAsia="Yu Mincho" w:hAnsi="Calibri" w:cs="Calibri"/>
          <w:sz w:val="24"/>
          <w:szCs w:val="24"/>
        </w:rPr>
      </w:pPr>
      <w:r w:rsidRPr="00D5475D">
        <w:rPr>
          <w:rStyle w:val="IntenseReference"/>
          <w:rFonts w:ascii="Calibri" w:eastAsia="Yu Mincho" w:hAnsi="Calibri" w:cs="Calibri"/>
          <w:sz w:val="24"/>
          <w:szCs w:val="24"/>
        </w:rPr>
        <w:t>Design patterns to be followed</w:t>
      </w:r>
      <w:bookmarkEnd w:id="17"/>
    </w:p>
    <w:p w14:paraId="2A4196C4" w14:textId="7DF62907" w:rsidR="6F9E7233" w:rsidRDefault="6F9E7233" w:rsidP="0959B683">
      <w:pPr>
        <w:pStyle w:val="ListParagraph"/>
        <w:numPr>
          <w:ilvl w:val="0"/>
          <w:numId w:val="25"/>
        </w:numPr>
        <w:spacing w:after="0" w:line="240" w:lineRule="auto"/>
        <w:rPr>
          <w:rFonts w:ascii="Calibri" w:eastAsia="Arial" w:hAnsi="Calibri" w:cs="Calibri"/>
        </w:rPr>
      </w:pPr>
      <w:r w:rsidRPr="5C81493F">
        <w:rPr>
          <w:rFonts w:ascii="Calibri" w:eastAsia="Arial" w:hAnsi="Calibri" w:cs="Calibri"/>
          <w:b/>
          <w:bCs/>
        </w:rPr>
        <w:t xml:space="preserve">Layered Architecture (n‑tier): </w:t>
      </w:r>
      <w:r w:rsidRPr="0959B683">
        <w:rPr>
          <w:rFonts w:ascii="Calibri" w:eastAsia="Arial" w:hAnsi="Calibri" w:cs="Calibri"/>
        </w:rPr>
        <w:t>Clearly separate into infrastructure, domain, application (control), and interface layers to localize the change, with strict dependencies only from top to bottom.</w:t>
      </w:r>
    </w:p>
    <w:p w14:paraId="31BCBE97" w14:textId="3370EE4B" w:rsidR="6F9E7233" w:rsidRDefault="6F9E7233" w:rsidP="0959B683">
      <w:pPr>
        <w:pStyle w:val="ListParagraph"/>
        <w:numPr>
          <w:ilvl w:val="0"/>
          <w:numId w:val="25"/>
        </w:numPr>
        <w:spacing w:after="0" w:line="240" w:lineRule="auto"/>
        <w:rPr>
          <w:rFonts w:ascii="Calibri" w:eastAsia="Arial" w:hAnsi="Calibri" w:cs="Calibri"/>
        </w:rPr>
      </w:pPr>
      <w:r w:rsidRPr="5C81493F">
        <w:rPr>
          <w:rFonts w:ascii="Calibri" w:eastAsia="Arial" w:hAnsi="Calibri" w:cs="Calibri"/>
          <w:b/>
          <w:bCs/>
        </w:rPr>
        <w:t>Strategy Pattern:</w:t>
      </w:r>
      <w:r w:rsidRPr="0959B683">
        <w:rPr>
          <w:rFonts w:ascii="Calibri" w:eastAsia="Arial" w:hAnsi="Calibri" w:cs="Calibri"/>
        </w:rPr>
        <w:t xml:space="preserve"> Gear-selection, torque control, and failure-response algorithms implement common interfaces that allow them to be swapped out per mode, configuration, or aircraft type without changing callers.</w:t>
      </w:r>
    </w:p>
    <w:p w14:paraId="6B8199EB" w14:textId="2E4F2FC0" w:rsidR="6F9E7233" w:rsidRDefault="6F9E7233" w:rsidP="0959B683">
      <w:pPr>
        <w:pStyle w:val="ListParagraph"/>
        <w:numPr>
          <w:ilvl w:val="0"/>
          <w:numId w:val="25"/>
        </w:numPr>
        <w:spacing w:after="0" w:line="240" w:lineRule="auto"/>
        <w:rPr>
          <w:rFonts w:ascii="Calibri" w:eastAsia="Arial" w:hAnsi="Calibri" w:cs="Calibri"/>
        </w:rPr>
      </w:pPr>
      <w:r w:rsidRPr="5C81493F">
        <w:rPr>
          <w:rFonts w:ascii="Calibri" w:eastAsia="Arial" w:hAnsi="Calibri" w:cs="Calibri"/>
          <w:b/>
          <w:bCs/>
        </w:rPr>
        <w:t>State Pattern:</w:t>
      </w:r>
      <w:r w:rsidRPr="0959B683">
        <w:rPr>
          <w:rFonts w:ascii="Calibri" w:eastAsia="Arial" w:hAnsi="Calibri" w:cs="Calibri"/>
        </w:rPr>
        <w:t xml:space="preserve"> System's behavior changes according to the operation mode. In each mode/state object, it encodes how to respond to </w:t>
      </w:r>
      <w:proofErr w:type="gramStart"/>
      <w:r w:rsidRPr="0959B683">
        <w:rPr>
          <w:rFonts w:ascii="Calibri" w:eastAsia="Arial" w:hAnsi="Calibri" w:cs="Calibri"/>
        </w:rPr>
        <w:t>particular inputs</w:t>
      </w:r>
      <w:proofErr w:type="gramEnd"/>
      <w:r w:rsidRPr="0959B683">
        <w:rPr>
          <w:rFonts w:ascii="Calibri" w:eastAsia="Arial" w:hAnsi="Calibri" w:cs="Calibri"/>
        </w:rPr>
        <w:t>. Examples could be sudden torque spike in TAKEOFF versus CRUISE.</w:t>
      </w:r>
    </w:p>
    <w:p w14:paraId="5539ECDD" w14:textId="495A933E" w:rsidR="6F9E7233" w:rsidRDefault="6F9E7233" w:rsidP="0959B683">
      <w:pPr>
        <w:pStyle w:val="ListParagraph"/>
        <w:numPr>
          <w:ilvl w:val="0"/>
          <w:numId w:val="25"/>
        </w:numPr>
        <w:spacing w:after="0" w:line="240" w:lineRule="auto"/>
        <w:rPr>
          <w:rFonts w:ascii="Calibri" w:eastAsia="Arial" w:hAnsi="Calibri" w:cs="Calibri"/>
        </w:rPr>
      </w:pPr>
      <w:r w:rsidRPr="5C81493F">
        <w:rPr>
          <w:rFonts w:ascii="Calibri" w:eastAsia="Arial" w:hAnsi="Calibri" w:cs="Calibri"/>
          <w:b/>
          <w:bCs/>
        </w:rPr>
        <w:t>Adapter Pattern:</w:t>
      </w:r>
      <w:r w:rsidRPr="0959B683">
        <w:rPr>
          <w:rFonts w:ascii="Calibri" w:eastAsia="Arial" w:hAnsi="Calibri" w:cs="Calibri"/>
        </w:rPr>
        <w:t xml:space="preserve"> The hardware‑specific drivers and bus protocols are adapted to clean domain‑level interfaces so that the rest of the system remains independent of </w:t>
      </w:r>
      <w:proofErr w:type="gramStart"/>
      <w:r w:rsidRPr="0959B683">
        <w:rPr>
          <w:rFonts w:ascii="Calibri" w:eastAsia="Arial" w:hAnsi="Calibri" w:cs="Calibri"/>
        </w:rPr>
        <w:t>particular sensors</w:t>
      </w:r>
      <w:proofErr w:type="gramEnd"/>
      <w:r w:rsidRPr="0959B683">
        <w:rPr>
          <w:rFonts w:ascii="Calibri" w:eastAsia="Arial" w:hAnsi="Calibri" w:cs="Calibri"/>
        </w:rPr>
        <w:t>, actuators, or data buses.</w:t>
      </w:r>
    </w:p>
    <w:p w14:paraId="113B0D5B" w14:textId="217C0C6F" w:rsidR="6F9E7233" w:rsidRDefault="6F9E7233" w:rsidP="0959B683">
      <w:pPr>
        <w:pStyle w:val="ListParagraph"/>
        <w:numPr>
          <w:ilvl w:val="0"/>
          <w:numId w:val="25"/>
        </w:numPr>
        <w:spacing w:after="0" w:line="240" w:lineRule="auto"/>
        <w:rPr>
          <w:rFonts w:ascii="Calibri" w:eastAsia="Arial" w:hAnsi="Calibri" w:cs="Calibri"/>
        </w:rPr>
      </w:pPr>
      <w:r w:rsidRPr="5C81493F">
        <w:rPr>
          <w:rFonts w:ascii="Calibri" w:eastAsia="Arial" w:hAnsi="Calibri" w:cs="Calibri"/>
          <w:b/>
          <w:bCs/>
        </w:rPr>
        <w:t>Facade Pattern:</w:t>
      </w:r>
      <w:r w:rsidRPr="0959B683">
        <w:rPr>
          <w:rFonts w:ascii="Calibri" w:eastAsia="Arial" w:hAnsi="Calibri" w:cs="Calibri"/>
        </w:rPr>
        <w:t xml:space="preserve"> High‑level services provide a simple API (</w:t>
      </w:r>
      <w:proofErr w:type="spellStart"/>
      <w:r w:rsidRPr="0959B683">
        <w:rPr>
          <w:rFonts w:ascii="Calibri" w:eastAsia="Arial" w:hAnsi="Calibri" w:cs="Calibri"/>
        </w:rPr>
        <w:t>TransmissionControlFacade</w:t>
      </w:r>
      <w:proofErr w:type="spellEnd"/>
      <w:r w:rsidRPr="0959B683">
        <w:rPr>
          <w:rFonts w:ascii="Calibri" w:eastAsia="Arial" w:hAnsi="Calibri" w:cs="Calibri"/>
        </w:rPr>
        <w:t>) that orchestrates many subsystems, reducing coupling from external users like flight‑control computers.</w:t>
      </w:r>
    </w:p>
    <w:p w14:paraId="33196CB6" w14:textId="6228834E" w:rsidR="6F9E7233" w:rsidRDefault="6F9E7233" w:rsidP="0959B683">
      <w:pPr>
        <w:pStyle w:val="ListParagraph"/>
        <w:numPr>
          <w:ilvl w:val="0"/>
          <w:numId w:val="25"/>
        </w:numPr>
        <w:spacing w:after="0" w:line="240" w:lineRule="auto"/>
        <w:rPr>
          <w:rFonts w:ascii="Calibri" w:eastAsia="Arial" w:hAnsi="Calibri" w:cs="Calibri"/>
        </w:rPr>
      </w:pPr>
      <w:r w:rsidRPr="0959B683">
        <w:rPr>
          <w:rFonts w:ascii="Calibri" w:eastAsia="Arial" w:hAnsi="Calibri" w:cs="Calibri"/>
        </w:rPr>
        <w:t>Dependency Injection/Inversion: High-level logic depends on abstractions (interfaces) rather than on concrete implementations. Concrete strategies, adapters and repositories are composed at startup/config time.</w:t>
      </w:r>
    </w:p>
    <w:p w14:paraId="2CA5C7F7" w14:textId="31F9CADA" w:rsidR="6F9E7233" w:rsidRDefault="6F9E7233" w:rsidP="0959B683">
      <w:pPr>
        <w:pStyle w:val="ListParagraph"/>
        <w:numPr>
          <w:ilvl w:val="0"/>
          <w:numId w:val="25"/>
        </w:numPr>
        <w:spacing w:after="0" w:line="240" w:lineRule="auto"/>
        <w:rPr>
          <w:rFonts w:ascii="Calibri" w:eastAsia="Arial" w:hAnsi="Calibri" w:cs="Calibri"/>
        </w:rPr>
      </w:pPr>
      <w:r w:rsidRPr="0959B683">
        <w:rPr>
          <w:rFonts w:ascii="Calibri" w:eastAsia="Arial" w:hAnsi="Calibri" w:cs="Calibri"/>
          <w:b/>
          <w:bCs/>
        </w:rPr>
        <w:t>Repository / Gateway:</w:t>
      </w:r>
      <w:r w:rsidRPr="0959B683">
        <w:rPr>
          <w:rFonts w:ascii="Calibri" w:eastAsia="Arial" w:hAnsi="Calibri" w:cs="Calibri"/>
        </w:rPr>
        <w:t xml:space="preserve"> Use the repository interface to gain access to the persistent log entries and configuration data, encapsulating the storage medium and allowing substitution for testing.</w:t>
      </w:r>
    </w:p>
    <w:p w14:paraId="45A51B09" w14:textId="4A282C19" w:rsidR="009E44D1" w:rsidRPr="00D5475D" w:rsidRDefault="208DC595" w:rsidP="00705A10">
      <w:pPr>
        <w:pStyle w:val="Heading2"/>
        <w:numPr>
          <w:ilvl w:val="0"/>
          <w:numId w:val="18"/>
        </w:numPr>
        <w:rPr>
          <w:rStyle w:val="IntenseReference"/>
          <w:rFonts w:ascii="Calibri" w:eastAsia="Yu Mincho" w:hAnsi="Calibri" w:cs="Calibri"/>
          <w:sz w:val="24"/>
          <w:szCs w:val="24"/>
        </w:rPr>
      </w:pPr>
      <w:bookmarkStart w:id="18" w:name="_Toc214650567"/>
      <w:r w:rsidRPr="00D5475D">
        <w:rPr>
          <w:rStyle w:val="IntenseReference"/>
          <w:rFonts w:ascii="Calibri" w:eastAsia="Yu Mincho" w:hAnsi="Calibri" w:cs="Calibri"/>
          <w:sz w:val="24"/>
          <w:szCs w:val="24"/>
        </w:rPr>
        <w:t>SOLID evaluation</w:t>
      </w:r>
      <w:bookmarkEnd w:id="18"/>
    </w:p>
    <w:p w14:paraId="0815EBF0" w14:textId="77510B8D" w:rsidR="009E44D1" w:rsidRPr="001D42DE" w:rsidRDefault="208DC595" w:rsidP="00705A10">
      <w:pPr>
        <w:pStyle w:val="ListParagraph"/>
        <w:numPr>
          <w:ilvl w:val="0"/>
          <w:numId w:val="4"/>
        </w:numPr>
        <w:spacing w:after="0" w:line="240" w:lineRule="auto"/>
        <w:rPr>
          <w:rFonts w:ascii="Calibri" w:eastAsia="Aptos" w:hAnsi="Calibri" w:cs="Calibri"/>
        </w:rPr>
      </w:pPr>
      <w:r w:rsidRPr="001D42DE">
        <w:rPr>
          <w:rFonts w:ascii="Calibri" w:eastAsia="Aptos" w:hAnsi="Calibri" w:cs="Calibri"/>
          <w:b/>
          <w:bCs/>
        </w:rPr>
        <w:t>Single Responsibility Principle (SRP)</w:t>
      </w:r>
      <w:r w:rsidRPr="001D42DE">
        <w:rPr>
          <w:rFonts w:ascii="Calibri" w:eastAsia="Aptos" w:hAnsi="Calibri" w:cs="Calibri"/>
        </w:rPr>
        <w:t xml:space="preserve">: Each module/layer </w:t>
      </w:r>
      <w:r w:rsidR="3B8E70B3" w:rsidRPr="55643951">
        <w:rPr>
          <w:rFonts w:ascii="Calibri" w:eastAsia="Aptos" w:hAnsi="Calibri" w:cs="Calibri"/>
        </w:rPr>
        <w:t>ha</w:t>
      </w:r>
      <w:r w:rsidR="0AD35E85" w:rsidRPr="55643951">
        <w:rPr>
          <w:rFonts w:ascii="Calibri" w:eastAsia="Aptos" w:hAnsi="Calibri" w:cs="Calibri"/>
        </w:rPr>
        <w:t>s</w:t>
      </w:r>
      <w:r w:rsidR="7EA9A652" w:rsidRPr="55643951">
        <w:rPr>
          <w:rFonts w:ascii="Calibri" w:eastAsia="Aptos" w:hAnsi="Calibri" w:cs="Calibri"/>
        </w:rPr>
        <w:t xml:space="preserve"> their</w:t>
      </w:r>
      <w:r w:rsidR="0AD35E85" w:rsidRPr="55643951">
        <w:rPr>
          <w:rFonts w:ascii="Calibri" w:eastAsia="Aptos" w:hAnsi="Calibri" w:cs="Calibri"/>
        </w:rPr>
        <w:t xml:space="preserve"> responsib</w:t>
      </w:r>
      <w:r w:rsidR="46D8A661" w:rsidRPr="55643951">
        <w:rPr>
          <w:rFonts w:ascii="Calibri" w:eastAsia="Aptos" w:hAnsi="Calibri" w:cs="Calibri"/>
        </w:rPr>
        <w:t>ility</w:t>
      </w:r>
      <w:r w:rsidR="0AD35E85" w:rsidRPr="71A2004C">
        <w:rPr>
          <w:rFonts w:ascii="Calibri" w:eastAsia="Aptos" w:hAnsi="Calibri" w:cs="Calibri"/>
        </w:rPr>
        <w:t xml:space="preserve"> for only one defined</w:t>
      </w:r>
      <w:r w:rsidRPr="001D42DE">
        <w:rPr>
          <w:rFonts w:ascii="Calibri" w:eastAsia="Aptos" w:hAnsi="Calibri" w:cs="Calibri"/>
        </w:rPr>
        <w:t xml:space="preserve"> concern</w:t>
      </w:r>
      <w:r w:rsidR="7E193791" w:rsidRPr="55643951">
        <w:rPr>
          <w:rFonts w:ascii="Calibri" w:eastAsia="Aptos" w:hAnsi="Calibri" w:cs="Calibri"/>
        </w:rPr>
        <w:t>. For example,</w:t>
      </w:r>
      <w:r w:rsidR="0AD35E85" w:rsidRPr="71A2004C">
        <w:rPr>
          <w:rFonts w:ascii="Calibri" w:eastAsia="Aptos" w:hAnsi="Calibri" w:cs="Calibri"/>
        </w:rPr>
        <w:t xml:space="preserve"> the</w:t>
      </w:r>
      <w:r w:rsidRPr="001D42DE">
        <w:rPr>
          <w:rFonts w:ascii="Calibri" w:eastAsia="Aptos" w:hAnsi="Calibri" w:cs="Calibri"/>
        </w:rPr>
        <w:t xml:space="preserve"> domain model </w:t>
      </w:r>
      <w:r w:rsidR="2EFCE9CE" w:rsidRPr="5D198E84">
        <w:rPr>
          <w:rFonts w:ascii="Calibri" w:eastAsia="Aptos" w:hAnsi="Calibri" w:cs="Calibri"/>
        </w:rPr>
        <w:t>will have the role to maintain</w:t>
      </w:r>
      <w:r w:rsidRPr="001D42DE">
        <w:rPr>
          <w:rFonts w:ascii="Calibri" w:eastAsia="Aptos" w:hAnsi="Calibri" w:cs="Calibri"/>
        </w:rPr>
        <w:t xml:space="preserve"> physical rules, control modules </w:t>
      </w:r>
      <w:r w:rsidR="1BDE998C" w:rsidRPr="39AC8048">
        <w:rPr>
          <w:rFonts w:ascii="Calibri" w:eastAsia="Aptos" w:hAnsi="Calibri" w:cs="Calibri"/>
        </w:rPr>
        <w:t>have</w:t>
      </w:r>
      <w:r w:rsidR="1BDE998C" w:rsidRPr="5D198E84">
        <w:rPr>
          <w:rFonts w:ascii="Calibri" w:eastAsia="Aptos" w:hAnsi="Calibri" w:cs="Calibri"/>
        </w:rPr>
        <w:t xml:space="preserve"> the responsibility </w:t>
      </w:r>
      <w:r w:rsidR="1BDE998C" w:rsidRPr="39AC8048">
        <w:rPr>
          <w:rFonts w:ascii="Calibri" w:eastAsia="Aptos" w:hAnsi="Calibri" w:cs="Calibri"/>
        </w:rPr>
        <w:t>to handle</w:t>
      </w:r>
      <w:r w:rsidRPr="001D42DE">
        <w:rPr>
          <w:rFonts w:ascii="Calibri" w:eastAsia="Aptos" w:hAnsi="Calibri" w:cs="Calibri"/>
        </w:rPr>
        <w:t xml:space="preserve"> decision logic, adapters </w:t>
      </w:r>
      <w:r w:rsidR="2D3F7514" w:rsidRPr="1348FE05">
        <w:rPr>
          <w:rFonts w:ascii="Calibri" w:eastAsia="Aptos" w:hAnsi="Calibri" w:cs="Calibri"/>
        </w:rPr>
        <w:t>will manage</w:t>
      </w:r>
      <w:r w:rsidR="0AD35E85" w:rsidRPr="71A2004C">
        <w:rPr>
          <w:rFonts w:ascii="Calibri" w:eastAsia="Aptos" w:hAnsi="Calibri" w:cs="Calibri"/>
        </w:rPr>
        <w:t xml:space="preserve"> Input/Output. This makes</w:t>
      </w:r>
      <w:r w:rsidRPr="001D42DE">
        <w:rPr>
          <w:rFonts w:ascii="Calibri" w:eastAsia="Aptos" w:hAnsi="Calibri" w:cs="Calibri"/>
        </w:rPr>
        <w:t xml:space="preserve"> </w:t>
      </w:r>
      <w:r w:rsidR="67EB878F" w:rsidRPr="1348FE05">
        <w:rPr>
          <w:rFonts w:ascii="Calibri" w:eastAsia="Aptos" w:hAnsi="Calibri" w:cs="Calibri"/>
        </w:rPr>
        <w:t>the</w:t>
      </w:r>
      <w:r w:rsidR="0AD35E85" w:rsidRPr="71A2004C">
        <w:rPr>
          <w:rFonts w:ascii="Calibri" w:eastAsia="Aptos" w:hAnsi="Calibri" w:cs="Calibri"/>
        </w:rPr>
        <w:t xml:space="preserve"> </w:t>
      </w:r>
      <w:r w:rsidRPr="001D42DE">
        <w:rPr>
          <w:rFonts w:ascii="Calibri" w:eastAsia="Aptos" w:hAnsi="Calibri" w:cs="Calibri"/>
        </w:rPr>
        <w:t xml:space="preserve">certification </w:t>
      </w:r>
      <w:r w:rsidR="745B4F8C" w:rsidRPr="1348FE05">
        <w:rPr>
          <w:rFonts w:ascii="Calibri" w:eastAsia="Aptos" w:hAnsi="Calibri" w:cs="Calibri"/>
        </w:rPr>
        <w:t>much</w:t>
      </w:r>
      <w:r w:rsidR="0AD35E85" w:rsidRPr="1348FE05">
        <w:rPr>
          <w:rFonts w:ascii="Calibri" w:eastAsia="Aptos" w:hAnsi="Calibri" w:cs="Calibri"/>
        </w:rPr>
        <w:t xml:space="preserve"> </w:t>
      </w:r>
      <w:r w:rsidR="0AD35E85" w:rsidRPr="71A2004C">
        <w:rPr>
          <w:rFonts w:ascii="Calibri" w:eastAsia="Aptos" w:hAnsi="Calibri" w:cs="Calibri"/>
        </w:rPr>
        <w:t>easier.</w:t>
      </w:r>
    </w:p>
    <w:p w14:paraId="57DBE673" w14:textId="2AC5518F" w:rsidR="009E44D1" w:rsidRPr="001D42DE" w:rsidRDefault="208DC595" w:rsidP="00705A10">
      <w:pPr>
        <w:pStyle w:val="ListParagraph"/>
        <w:numPr>
          <w:ilvl w:val="0"/>
          <w:numId w:val="4"/>
        </w:numPr>
        <w:spacing w:after="0" w:line="240" w:lineRule="auto"/>
        <w:rPr>
          <w:rFonts w:ascii="Calibri" w:eastAsia="Arial" w:hAnsi="Calibri" w:cs="Calibri"/>
        </w:rPr>
      </w:pPr>
      <w:r w:rsidRPr="001D42DE">
        <w:rPr>
          <w:rFonts w:ascii="Calibri" w:eastAsia="Aptos" w:hAnsi="Calibri" w:cs="Calibri"/>
          <w:b/>
          <w:bCs/>
        </w:rPr>
        <w:t>Open/Closed Principle (OCP)</w:t>
      </w:r>
      <w:r w:rsidRPr="001D42DE">
        <w:rPr>
          <w:rFonts w:ascii="Calibri" w:eastAsia="Aptos" w:hAnsi="Calibri" w:cs="Calibri"/>
        </w:rPr>
        <w:t xml:space="preserve">: </w:t>
      </w:r>
      <w:r w:rsidR="491C23E9" w:rsidRPr="6084DBBC">
        <w:rPr>
          <w:rFonts w:ascii="Calibri" w:eastAsia="Aptos" w:hAnsi="Calibri" w:cs="Calibri"/>
        </w:rPr>
        <w:t xml:space="preserve">The design allows new </w:t>
      </w:r>
      <w:r w:rsidRPr="001D42DE">
        <w:rPr>
          <w:rFonts w:ascii="Calibri" w:eastAsia="Aptos" w:hAnsi="Calibri" w:cs="Calibri"/>
        </w:rPr>
        <w:t xml:space="preserve">control modes, strategies, or hardware </w:t>
      </w:r>
      <w:r w:rsidR="491C23E9" w:rsidRPr="17B2F610">
        <w:rPr>
          <w:rFonts w:ascii="Calibri" w:eastAsia="Aptos" w:hAnsi="Calibri" w:cs="Calibri"/>
        </w:rPr>
        <w:t>have been</w:t>
      </w:r>
      <w:r w:rsidRPr="001D42DE">
        <w:rPr>
          <w:rFonts w:ascii="Calibri" w:eastAsia="Aptos" w:hAnsi="Calibri" w:cs="Calibri"/>
        </w:rPr>
        <w:t xml:space="preserve"> added by extending existing interfaces</w:t>
      </w:r>
      <w:r w:rsidR="491C23E9" w:rsidRPr="6084DBBC">
        <w:rPr>
          <w:rFonts w:ascii="Calibri" w:eastAsia="Aptos" w:hAnsi="Calibri" w:cs="Calibri"/>
        </w:rPr>
        <w:t xml:space="preserve">, like creating new </w:t>
      </w:r>
      <w:r w:rsidRPr="001D42DE">
        <w:rPr>
          <w:rFonts w:ascii="Calibri" w:eastAsia="Aptos" w:hAnsi="Calibri" w:cs="Calibri"/>
        </w:rPr>
        <w:t>classes</w:t>
      </w:r>
      <w:r w:rsidR="491C23E9" w:rsidRPr="6084DBBC">
        <w:rPr>
          <w:rFonts w:ascii="Calibri" w:eastAsia="Aptos" w:hAnsi="Calibri" w:cs="Calibri"/>
        </w:rPr>
        <w:t xml:space="preserve"> or configurations. </w:t>
      </w:r>
      <w:r w:rsidR="491C23E9" w:rsidRPr="040D3E33">
        <w:rPr>
          <w:rFonts w:ascii="Calibri" w:eastAsia="Aptos" w:hAnsi="Calibri" w:cs="Calibri"/>
        </w:rPr>
        <w:t>From this we don’t need to change th</w:t>
      </w:r>
      <w:r w:rsidR="76608825" w:rsidRPr="040D3E33">
        <w:rPr>
          <w:rFonts w:ascii="Calibri" w:eastAsia="Aptos" w:hAnsi="Calibri" w:cs="Calibri"/>
        </w:rPr>
        <w:t>e old code anymore</w:t>
      </w:r>
    </w:p>
    <w:p w14:paraId="22F2F256" w14:textId="64886369" w:rsidR="009E44D1" w:rsidRPr="001D42DE" w:rsidRDefault="208DC595" w:rsidP="00705A10">
      <w:pPr>
        <w:pStyle w:val="ListParagraph"/>
        <w:numPr>
          <w:ilvl w:val="0"/>
          <w:numId w:val="4"/>
        </w:numPr>
        <w:spacing w:after="0" w:line="240" w:lineRule="auto"/>
        <w:rPr>
          <w:rFonts w:ascii="Calibri" w:eastAsia="Arial" w:hAnsi="Calibri" w:cs="Calibri"/>
        </w:rPr>
      </w:pPr>
      <w:r w:rsidRPr="001D42DE">
        <w:rPr>
          <w:rFonts w:ascii="Calibri" w:eastAsia="Aptos" w:hAnsi="Calibri" w:cs="Calibri"/>
          <w:b/>
          <w:bCs/>
        </w:rPr>
        <w:t>Liskov Substitution Principle (LSP)</w:t>
      </w:r>
      <w:r w:rsidRPr="001D42DE">
        <w:rPr>
          <w:rFonts w:ascii="Calibri" w:eastAsia="Aptos" w:hAnsi="Calibri" w:cs="Calibri"/>
        </w:rPr>
        <w:t>: Strategy and state implementations respect their base contracts</w:t>
      </w:r>
      <w:r w:rsidR="635AB9E2" w:rsidRPr="055216B7">
        <w:rPr>
          <w:rFonts w:ascii="Calibri" w:eastAsia="Aptos" w:hAnsi="Calibri" w:cs="Calibri"/>
        </w:rPr>
        <w:t xml:space="preserve">. </w:t>
      </w:r>
      <w:r w:rsidR="635AB9E2" w:rsidRPr="4B790D58">
        <w:rPr>
          <w:rFonts w:ascii="Calibri" w:eastAsia="Calibri" w:hAnsi="Calibri" w:cs="Calibri"/>
        </w:rPr>
        <w:t xml:space="preserve">This is </w:t>
      </w:r>
      <w:r w:rsidR="635AB9E2" w:rsidRPr="055216B7">
        <w:rPr>
          <w:rFonts w:ascii="Calibri" w:eastAsia="Calibri" w:hAnsi="Calibri" w:cs="Calibri"/>
        </w:rPr>
        <w:t>important</w:t>
      </w:r>
      <w:r w:rsidR="635AB9E2" w:rsidRPr="4B790D58">
        <w:rPr>
          <w:rFonts w:ascii="Calibri" w:eastAsia="Calibri" w:hAnsi="Calibri" w:cs="Calibri"/>
        </w:rPr>
        <w:t xml:space="preserve"> for secure and dependable mode switching since</w:t>
      </w:r>
      <w:r w:rsidRPr="4B790D58">
        <w:rPr>
          <w:rFonts w:ascii="Calibri" w:eastAsia="Calibri" w:hAnsi="Calibri" w:cs="Calibri"/>
        </w:rPr>
        <w:t xml:space="preserve"> any </w:t>
      </w:r>
      <w:proofErr w:type="spellStart"/>
      <w:r w:rsidRPr="4B790D58">
        <w:rPr>
          <w:rFonts w:ascii="Calibri" w:eastAsia="Calibri" w:hAnsi="Calibri" w:cs="Calibri"/>
        </w:rPr>
        <w:t>IGearShiftStrategy</w:t>
      </w:r>
      <w:proofErr w:type="spellEnd"/>
      <w:r w:rsidRPr="4B790D58">
        <w:rPr>
          <w:rFonts w:ascii="Calibri" w:eastAsia="Calibri" w:hAnsi="Calibri" w:cs="Calibri"/>
        </w:rPr>
        <w:t xml:space="preserve"> or </w:t>
      </w:r>
      <w:proofErr w:type="spellStart"/>
      <w:r w:rsidRPr="4B790D58">
        <w:rPr>
          <w:rFonts w:ascii="Calibri" w:eastAsia="Calibri" w:hAnsi="Calibri" w:cs="Calibri"/>
        </w:rPr>
        <w:t>ISystemMode</w:t>
      </w:r>
      <w:proofErr w:type="spellEnd"/>
      <w:r w:rsidRPr="4B790D58">
        <w:rPr>
          <w:rFonts w:ascii="Calibri" w:eastAsia="Calibri" w:hAnsi="Calibri" w:cs="Calibri"/>
        </w:rPr>
        <w:t xml:space="preserve"> can be substituted without </w:t>
      </w:r>
      <w:r w:rsidR="635AB9E2" w:rsidRPr="4B790D58">
        <w:rPr>
          <w:rFonts w:ascii="Calibri" w:eastAsia="Calibri" w:hAnsi="Calibri" w:cs="Calibri"/>
        </w:rPr>
        <w:t>affecting the code that utilizes them.</w:t>
      </w:r>
    </w:p>
    <w:p w14:paraId="43678B03" w14:textId="7D516515" w:rsidR="009E44D1" w:rsidRPr="001D42DE" w:rsidRDefault="208DC595" w:rsidP="00705A10">
      <w:pPr>
        <w:pStyle w:val="ListParagraph"/>
        <w:numPr>
          <w:ilvl w:val="0"/>
          <w:numId w:val="4"/>
        </w:numPr>
        <w:spacing w:after="0" w:line="240" w:lineRule="auto"/>
        <w:rPr>
          <w:rFonts w:ascii="Calibri" w:eastAsia="Arial" w:hAnsi="Calibri" w:cs="Calibri"/>
        </w:rPr>
      </w:pPr>
      <w:r w:rsidRPr="001D42DE">
        <w:rPr>
          <w:rFonts w:ascii="Calibri" w:eastAsia="Aptos" w:hAnsi="Calibri" w:cs="Calibri"/>
          <w:b/>
          <w:bCs/>
        </w:rPr>
        <w:t>Interface Segregation Principle (ISP)</w:t>
      </w:r>
      <w:r w:rsidRPr="001D42DE">
        <w:rPr>
          <w:rFonts w:ascii="Calibri" w:eastAsia="Aptos" w:hAnsi="Calibri" w:cs="Calibri"/>
        </w:rPr>
        <w:t xml:space="preserve">: </w:t>
      </w:r>
      <w:r w:rsidRPr="6686F35C">
        <w:rPr>
          <w:rFonts w:ascii="Calibri" w:eastAsia="Calibri" w:hAnsi="Calibri" w:cs="Calibri"/>
        </w:rPr>
        <w:t xml:space="preserve">Interfaces are </w:t>
      </w:r>
      <w:r w:rsidR="21FC4DDB" w:rsidRPr="6686F35C">
        <w:rPr>
          <w:rFonts w:ascii="Calibri" w:eastAsia="Calibri" w:hAnsi="Calibri" w:cs="Calibri"/>
        </w:rPr>
        <w:t>maintained at a minimal size</w:t>
      </w:r>
      <w:r w:rsidRPr="6686F35C">
        <w:rPr>
          <w:rFonts w:ascii="Calibri" w:eastAsia="Calibri" w:hAnsi="Calibri" w:cs="Calibri"/>
        </w:rPr>
        <w:t xml:space="preserve"> and </w:t>
      </w:r>
      <w:r w:rsidR="21FC4DDB" w:rsidRPr="6686F35C">
        <w:rPr>
          <w:rFonts w:ascii="Calibri" w:eastAsia="Calibri" w:hAnsi="Calibri" w:cs="Calibri"/>
        </w:rPr>
        <w:t xml:space="preserve">are </w:t>
      </w:r>
      <w:r w:rsidRPr="6686F35C">
        <w:rPr>
          <w:rFonts w:ascii="Calibri" w:eastAsia="Calibri" w:hAnsi="Calibri" w:cs="Calibri"/>
        </w:rPr>
        <w:t>role</w:t>
      </w:r>
      <w:r w:rsidR="21FC4DDB" w:rsidRPr="6686F35C">
        <w:rPr>
          <w:rFonts w:ascii="Calibri" w:eastAsia="Calibri" w:hAnsi="Calibri" w:cs="Calibri"/>
        </w:rPr>
        <w:t>-</w:t>
      </w:r>
      <w:r w:rsidRPr="6686F35C">
        <w:rPr>
          <w:rFonts w:ascii="Calibri" w:eastAsia="Calibri" w:hAnsi="Calibri" w:cs="Calibri"/>
        </w:rPr>
        <w:t>specific (e.g., read</w:t>
      </w:r>
      <w:r w:rsidR="21FC4DDB" w:rsidRPr="6686F35C">
        <w:rPr>
          <w:rFonts w:ascii="Calibri" w:eastAsia="Calibri" w:hAnsi="Calibri" w:cs="Calibri"/>
        </w:rPr>
        <w:t>-</w:t>
      </w:r>
      <w:r w:rsidRPr="6686F35C">
        <w:rPr>
          <w:rFonts w:ascii="Calibri" w:eastAsia="Calibri" w:hAnsi="Calibri" w:cs="Calibri"/>
        </w:rPr>
        <w:t xml:space="preserve">only sensor interfaces </w:t>
      </w:r>
      <w:r w:rsidR="21FC4DDB" w:rsidRPr="6686F35C">
        <w:rPr>
          <w:rFonts w:ascii="Calibri" w:eastAsia="Calibri" w:hAnsi="Calibri" w:cs="Calibri"/>
        </w:rPr>
        <w:t>versus</w:t>
      </w:r>
      <w:r w:rsidRPr="6686F35C">
        <w:rPr>
          <w:rFonts w:ascii="Calibri" w:eastAsia="Calibri" w:hAnsi="Calibri" w:cs="Calibri"/>
        </w:rPr>
        <w:t xml:space="preserve"> actuator command interfaces</w:t>
      </w:r>
      <w:r w:rsidR="21FC4DDB" w:rsidRPr="6686F35C">
        <w:rPr>
          <w:rFonts w:ascii="Calibri" w:eastAsia="Calibri" w:hAnsi="Calibri" w:cs="Calibri"/>
        </w:rPr>
        <w:t>), ensuring that</w:t>
      </w:r>
      <w:r w:rsidRPr="6686F35C">
        <w:rPr>
          <w:rFonts w:ascii="Calibri" w:eastAsia="Calibri" w:hAnsi="Calibri" w:cs="Calibri"/>
        </w:rPr>
        <w:t xml:space="preserve"> clients </w:t>
      </w:r>
      <w:r w:rsidR="21FC4DDB" w:rsidRPr="6686F35C">
        <w:rPr>
          <w:rFonts w:ascii="Calibri" w:eastAsia="Calibri" w:hAnsi="Calibri" w:cs="Calibri"/>
        </w:rPr>
        <w:t>rely just</w:t>
      </w:r>
      <w:r w:rsidRPr="6686F35C">
        <w:rPr>
          <w:rFonts w:ascii="Calibri" w:eastAsia="Calibri" w:hAnsi="Calibri" w:cs="Calibri"/>
        </w:rPr>
        <w:t xml:space="preserve"> on </w:t>
      </w:r>
      <w:r w:rsidR="21FC4DDB" w:rsidRPr="6686F35C">
        <w:rPr>
          <w:rFonts w:ascii="Calibri" w:eastAsia="Calibri" w:hAnsi="Calibri" w:cs="Calibri"/>
        </w:rPr>
        <w:t>their utilized components, hence diminishing dependency among</w:t>
      </w:r>
      <w:r w:rsidRPr="6686F35C">
        <w:rPr>
          <w:rFonts w:ascii="Calibri" w:eastAsia="Calibri" w:hAnsi="Calibri" w:cs="Calibri"/>
        </w:rPr>
        <w:t xml:space="preserve"> avionics partitions.</w:t>
      </w:r>
    </w:p>
    <w:p w14:paraId="3AA4C429" w14:textId="7F65432B" w:rsidR="00525BC3" w:rsidRPr="001D42DE" w:rsidRDefault="208DC595" w:rsidP="00705A10">
      <w:pPr>
        <w:pStyle w:val="ListParagraph"/>
        <w:numPr>
          <w:ilvl w:val="0"/>
          <w:numId w:val="4"/>
        </w:numPr>
        <w:spacing w:after="0" w:line="240" w:lineRule="auto"/>
        <w:rPr>
          <w:rFonts w:ascii="Calibri" w:eastAsia="Aptos" w:hAnsi="Calibri" w:cs="Calibri"/>
          <w:kern w:val="0"/>
          <w14:ligatures w14:val="none"/>
        </w:rPr>
      </w:pPr>
      <w:r w:rsidRPr="42F05104">
        <w:rPr>
          <w:rFonts w:ascii="Calibri" w:eastAsia="Aptos" w:hAnsi="Calibri" w:cs="Calibri"/>
          <w:b/>
          <w:bCs/>
        </w:rPr>
        <w:t>Dependency Inversion Principle (DIP)</w:t>
      </w:r>
      <w:r w:rsidRPr="43679A7E">
        <w:rPr>
          <w:rFonts w:ascii="Calibri" w:eastAsia="Aptos" w:hAnsi="Calibri" w:cs="Calibri"/>
          <w:b/>
          <w:bCs/>
        </w:rPr>
        <w:t>:</w:t>
      </w:r>
      <w:r w:rsidR="31D322D2" w:rsidRPr="43679A7E">
        <w:rPr>
          <w:rFonts w:ascii="Calibri" w:eastAsia="Aptos" w:hAnsi="Calibri" w:cs="Calibri"/>
          <w:b/>
          <w:bCs/>
        </w:rPr>
        <w:t xml:space="preserve"> </w:t>
      </w:r>
      <w:r w:rsidR="31D322D2" w:rsidRPr="29DC279B">
        <w:rPr>
          <w:rFonts w:ascii="Calibri" w:eastAsia="Aptos" w:hAnsi="Calibri" w:cs="Calibri"/>
        </w:rPr>
        <w:t>Elevated</w:t>
      </w:r>
      <w:r w:rsidRPr="6686F35C">
        <w:t xml:space="preserve"> flight control and transmission logic </w:t>
      </w:r>
      <w:r w:rsidR="31D322D2" w:rsidRPr="6686F35C">
        <w:t>rely</w:t>
      </w:r>
      <w:r w:rsidRPr="6686F35C">
        <w:t xml:space="preserve"> on abstract service and device interfaces, while infrastructure </w:t>
      </w:r>
      <w:r w:rsidR="31D322D2" w:rsidRPr="6686F35C">
        <w:t>specifics</w:t>
      </w:r>
      <w:r w:rsidRPr="6686F35C">
        <w:t xml:space="preserve"> (drivers, protocols, storage) are </w:t>
      </w:r>
      <w:r w:rsidR="31D322D2" w:rsidRPr="6686F35C">
        <w:t>integrated</w:t>
      </w:r>
      <w:r w:rsidRPr="6686F35C">
        <w:t xml:space="preserve"> from </w:t>
      </w:r>
      <w:r w:rsidR="31D322D2" w:rsidRPr="6686F35C">
        <w:t>underneath, conforming to</w:t>
      </w:r>
      <w:r w:rsidRPr="6686F35C">
        <w:t xml:space="preserve"> modular avionics and </w:t>
      </w:r>
      <w:r w:rsidR="31D322D2" w:rsidRPr="6686F35C">
        <w:t>facilitating</w:t>
      </w:r>
      <w:r w:rsidRPr="6686F35C">
        <w:t xml:space="preserve"> platform </w:t>
      </w:r>
      <w:r w:rsidR="31D322D2" w:rsidRPr="6686F35C">
        <w:t>reutilization</w:t>
      </w:r>
      <w:r w:rsidR="1BE4AED4" w:rsidRPr="6686F35C">
        <w:t>.</w:t>
      </w:r>
    </w:p>
    <w:p w14:paraId="3030348B" w14:textId="450B3D13" w:rsidR="686082D3" w:rsidRPr="008D1309" w:rsidRDefault="686082D3" w:rsidP="42F05104">
      <w:pPr>
        <w:pStyle w:val="paragraph"/>
        <w:spacing w:before="0" w:beforeAutospacing="0" w:after="0" w:afterAutospacing="0"/>
        <w:rPr>
          <w:rStyle w:val="eop"/>
          <w:rFonts w:ascii="Calibri" w:eastAsiaTheme="majorEastAsia" w:hAnsi="Calibri" w:cs="Calibri"/>
          <w:sz w:val="22"/>
          <w:szCs w:val="22"/>
        </w:rPr>
      </w:pPr>
      <w:r w:rsidRPr="42F05104">
        <w:rPr>
          <w:rStyle w:val="eop"/>
          <w:rFonts w:ascii="Calibri" w:eastAsiaTheme="majorEastAsia" w:hAnsi="Calibri" w:cs="Calibri"/>
          <w:sz w:val="22"/>
          <w:szCs w:val="22"/>
        </w:rPr>
        <w:t> </w:t>
      </w:r>
    </w:p>
    <w:p w14:paraId="5B32E089" w14:textId="24CC9CD5" w:rsidR="008D1309" w:rsidRPr="008D1309" w:rsidRDefault="00D95B29">
      <w:pPr>
        <w:rPr>
          <w:rStyle w:val="eop"/>
          <w:rFonts w:ascii="Calibri" w:eastAsiaTheme="majorEastAsia" w:hAnsi="Calibri" w:cs="Calibri"/>
          <w:kern w:val="0"/>
          <w:lang w:eastAsia="en-CA"/>
          <w14:ligatures w14:val="none"/>
        </w:rPr>
      </w:pPr>
      <w:r>
        <w:drawing>
          <wp:anchor distT="0" distB="0" distL="114300" distR="114300" simplePos="0" relativeHeight="251658245" behindDoc="0" locked="0" layoutInCell="1" allowOverlap="1" wp14:anchorId="10BA80E0" wp14:editId="672956D3">
            <wp:simplePos x="0" y="0"/>
            <wp:positionH relativeFrom="margin">
              <wp:align>right</wp:align>
            </wp:positionH>
            <wp:positionV relativeFrom="paragraph">
              <wp:posOffset>601980</wp:posOffset>
            </wp:positionV>
            <wp:extent cx="5943600" cy="4495800"/>
            <wp:effectExtent l="0" t="0" r="0" b="0"/>
            <wp:wrapTopAndBottom/>
            <wp:docPr id="662384702" name="drawing"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4702" name="drawing" descr="A diagram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anchor>
        </w:drawing>
      </w:r>
      <w:r w:rsidR="008D1309" w:rsidRPr="008D1309">
        <w:rPr>
          <w:rStyle w:val="eop"/>
          <w:rFonts w:ascii="Calibri" w:eastAsiaTheme="majorEastAsia" w:hAnsi="Calibri" w:cs="Calibri"/>
        </w:rPr>
        <w:br w:type="page"/>
      </w:r>
    </w:p>
    <w:p w14:paraId="3B3395EB" w14:textId="77777777" w:rsidR="686082D3" w:rsidRPr="008D1309" w:rsidRDefault="686082D3" w:rsidP="0039304A">
      <w:pPr>
        <w:pStyle w:val="paragraph"/>
        <w:spacing w:before="0" w:beforeAutospacing="0" w:after="0" w:afterAutospacing="0"/>
        <w:rPr>
          <w:rFonts w:ascii="Calibri" w:hAnsi="Calibri" w:cs="Calibri"/>
          <w:sz w:val="22"/>
          <w:szCs w:val="22"/>
        </w:rPr>
      </w:pPr>
    </w:p>
    <w:p w14:paraId="4DD971E8" w14:textId="77777777" w:rsidR="686082D3" w:rsidRPr="00D5475D" w:rsidRDefault="686082D3" w:rsidP="00705A10">
      <w:pPr>
        <w:pStyle w:val="Heading2"/>
        <w:numPr>
          <w:ilvl w:val="0"/>
          <w:numId w:val="18"/>
        </w:numPr>
        <w:rPr>
          <w:rStyle w:val="IntenseReference"/>
          <w:rFonts w:ascii="Calibri" w:eastAsia="Yu Mincho" w:hAnsi="Calibri" w:cs="Calibri"/>
          <w:sz w:val="24"/>
          <w:szCs w:val="24"/>
        </w:rPr>
      </w:pPr>
      <w:bookmarkStart w:id="19" w:name="_Toc214650568"/>
      <w:r w:rsidRPr="00D5475D">
        <w:rPr>
          <w:rStyle w:val="IntenseReference"/>
          <w:rFonts w:ascii="Calibri" w:eastAsia="Yu Mincho" w:hAnsi="Calibri" w:cs="Calibri"/>
          <w:sz w:val="24"/>
          <w:szCs w:val="24"/>
        </w:rPr>
        <w:t>UML CLASS diagram</w:t>
      </w:r>
      <w:bookmarkEnd w:id="19"/>
      <w:r w:rsidRPr="00D5475D">
        <w:rPr>
          <w:rStyle w:val="IntenseReference"/>
          <w:rFonts w:ascii="Calibri" w:eastAsia="Yu Mincho" w:hAnsi="Calibri" w:cs="Calibri"/>
          <w:sz w:val="24"/>
          <w:szCs w:val="24"/>
        </w:rPr>
        <w:t> </w:t>
      </w:r>
    </w:p>
    <w:p w14:paraId="2EDCBD77" w14:textId="04DF4D17" w:rsidR="686082D3" w:rsidRPr="008D1309" w:rsidRDefault="686082D3" w:rsidP="42F05104">
      <w:pPr>
        <w:spacing w:after="0" w:line="240" w:lineRule="auto"/>
        <w:rPr>
          <w:rFonts w:ascii="Calibri" w:hAnsi="Calibri" w:cs="Calibri"/>
        </w:rPr>
      </w:pPr>
    </w:p>
    <w:p w14:paraId="4F90F193" w14:textId="24457C8F" w:rsidR="4742ECD3" w:rsidRDefault="76EB5F1A" w:rsidP="4742ECD3">
      <w:pPr>
        <w:spacing w:after="0" w:line="240" w:lineRule="auto"/>
      </w:pPr>
      <w:r>
        <w:rPr>
          <w:noProof/>
        </w:rPr>
        <w:drawing>
          <wp:anchor distT="0" distB="0" distL="114300" distR="114300" simplePos="0" relativeHeight="251658246" behindDoc="0" locked="0" layoutInCell="1" allowOverlap="1" wp14:anchorId="032CDA0D" wp14:editId="518B31B7">
            <wp:simplePos x="0" y="0"/>
            <wp:positionH relativeFrom="column">
              <wp:posOffset>0</wp:posOffset>
            </wp:positionH>
            <wp:positionV relativeFrom="paragraph">
              <wp:posOffset>1270</wp:posOffset>
            </wp:positionV>
            <wp:extent cx="4381500" cy="5943600"/>
            <wp:effectExtent l="0" t="0" r="0" b="0"/>
            <wp:wrapTopAndBottom/>
            <wp:docPr id="156995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4821" name="Picture 1569954821"/>
                    <pic:cNvPicPr/>
                  </pic:nvPicPr>
                  <pic:blipFill>
                    <a:blip r:embed="rId16">
                      <a:extLst>
                        <a:ext uri="{28A0092B-C50C-407E-A947-70E740481C1C}">
                          <a14:useLocalDpi xmlns:a14="http://schemas.microsoft.com/office/drawing/2010/main" val="0"/>
                        </a:ext>
                      </a:extLst>
                    </a:blip>
                    <a:stretch>
                      <a:fillRect/>
                    </a:stretch>
                  </pic:blipFill>
                  <pic:spPr>
                    <a:xfrm>
                      <a:off x="0" y="0"/>
                      <a:ext cx="4381500" cy="5943600"/>
                    </a:xfrm>
                    <a:prstGeom prst="rect">
                      <a:avLst/>
                    </a:prstGeom>
                  </pic:spPr>
                </pic:pic>
              </a:graphicData>
            </a:graphic>
          </wp:anchor>
        </w:drawing>
      </w:r>
    </w:p>
    <w:p w14:paraId="3246D0DE" w14:textId="08B26728" w:rsidR="42F05104" w:rsidRDefault="42F05104" w:rsidP="42F05104">
      <w:pPr>
        <w:spacing w:after="0" w:line="240" w:lineRule="auto"/>
        <w:rPr>
          <w:rFonts w:ascii="Calibri" w:eastAsia="Aptos" w:hAnsi="Calibri" w:cs="Calibri"/>
        </w:rPr>
      </w:pPr>
    </w:p>
    <w:p w14:paraId="7B1DC44B" w14:textId="5FF551BB" w:rsidR="3A533224" w:rsidRPr="001D42DE" w:rsidRDefault="3A533224" w:rsidP="001D42DE">
      <w:pPr>
        <w:spacing w:after="0" w:line="240" w:lineRule="auto"/>
        <w:rPr>
          <w:rFonts w:ascii="Calibri" w:eastAsia="Aptos" w:hAnsi="Calibri" w:cs="Calibri"/>
        </w:rPr>
      </w:pPr>
    </w:p>
    <w:p w14:paraId="0CA339C6" w14:textId="0D515669" w:rsidR="00525BC3" w:rsidRPr="001D42DE" w:rsidRDefault="001E2924" w:rsidP="001D42DE">
      <w:pPr>
        <w:spacing w:line="240" w:lineRule="auto"/>
        <w:rPr>
          <w:rFonts w:ascii="Calibri" w:eastAsia="Yu Mincho" w:hAnsi="Calibri" w:cs="Calibri"/>
          <w:b/>
          <w:bCs/>
          <w:kern w:val="0"/>
          <w:lang w:eastAsia="en-CA"/>
          <w14:ligatures w14:val="none"/>
        </w:rPr>
      </w:pPr>
      <w:r w:rsidRPr="001D42DE">
        <w:rPr>
          <w:rFonts w:ascii="Calibri" w:eastAsia="Yu Mincho" w:hAnsi="Calibri" w:cs="Calibri"/>
          <w:b/>
          <w:bCs/>
          <w:kern w:val="0"/>
          <w:lang w:eastAsia="en-CA"/>
          <w14:ligatures w14:val="none"/>
        </w:rPr>
        <w:br w:type="page"/>
      </w:r>
    </w:p>
    <w:p w14:paraId="6D580BED" w14:textId="77777777" w:rsidR="00525BC3" w:rsidRPr="001D42DE" w:rsidRDefault="00525BC3" w:rsidP="001D42DE">
      <w:pPr>
        <w:spacing w:before="100" w:after="200" w:line="240" w:lineRule="auto"/>
        <w:ind w:left="360"/>
        <w:contextualSpacing/>
        <w:rPr>
          <w:rFonts w:ascii="Calibri" w:eastAsia="Yu Mincho" w:hAnsi="Calibri" w:cs="Calibri"/>
          <w:b/>
          <w:bCs/>
          <w:kern w:val="0"/>
          <w:lang w:eastAsia="en-CA"/>
          <w14:ligatures w14:val="none"/>
        </w:rPr>
      </w:pPr>
    </w:p>
    <w:p w14:paraId="046CA35C" w14:textId="45AA1721" w:rsidR="009E44D1" w:rsidRPr="001E2924" w:rsidRDefault="009E44D1" w:rsidP="001D42DE">
      <w:pPr>
        <w:pBdr>
          <w:top w:val="single" w:sz="24" w:space="0" w:color="DEEAF6"/>
          <w:left w:val="single" w:sz="24" w:space="0" w:color="DEEAF6"/>
          <w:bottom w:val="single" w:sz="24" w:space="0" w:color="DEEAF6"/>
          <w:right w:val="single" w:sz="24" w:space="0" w:color="DEEAF6"/>
        </w:pBdr>
        <w:shd w:val="clear" w:color="auto" w:fill="DEEAF6"/>
        <w:spacing w:before="100" w:after="0" w:line="240" w:lineRule="auto"/>
        <w:outlineLvl w:val="1"/>
        <w:rPr>
          <w:rFonts w:ascii="Calibri" w:eastAsia="Yu Mincho" w:hAnsi="Calibri" w:cs="Calibri"/>
          <w:b/>
          <w:bCs/>
          <w:spacing w:val="15"/>
          <w:kern w:val="0"/>
          <w:shd w:val="clear" w:color="auto" w:fill="DEEAF6"/>
          <w14:ligatures w14:val="none"/>
        </w:rPr>
      </w:pPr>
      <w:bookmarkStart w:id="20" w:name="_Toc214650569"/>
      <w:r w:rsidRPr="001D42DE">
        <w:rPr>
          <w:rFonts w:ascii="Calibri" w:eastAsia="Yu Mincho" w:hAnsi="Calibri" w:cs="Calibri"/>
          <w:b/>
          <w:bCs/>
          <w:spacing w:val="15"/>
          <w:kern w:val="0"/>
          <w:shd w:val="clear" w:color="auto" w:fill="DEEAF6"/>
          <w14:ligatures w14:val="none"/>
        </w:rPr>
        <w:t>References</w:t>
      </w:r>
      <w:bookmarkEnd w:id="20"/>
      <w:r w:rsidRPr="001D42DE">
        <w:rPr>
          <w:rFonts w:ascii="Calibri" w:eastAsia="Yu Mincho" w:hAnsi="Calibri" w:cs="Calibri"/>
          <w:b/>
          <w:bCs/>
          <w:spacing w:val="15"/>
          <w:kern w:val="0"/>
          <w:shd w:val="clear" w:color="auto" w:fill="DEEAF6"/>
          <w14:ligatures w14:val="none"/>
        </w:rPr>
        <w:t xml:space="preserve"> </w:t>
      </w:r>
    </w:p>
    <w:p w14:paraId="0EF97B4D" w14:textId="77777777" w:rsidR="008D1309" w:rsidRDefault="008D1309" w:rsidP="0039304A">
      <w:pPr>
        <w:spacing w:after="0" w:line="240" w:lineRule="auto"/>
        <w:ind w:left="720" w:hanging="720"/>
        <w:jc w:val="both"/>
        <w:rPr>
          <w:rFonts w:ascii="Calibri" w:eastAsia="Times New Roman" w:hAnsi="Calibri" w:cs="Calibri"/>
        </w:rPr>
      </w:pPr>
    </w:p>
    <w:p w14:paraId="62E091E2" w14:textId="48371CA5" w:rsidR="1734CA1C" w:rsidRDefault="12AC4326" w:rsidP="1734CA1C">
      <w:pPr>
        <w:spacing w:after="0" w:line="240" w:lineRule="auto"/>
        <w:ind w:left="720" w:hanging="720"/>
        <w:jc w:val="both"/>
        <w:rPr>
          <w:rFonts w:ascii="Calibri" w:eastAsia="Times New Roman" w:hAnsi="Calibri" w:cs="Calibri"/>
        </w:rPr>
      </w:pPr>
      <w:r w:rsidRPr="187B249F">
        <w:rPr>
          <w:rFonts w:ascii="Calibri" w:eastAsia="Times New Roman" w:hAnsi="Calibri" w:cs="Calibri"/>
        </w:rPr>
        <w:t>Fowler, M. (2002). Patterns of Enterprise Application Architecture. Addison-Wesley. https://martinfowler.com/eaaCatalog/repository.html</w:t>
      </w:r>
    </w:p>
    <w:p w14:paraId="56C3B026" w14:textId="4959A41B" w:rsidR="001E2924" w:rsidRPr="001E2924" w:rsidRDefault="001E2924" w:rsidP="001D42DE">
      <w:pPr>
        <w:spacing w:after="0" w:line="240" w:lineRule="auto"/>
        <w:ind w:left="720" w:hanging="720"/>
        <w:jc w:val="both"/>
        <w:rPr>
          <w:rFonts w:ascii="Calibri" w:hAnsi="Calibri" w:cs="Calibri"/>
        </w:rPr>
      </w:pPr>
      <w:r w:rsidRPr="001E2924">
        <w:rPr>
          <w:rFonts w:ascii="Calibri" w:eastAsia="Times New Roman" w:hAnsi="Calibri" w:cs="Calibri"/>
        </w:rPr>
        <w:t xml:space="preserve">Chris, K. (2023, February 22). </w:t>
      </w:r>
      <w:r w:rsidRPr="001E2924">
        <w:rPr>
          <w:rFonts w:ascii="Calibri" w:eastAsia="Times New Roman" w:hAnsi="Calibri" w:cs="Calibri"/>
          <w:i/>
          <w:iCs/>
        </w:rPr>
        <w:t>Open-Closed Principle – SOLID Architecture Concept Explained</w:t>
      </w:r>
      <w:r w:rsidRPr="001E2924">
        <w:rPr>
          <w:rFonts w:ascii="Calibri" w:eastAsia="Times New Roman" w:hAnsi="Calibri" w:cs="Calibri"/>
        </w:rPr>
        <w:t xml:space="preserve">. FreeCodeCamp.org. </w:t>
      </w:r>
      <w:hyperlink r:id="rId17">
        <w:r w:rsidRPr="001E2924">
          <w:rPr>
            <w:rFonts w:ascii="Calibri" w:eastAsia="Times New Roman" w:hAnsi="Calibri" w:cs="Calibri"/>
            <w:color w:val="467886" w:themeColor="hyperlink"/>
            <w:u w:val="single"/>
          </w:rPr>
          <w:t>https://www.freecodecamp.org/news/open-closed-principle-solid-architecture-concept-explained/</w:t>
        </w:r>
      </w:hyperlink>
    </w:p>
    <w:p w14:paraId="2C4996B2" w14:textId="77777777" w:rsidR="001E2924" w:rsidRPr="001E2924" w:rsidRDefault="001E2924" w:rsidP="001D42DE">
      <w:pPr>
        <w:spacing w:after="0" w:line="240" w:lineRule="auto"/>
        <w:ind w:left="720" w:hanging="720"/>
        <w:jc w:val="both"/>
        <w:rPr>
          <w:rFonts w:ascii="Calibri" w:hAnsi="Calibri" w:cs="Calibri"/>
        </w:rPr>
      </w:pPr>
      <w:proofErr w:type="spellStart"/>
      <w:r w:rsidRPr="001E2924">
        <w:rPr>
          <w:rFonts w:ascii="Calibri" w:eastAsia="Times New Roman" w:hAnsi="Calibri" w:cs="Calibri"/>
        </w:rPr>
        <w:t>GeeksforGeeks</w:t>
      </w:r>
      <w:proofErr w:type="spellEnd"/>
      <w:r w:rsidRPr="001E2924">
        <w:rPr>
          <w:rFonts w:ascii="Calibri" w:eastAsia="Times New Roman" w:hAnsi="Calibri" w:cs="Calibri"/>
        </w:rPr>
        <w:t xml:space="preserve">. (2018, March 27). </w:t>
      </w:r>
      <w:r w:rsidRPr="001E2924">
        <w:rPr>
          <w:rFonts w:ascii="Calibri" w:eastAsia="Times New Roman" w:hAnsi="Calibri" w:cs="Calibri"/>
          <w:i/>
          <w:iCs/>
        </w:rPr>
        <w:t>Dependency Inversion Principle (SOLID)</w:t>
      </w:r>
      <w:r w:rsidRPr="001E2924">
        <w:rPr>
          <w:rFonts w:ascii="Calibri" w:eastAsia="Times New Roman" w:hAnsi="Calibri" w:cs="Calibri"/>
        </w:rPr>
        <w:t xml:space="preserve">. </w:t>
      </w:r>
      <w:proofErr w:type="spellStart"/>
      <w:r w:rsidRPr="001E2924">
        <w:rPr>
          <w:rFonts w:ascii="Calibri" w:eastAsia="Times New Roman" w:hAnsi="Calibri" w:cs="Calibri"/>
        </w:rPr>
        <w:t>GeeksforGeeks</w:t>
      </w:r>
      <w:proofErr w:type="spellEnd"/>
      <w:r w:rsidRPr="001E2924">
        <w:rPr>
          <w:rFonts w:ascii="Calibri" w:eastAsia="Times New Roman" w:hAnsi="Calibri" w:cs="Calibri"/>
        </w:rPr>
        <w:t xml:space="preserve">. </w:t>
      </w:r>
      <w:hyperlink r:id="rId18">
        <w:r w:rsidRPr="001E2924">
          <w:rPr>
            <w:rFonts w:ascii="Calibri" w:eastAsia="Times New Roman" w:hAnsi="Calibri" w:cs="Calibri"/>
            <w:color w:val="467886" w:themeColor="hyperlink"/>
            <w:u w:val="single"/>
          </w:rPr>
          <w:t>https://www.geeksforgeeks.org/system-design/dependecy-inversion-principle-solid/</w:t>
        </w:r>
      </w:hyperlink>
    </w:p>
    <w:p w14:paraId="1E26EBEE" w14:textId="77777777" w:rsidR="001E2924" w:rsidRPr="001E2924" w:rsidRDefault="001E2924" w:rsidP="001D42DE">
      <w:pPr>
        <w:spacing w:after="0" w:line="240" w:lineRule="auto"/>
        <w:ind w:left="720" w:hanging="720"/>
        <w:jc w:val="both"/>
        <w:rPr>
          <w:rFonts w:ascii="Calibri" w:hAnsi="Calibri" w:cs="Calibri"/>
        </w:rPr>
      </w:pPr>
      <w:r w:rsidRPr="001E2924">
        <w:rPr>
          <w:rFonts w:ascii="Calibri" w:eastAsia="Times New Roman" w:hAnsi="Calibri" w:cs="Calibri"/>
        </w:rPr>
        <w:t xml:space="preserve">Sharma, M. (2020, March 2). </w:t>
      </w:r>
      <w:r w:rsidRPr="001E2924">
        <w:rPr>
          <w:rFonts w:ascii="Calibri" w:eastAsia="Times New Roman" w:hAnsi="Calibri" w:cs="Calibri"/>
          <w:i/>
          <w:iCs/>
        </w:rPr>
        <w:t>Everything You Need to Know About the Interface Segregation Principle</w:t>
      </w:r>
      <w:r w:rsidRPr="001E2924">
        <w:rPr>
          <w:rFonts w:ascii="Calibri" w:eastAsia="Times New Roman" w:hAnsi="Calibri" w:cs="Calibri"/>
        </w:rPr>
        <w:t xml:space="preserve">. Reflectoring.io. </w:t>
      </w:r>
      <w:hyperlink r:id="rId19">
        <w:r w:rsidRPr="001E2924">
          <w:rPr>
            <w:rFonts w:ascii="Calibri" w:eastAsia="Times New Roman" w:hAnsi="Calibri" w:cs="Calibri"/>
            <w:color w:val="467886" w:themeColor="hyperlink"/>
            <w:u w:val="single"/>
          </w:rPr>
          <w:t>https://reflectoring.io/interface-segregation-principle/</w:t>
        </w:r>
      </w:hyperlink>
    </w:p>
    <w:p w14:paraId="5635C4F4" w14:textId="77777777" w:rsidR="001E2924" w:rsidRPr="001E2924" w:rsidRDefault="001E2924" w:rsidP="001D42DE">
      <w:pPr>
        <w:spacing w:after="0" w:line="240" w:lineRule="auto"/>
        <w:ind w:left="720" w:hanging="720"/>
        <w:jc w:val="both"/>
        <w:rPr>
          <w:rFonts w:ascii="Calibri" w:hAnsi="Calibri" w:cs="Calibri"/>
        </w:rPr>
      </w:pPr>
      <w:r w:rsidRPr="001E2924">
        <w:rPr>
          <w:rFonts w:ascii="Calibri" w:eastAsia="Times New Roman" w:hAnsi="Calibri" w:cs="Calibri"/>
        </w:rPr>
        <w:t xml:space="preserve">Vishwas Kapte. (2024, January 6). </w:t>
      </w:r>
      <w:r w:rsidRPr="001E2924">
        <w:rPr>
          <w:rFonts w:ascii="Calibri" w:eastAsia="Times New Roman" w:hAnsi="Calibri" w:cs="Calibri"/>
          <w:i/>
          <w:iCs/>
        </w:rPr>
        <w:t xml:space="preserve">SOLID Principle: Single </w:t>
      </w:r>
      <w:proofErr w:type="spellStart"/>
      <w:r w:rsidRPr="001E2924">
        <w:rPr>
          <w:rFonts w:ascii="Calibri" w:eastAsia="Times New Roman" w:hAnsi="Calibri" w:cs="Calibri"/>
          <w:i/>
          <w:iCs/>
        </w:rPr>
        <w:t>Resposibility</w:t>
      </w:r>
      <w:proofErr w:type="spellEnd"/>
      <w:r w:rsidRPr="001E2924">
        <w:rPr>
          <w:rFonts w:ascii="Calibri" w:eastAsia="Times New Roman" w:hAnsi="Calibri" w:cs="Calibri"/>
          <w:i/>
          <w:iCs/>
        </w:rPr>
        <w:t xml:space="preserve"> Principle</w:t>
      </w:r>
      <w:r w:rsidRPr="001E2924">
        <w:rPr>
          <w:rFonts w:ascii="Calibri" w:eastAsia="Times New Roman" w:hAnsi="Calibri" w:cs="Calibri"/>
        </w:rPr>
        <w:t xml:space="preserve">. DEV Community. </w:t>
      </w:r>
      <w:hyperlink r:id="rId20">
        <w:r w:rsidRPr="001E2924">
          <w:rPr>
            <w:rFonts w:ascii="Calibri" w:eastAsia="Times New Roman" w:hAnsi="Calibri" w:cs="Calibri"/>
            <w:color w:val="467886" w:themeColor="hyperlink"/>
            <w:u w:val="single"/>
          </w:rPr>
          <w:t>https://dev.to/vishwaskapte/solid-single-resposibility-principle-30hk</w:t>
        </w:r>
      </w:hyperlink>
    </w:p>
    <w:p w14:paraId="67D1A705" w14:textId="77777777" w:rsidR="001E2924" w:rsidRPr="001D42DE" w:rsidRDefault="001E2924" w:rsidP="001D42DE">
      <w:pPr>
        <w:spacing w:after="0" w:line="240" w:lineRule="auto"/>
        <w:ind w:left="720" w:hanging="720"/>
        <w:jc w:val="both"/>
        <w:rPr>
          <w:rFonts w:ascii="Calibri" w:hAnsi="Calibri" w:cs="Calibri"/>
        </w:rPr>
      </w:pPr>
      <w:r w:rsidRPr="001E2924">
        <w:rPr>
          <w:rFonts w:ascii="Calibri" w:eastAsia="Times New Roman" w:hAnsi="Calibri" w:cs="Calibri"/>
        </w:rPr>
        <w:t xml:space="preserve">Wikimedia. (2020, July 7). </w:t>
      </w:r>
      <w:r w:rsidRPr="001E2924">
        <w:rPr>
          <w:rFonts w:ascii="Calibri" w:eastAsia="Times New Roman" w:hAnsi="Calibri" w:cs="Calibri"/>
          <w:i/>
          <w:iCs/>
        </w:rPr>
        <w:t>Liskov substitution principle</w:t>
      </w:r>
      <w:r w:rsidRPr="001E2924">
        <w:rPr>
          <w:rFonts w:ascii="Calibri" w:eastAsia="Times New Roman" w:hAnsi="Calibri" w:cs="Calibri"/>
        </w:rPr>
        <w:t xml:space="preserve">. Wikipedia. </w:t>
      </w:r>
      <w:hyperlink r:id="rId21">
        <w:r w:rsidRPr="001E2924">
          <w:rPr>
            <w:rFonts w:ascii="Calibri" w:eastAsia="Times New Roman" w:hAnsi="Calibri" w:cs="Calibri"/>
            <w:color w:val="467886" w:themeColor="hyperlink"/>
            <w:u w:val="single"/>
          </w:rPr>
          <w:t>https://en.wikipedia.org/wiki/Liskov_substitution_principle</w:t>
        </w:r>
      </w:hyperlink>
    </w:p>
    <w:p w14:paraId="6F7B4CBA" w14:textId="77777777" w:rsidR="009A1F17" w:rsidRPr="009A1F17" w:rsidRDefault="009A1F17" w:rsidP="001D42DE">
      <w:pPr>
        <w:spacing w:line="240" w:lineRule="auto"/>
        <w:rPr>
          <w:rFonts w:ascii="Calibri" w:hAnsi="Calibri" w:cs="Calibri"/>
        </w:rPr>
      </w:pPr>
      <w:proofErr w:type="spellStart"/>
      <w:r w:rsidRPr="009A1F17">
        <w:rPr>
          <w:rFonts w:ascii="Calibri" w:hAnsi="Calibri" w:cs="Calibri"/>
        </w:rPr>
        <w:t>GeeksforGeeks</w:t>
      </w:r>
      <w:proofErr w:type="spellEnd"/>
      <w:r w:rsidRPr="009A1F17">
        <w:rPr>
          <w:rFonts w:ascii="Calibri" w:hAnsi="Calibri" w:cs="Calibri"/>
        </w:rPr>
        <w:t xml:space="preserve">. (2025, July 12). </w:t>
      </w:r>
      <w:r w:rsidRPr="009A1F17">
        <w:rPr>
          <w:rFonts w:ascii="Calibri" w:hAnsi="Calibri" w:cs="Calibri"/>
          <w:i/>
          <w:iCs/>
        </w:rPr>
        <w:t>Difference between centralized database and distributed database</w:t>
      </w:r>
      <w:r w:rsidRPr="009A1F17">
        <w:rPr>
          <w:rFonts w:ascii="Calibri" w:hAnsi="Calibri" w:cs="Calibri"/>
        </w:rPr>
        <w:t xml:space="preserve">. </w:t>
      </w:r>
      <w:proofErr w:type="spellStart"/>
      <w:r w:rsidRPr="009A1F17">
        <w:rPr>
          <w:rFonts w:ascii="Calibri" w:hAnsi="Calibri" w:cs="Calibri"/>
        </w:rPr>
        <w:t>GeeksforGeeks</w:t>
      </w:r>
      <w:proofErr w:type="spellEnd"/>
      <w:r w:rsidRPr="009A1F17">
        <w:rPr>
          <w:rFonts w:ascii="Calibri" w:hAnsi="Calibri" w:cs="Calibri"/>
        </w:rPr>
        <w:t xml:space="preserve">. </w:t>
      </w:r>
      <w:hyperlink r:id="rId22" w:tgtFrame="_new" w:history="1">
        <w:r w:rsidRPr="009A1F17">
          <w:rPr>
            <w:rFonts w:ascii="Calibri" w:hAnsi="Calibri" w:cs="Calibri"/>
            <w:color w:val="0000FF"/>
            <w:u w:val="single"/>
          </w:rPr>
          <w:t>https://www.geeksforgeeks.org/difference-between-centralized-database-and-distributed-database/</w:t>
        </w:r>
      </w:hyperlink>
    </w:p>
    <w:p w14:paraId="683B7D92" w14:textId="6100FB39" w:rsidR="009A1F17" w:rsidRPr="001D42DE" w:rsidRDefault="009A1F17" w:rsidP="001D42DE">
      <w:pPr>
        <w:spacing w:line="240" w:lineRule="auto"/>
        <w:rPr>
          <w:rFonts w:ascii="Calibri" w:hAnsi="Calibri" w:cs="Calibri"/>
        </w:rPr>
      </w:pPr>
      <w:r w:rsidRPr="009A1F17">
        <w:rPr>
          <w:rFonts w:ascii="Calibri" w:hAnsi="Calibri" w:cs="Calibri"/>
        </w:rPr>
        <w:t xml:space="preserve">Oracle. (2021, June 18). What Is a Relational Database? Retrieved from </w:t>
      </w:r>
      <w:hyperlink r:id="rId23" w:history="1">
        <w:r w:rsidR="001D42DE" w:rsidRPr="009A1F17">
          <w:rPr>
            <w:rStyle w:val="Hyperlink"/>
            <w:rFonts w:ascii="Calibri" w:hAnsi="Calibri" w:cs="Calibri"/>
          </w:rPr>
          <w:t>https://www.oracle.com/ca-en/database/what-is-a-relational-database/</w:t>
        </w:r>
      </w:hyperlink>
    </w:p>
    <w:p w14:paraId="5BF64EEF" w14:textId="3D536030" w:rsidR="001D42DE" w:rsidRPr="009A1F17" w:rsidRDefault="001D42DE" w:rsidP="001D42DE">
      <w:pPr>
        <w:spacing w:line="240" w:lineRule="auto"/>
        <w:rPr>
          <w:rFonts w:ascii="Calibri" w:hAnsi="Calibri" w:cs="Calibri"/>
        </w:rPr>
      </w:pPr>
      <w:r w:rsidRPr="001D42DE">
        <w:rPr>
          <w:rFonts w:ascii="Calibri" w:hAnsi="Calibri" w:cs="Calibri"/>
        </w:rPr>
        <w:t xml:space="preserve">Fly with Magnar. (2025, June 6). </w:t>
      </w:r>
      <w:r w:rsidRPr="001D42DE">
        <w:rPr>
          <w:rFonts w:ascii="Calibri" w:hAnsi="Calibri" w:cs="Calibri"/>
          <w:i/>
          <w:iCs/>
        </w:rPr>
        <w:t>What is flight data monitoring (FDM)? | Top aviation expert shares 5 essential flight data tips!</w:t>
      </w:r>
      <w:r w:rsidRPr="001D42DE">
        <w:rPr>
          <w:rFonts w:ascii="Calibri" w:hAnsi="Calibri" w:cs="Calibri"/>
        </w:rPr>
        <w:t xml:space="preserve"> [Video]. YouTube. </w:t>
      </w:r>
      <w:hyperlink r:id="rId24" w:tgtFrame="_new" w:history="1">
        <w:r w:rsidRPr="001D42DE">
          <w:rPr>
            <w:rFonts w:ascii="Calibri" w:hAnsi="Calibri" w:cs="Calibri"/>
            <w:color w:val="0000FF"/>
            <w:u w:val="single"/>
          </w:rPr>
          <w:t>https://www.youtube.com/watch?v=HxvyEzXXTgc</w:t>
        </w:r>
      </w:hyperlink>
    </w:p>
    <w:p w14:paraId="7DBE266D" w14:textId="77777777" w:rsidR="009A1F17" w:rsidRPr="001E2924" w:rsidRDefault="009A1F17" w:rsidP="0039304A">
      <w:pPr>
        <w:spacing w:after="0" w:line="240" w:lineRule="auto"/>
        <w:jc w:val="both"/>
        <w:rPr>
          <w:rFonts w:ascii="Calibri" w:hAnsi="Calibri" w:cs="Calibri"/>
        </w:rPr>
      </w:pPr>
    </w:p>
    <w:p w14:paraId="5BF23EAD" w14:textId="7B9D06CA" w:rsidR="4AC942FB" w:rsidRDefault="4AC942FB" w:rsidP="0039304A">
      <w:pPr>
        <w:spacing w:line="240" w:lineRule="auto"/>
        <w:rPr>
          <w:rFonts w:ascii="Calibri" w:eastAsia="Calibri" w:hAnsi="Calibri" w:cs="Calibri"/>
        </w:rPr>
      </w:pPr>
      <w:r w:rsidRPr="42F05104">
        <w:rPr>
          <w:rFonts w:ascii="Calibri" w:eastAsia="Calibri" w:hAnsi="Calibri" w:cs="Calibri"/>
        </w:rPr>
        <w:t>Used in planned module</w:t>
      </w:r>
      <w:r w:rsidR="3B63A701" w:rsidRPr="63C0A30B">
        <w:rPr>
          <w:rFonts w:ascii="Calibri" w:eastAsia="Calibri" w:hAnsi="Calibri" w:cs="Calibri"/>
        </w:rPr>
        <w:t xml:space="preserve"> </w:t>
      </w:r>
      <w:r w:rsidR="3B63A701" w:rsidRPr="38D5AEF7">
        <w:rPr>
          <w:rFonts w:ascii="Calibri" w:eastAsia="Calibri" w:hAnsi="Calibri" w:cs="Calibri"/>
        </w:rPr>
        <w:t xml:space="preserve">for </w:t>
      </w:r>
      <w:r w:rsidR="3B63A701" w:rsidRPr="52E5764B">
        <w:rPr>
          <w:rFonts w:ascii="Calibri" w:eastAsia="Calibri" w:hAnsi="Calibri" w:cs="Calibri"/>
        </w:rPr>
        <w:t xml:space="preserve">Aircraft </w:t>
      </w:r>
      <w:r w:rsidR="3B63A701" w:rsidRPr="79F2C3BD">
        <w:rPr>
          <w:rFonts w:ascii="Calibri" w:eastAsia="Calibri" w:hAnsi="Calibri" w:cs="Calibri"/>
        </w:rPr>
        <w:t xml:space="preserve">transmission </w:t>
      </w:r>
      <w:r w:rsidR="3B63A701" w:rsidRPr="39D2A85A">
        <w:rPr>
          <w:rFonts w:ascii="Calibri" w:eastAsia="Calibri" w:hAnsi="Calibri" w:cs="Calibri"/>
        </w:rPr>
        <w:t>system</w:t>
      </w:r>
      <w:r w:rsidRPr="42F05104">
        <w:rPr>
          <w:rFonts w:ascii="Calibri" w:eastAsia="Calibri" w:hAnsi="Calibri" w:cs="Calibri"/>
        </w:rPr>
        <w:t>:</w:t>
      </w:r>
    </w:p>
    <w:p w14:paraId="671FE06F" w14:textId="12A14F6A" w:rsidR="008C0827" w:rsidRPr="009E44D1" w:rsidRDefault="03B8C26B" w:rsidP="0039304A">
      <w:pPr>
        <w:spacing w:line="240" w:lineRule="auto"/>
        <w:rPr>
          <w:rFonts w:ascii="Calibri" w:hAnsi="Calibri" w:cs="Calibri"/>
        </w:rPr>
      </w:pPr>
      <w:hyperlink r:id="rId25">
        <w:r w:rsidRPr="1909A145">
          <w:rPr>
            <w:rStyle w:val="Hyperlink"/>
            <w:rFonts w:ascii="Calibri" w:eastAsia="Calibri" w:hAnsi="Calibri" w:cs="Calibri"/>
          </w:rPr>
          <w:t>published - Steps Towards Scalable and Modularized Flight.pdf</w:t>
        </w:r>
      </w:hyperlink>
    </w:p>
    <w:p w14:paraId="694B2F55" w14:textId="33D30B18" w:rsidR="03B8C26B" w:rsidRDefault="03B8C26B" w:rsidP="0039304A">
      <w:pPr>
        <w:spacing w:line="240" w:lineRule="auto"/>
        <w:rPr>
          <w:rFonts w:ascii="Calibri" w:eastAsia="Calibri" w:hAnsi="Calibri" w:cs="Calibri"/>
        </w:rPr>
      </w:pPr>
      <w:hyperlink r:id="rId26">
        <w:r w:rsidRPr="3A533224">
          <w:rPr>
            <w:rStyle w:val="Hyperlink"/>
            <w:rFonts w:ascii="Calibri" w:eastAsia="Calibri" w:hAnsi="Calibri" w:cs="Calibri"/>
          </w:rPr>
          <w:t>Reliable_FCS_Architecture_for_Agile_Airborne_Platforms_An_AMP_Approach.pdf</w:t>
        </w:r>
      </w:hyperlink>
    </w:p>
    <w:p w14:paraId="6396D1BB" w14:textId="06F2D3EF" w:rsidR="1F9590BE" w:rsidRDefault="1F9590BE" w:rsidP="0039304A">
      <w:pPr>
        <w:spacing w:line="240" w:lineRule="auto"/>
        <w:rPr>
          <w:rFonts w:ascii="Calibri" w:eastAsia="Calibri" w:hAnsi="Calibri" w:cs="Calibri"/>
        </w:rPr>
      </w:pPr>
      <w:hyperlink r:id="rId27">
        <w:r w:rsidRPr="3A533224">
          <w:rPr>
            <w:rStyle w:val="Hyperlink"/>
            <w:rFonts w:ascii="Calibri" w:eastAsia="Calibri" w:hAnsi="Calibri" w:cs="Calibri"/>
          </w:rPr>
          <w:t>Final after CCADD Review and for printing.PDF</w:t>
        </w:r>
      </w:hyperlink>
    </w:p>
    <w:p w14:paraId="25092DDF" w14:textId="2481ACD8" w:rsidR="008C0827" w:rsidRDefault="008C0827" w:rsidP="0039304A">
      <w:pPr>
        <w:spacing w:line="240" w:lineRule="auto"/>
        <w:rPr>
          <w:rFonts w:ascii="Calibri" w:eastAsia="Calibri" w:hAnsi="Calibri" w:cs="Calibri"/>
        </w:rPr>
      </w:pPr>
    </w:p>
    <w:sectPr w:rsidR="008C0827">
      <w:headerReference w:type="default" r:id="rId28"/>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0402" w14:textId="77777777" w:rsidR="00143131" w:rsidRDefault="00143131">
      <w:pPr>
        <w:spacing w:after="0" w:line="240" w:lineRule="auto"/>
      </w:pPr>
      <w:r>
        <w:separator/>
      </w:r>
    </w:p>
  </w:endnote>
  <w:endnote w:type="continuationSeparator" w:id="0">
    <w:p w14:paraId="2141C2A2" w14:textId="77777777" w:rsidR="00143131" w:rsidRDefault="00143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F05104" w14:paraId="6682F1F7" w14:textId="77777777" w:rsidTr="42F05104">
      <w:trPr>
        <w:trHeight w:val="300"/>
      </w:trPr>
      <w:tc>
        <w:tcPr>
          <w:tcW w:w="3120" w:type="dxa"/>
        </w:tcPr>
        <w:p w14:paraId="59D648C1" w14:textId="51BEFEDE" w:rsidR="42F05104" w:rsidRDefault="42F05104" w:rsidP="42F05104">
          <w:pPr>
            <w:pStyle w:val="Header"/>
            <w:ind w:left="-115"/>
          </w:pPr>
        </w:p>
      </w:tc>
      <w:tc>
        <w:tcPr>
          <w:tcW w:w="3120" w:type="dxa"/>
        </w:tcPr>
        <w:p w14:paraId="58FD1068" w14:textId="5ABF1372" w:rsidR="42F05104" w:rsidRDefault="42F05104" w:rsidP="42F05104">
          <w:pPr>
            <w:pStyle w:val="Header"/>
            <w:jc w:val="center"/>
          </w:pPr>
        </w:p>
      </w:tc>
      <w:tc>
        <w:tcPr>
          <w:tcW w:w="3120" w:type="dxa"/>
        </w:tcPr>
        <w:p w14:paraId="17D374B0" w14:textId="05D49712" w:rsidR="42F05104" w:rsidRDefault="42F05104" w:rsidP="42F05104">
          <w:pPr>
            <w:pStyle w:val="Header"/>
            <w:ind w:right="-115"/>
            <w:jc w:val="right"/>
          </w:pPr>
        </w:p>
      </w:tc>
    </w:tr>
  </w:tbl>
  <w:p w14:paraId="64CF9578" w14:textId="70802E92" w:rsidR="42F05104" w:rsidRDefault="42F05104" w:rsidP="42F051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F05104" w14:paraId="1082C8ED" w14:textId="77777777" w:rsidTr="42F05104">
      <w:trPr>
        <w:trHeight w:val="300"/>
      </w:trPr>
      <w:tc>
        <w:tcPr>
          <w:tcW w:w="3120" w:type="dxa"/>
        </w:tcPr>
        <w:p w14:paraId="0DD8DDD6" w14:textId="5F7F3E84" w:rsidR="42F05104" w:rsidRDefault="42F05104" w:rsidP="42F05104">
          <w:pPr>
            <w:pStyle w:val="Header"/>
            <w:ind w:left="-115"/>
          </w:pPr>
        </w:p>
      </w:tc>
      <w:tc>
        <w:tcPr>
          <w:tcW w:w="3120" w:type="dxa"/>
        </w:tcPr>
        <w:p w14:paraId="7234B1D4" w14:textId="25834421" w:rsidR="42F05104" w:rsidRDefault="42F05104" w:rsidP="42F05104">
          <w:pPr>
            <w:pStyle w:val="Header"/>
            <w:jc w:val="center"/>
          </w:pPr>
        </w:p>
      </w:tc>
      <w:tc>
        <w:tcPr>
          <w:tcW w:w="3120" w:type="dxa"/>
        </w:tcPr>
        <w:p w14:paraId="21BFABD5" w14:textId="406A2220" w:rsidR="42F05104" w:rsidRDefault="42F05104" w:rsidP="42F05104">
          <w:pPr>
            <w:pStyle w:val="Header"/>
            <w:ind w:right="-115"/>
            <w:jc w:val="right"/>
          </w:pPr>
        </w:p>
      </w:tc>
    </w:tr>
  </w:tbl>
  <w:p w14:paraId="4C0243E0" w14:textId="05EC0555" w:rsidR="42F05104" w:rsidRDefault="42F05104" w:rsidP="42F051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831001"/>
      <w:docPartObj>
        <w:docPartGallery w:val="Page Numbers (Bottom of Page)"/>
        <w:docPartUnique/>
      </w:docPartObj>
    </w:sdtPr>
    <w:sdtEndPr>
      <w:rPr>
        <w:color w:val="7F7F7F" w:themeColor="background1" w:themeShade="7F"/>
        <w:spacing w:val="60"/>
      </w:rPr>
    </w:sdtEndPr>
    <w:sdtContent>
      <w:p w14:paraId="75591420" w14:textId="0BDDD52C" w:rsidR="008D1309" w:rsidRDefault="008D130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742C7F2" w14:textId="63AB1FDB" w:rsidR="42F05104" w:rsidRDefault="42F05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DBFD" w14:textId="77777777" w:rsidR="00143131" w:rsidRDefault="00143131">
      <w:pPr>
        <w:spacing w:after="0" w:line="240" w:lineRule="auto"/>
      </w:pPr>
      <w:r>
        <w:separator/>
      </w:r>
    </w:p>
  </w:footnote>
  <w:footnote w:type="continuationSeparator" w:id="0">
    <w:p w14:paraId="3EB96EDF" w14:textId="77777777" w:rsidR="00143131" w:rsidRDefault="00143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F05104" w14:paraId="271322E5" w14:textId="77777777" w:rsidTr="42F05104">
      <w:trPr>
        <w:trHeight w:val="300"/>
      </w:trPr>
      <w:tc>
        <w:tcPr>
          <w:tcW w:w="3120" w:type="dxa"/>
        </w:tcPr>
        <w:p w14:paraId="2DC81048" w14:textId="6EF198C8" w:rsidR="42F05104" w:rsidRDefault="42F05104" w:rsidP="42F05104">
          <w:pPr>
            <w:pStyle w:val="Header"/>
            <w:ind w:left="-115"/>
          </w:pPr>
        </w:p>
      </w:tc>
      <w:tc>
        <w:tcPr>
          <w:tcW w:w="3120" w:type="dxa"/>
        </w:tcPr>
        <w:p w14:paraId="40006F79" w14:textId="075A6BAB" w:rsidR="42F05104" w:rsidRDefault="42F05104" w:rsidP="42F05104">
          <w:pPr>
            <w:pStyle w:val="Header"/>
            <w:jc w:val="center"/>
          </w:pPr>
        </w:p>
      </w:tc>
      <w:tc>
        <w:tcPr>
          <w:tcW w:w="3120" w:type="dxa"/>
        </w:tcPr>
        <w:p w14:paraId="3A5AF215" w14:textId="1F1D6024" w:rsidR="42F05104" w:rsidRDefault="42F05104" w:rsidP="42F05104">
          <w:pPr>
            <w:pStyle w:val="Header"/>
            <w:ind w:right="-115"/>
            <w:jc w:val="right"/>
          </w:pPr>
        </w:p>
      </w:tc>
    </w:tr>
  </w:tbl>
  <w:p w14:paraId="298A7499" w14:textId="42CC8923" w:rsidR="42F05104" w:rsidRDefault="42F05104" w:rsidP="42F051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F05104" w14:paraId="4B37A909" w14:textId="77777777" w:rsidTr="42F05104">
      <w:trPr>
        <w:trHeight w:val="300"/>
      </w:trPr>
      <w:tc>
        <w:tcPr>
          <w:tcW w:w="3120" w:type="dxa"/>
        </w:tcPr>
        <w:p w14:paraId="3F667397" w14:textId="6C4C4030" w:rsidR="42F05104" w:rsidRDefault="42F05104" w:rsidP="42F05104">
          <w:pPr>
            <w:pStyle w:val="Header"/>
            <w:ind w:left="-115"/>
          </w:pPr>
        </w:p>
      </w:tc>
      <w:tc>
        <w:tcPr>
          <w:tcW w:w="3120" w:type="dxa"/>
        </w:tcPr>
        <w:p w14:paraId="7A56F58C" w14:textId="015EF2F6" w:rsidR="42F05104" w:rsidRDefault="42F05104" w:rsidP="42F05104">
          <w:pPr>
            <w:pStyle w:val="Header"/>
            <w:jc w:val="center"/>
          </w:pPr>
        </w:p>
      </w:tc>
      <w:tc>
        <w:tcPr>
          <w:tcW w:w="3120" w:type="dxa"/>
        </w:tcPr>
        <w:p w14:paraId="586AA233" w14:textId="1D47050B" w:rsidR="42F05104" w:rsidRDefault="42F05104" w:rsidP="42F05104">
          <w:pPr>
            <w:pStyle w:val="Header"/>
            <w:ind w:right="-115"/>
            <w:jc w:val="right"/>
          </w:pPr>
        </w:p>
      </w:tc>
    </w:tr>
  </w:tbl>
  <w:p w14:paraId="7E64884E" w14:textId="11E1E658" w:rsidR="42F05104" w:rsidRDefault="42F05104" w:rsidP="42F051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F05104" w14:paraId="607AC9AA" w14:textId="77777777" w:rsidTr="42F05104">
      <w:trPr>
        <w:trHeight w:val="300"/>
      </w:trPr>
      <w:tc>
        <w:tcPr>
          <w:tcW w:w="3120" w:type="dxa"/>
        </w:tcPr>
        <w:p w14:paraId="02493BA6" w14:textId="03234DC3" w:rsidR="42F05104" w:rsidRDefault="42F05104" w:rsidP="42F05104">
          <w:pPr>
            <w:pStyle w:val="Header"/>
            <w:ind w:left="-115"/>
          </w:pPr>
        </w:p>
      </w:tc>
      <w:tc>
        <w:tcPr>
          <w:tcW w:w="3120" w:type="dxa"/>
        </w:tcPr>
        <w:p w14:paraId="5915683E" w14:textId="1E170A08" w:rsidR="42F05104" w:rsidRDefault="42F05104" w:rsidP="42F05104">
          <w:pPr>
            <w:pStyle w:val="Header"/>
            <w:jc w:val="center"/>
          </w:pPr>
        </w:p>
      </w:tc>
      <w:tc>
        <w:tcPr>
          <w:tcW w:w="3120" w:type="dxa"/>
        </w:tcPr>
        <w:p w14:paraId="2420A6ED" w14:textId="4054A143" w:rsidR="42F05104" w:rsidRPr="00AD7E75" w:rsidRDefault="00AD7E75" w:rsidP="42F05104">
          <w:pPr>
            <w:pStyle w:val="Header"/>
            <w:ind w:right="-115"/>
            <w:jc w:val="right"/>
            <w:rPr>
              <w:rFonts w:ascii="Calibri" w:hAnsi="Calibri" w:cs="Calibri"/>
              <w:sz w:val="18"/>
              <w:szCs w:val="18"/>
            </w:rPr>
          </w:pPr>
          <w:r w:rsidRPr="00AD7E75">
            <w:rPr>
              <w:rFonts w:ascii="Calibri" w:hAnsi="Calibri" w:cs="Calibri"/>
              <w:sz w:val="18"/>
              <w:szCs w:val="18"/>
            </w:rPr>
            <w:t>MILESTONE 1 – DESIGN DOCUMENTS</w:t>
          </w:r>
        </w:p>
      </w:tc>
    </w:tr>
  </w:tbl>
  <w:p w14:paraId="19F7C31B" w14:textId="0C691D8A" w:rsidR="42F05104" w:rsidRDefault="42F05104" w:rsidP="42F05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7DCA"/>
    <w:multiLevelType w:val="hybridMultilevel"/>
    <w:tmpl w:val="FFFFFFFF"/>
    <w:lvl w:ilvl="0" w:tplc="2ED2A364">
      <w:start w:val="1"/>
      <w:numFmt w:val="bullet"/>
      <w:lvlText w:val=""/>
      <w:lvlJc w:val="left"/>
      <w:pPr>
        <w:ind w:left="1080" w:hanging="360"/>
      </w:pPr>
      <w:rPr>
        <w:rFonts w:ascii="Symbol" w:hAnsi="Symbol" w:hint="default"/>
      </w:rPr>
    </w:lvl>
    <w:lvl w:ilvl="1" w:tplc="D5BE5CD8">
      <w:start w:val="1"/>
      <w:numFmt w:val="bullet"/>
      <w:lvlText w:val="o"/>
      <w:lvlJc w:val="left"/>
      <w:pPr>
        <w:ind w:left="1800" w:hanging="360"/>
      </w:pPr>
      <w:rPr>
        <w:rFonts w:ascii="Courier New" w:hAnsi="Courier New" w:hint="default"/>
      </w:rPr>
    </w:lvl>
    <w:lvl w:ilvl="2" w:tplc="2BC203C8">
      <w:start w:val="1"/>
      <w:numFmt w:val="bullet"/>
      <w:lvlText w:val=""/>
      <w:lvlJc w:val="left"/>
      <w:pPr>
        <w:ind w:left="2520" w:hanging="360"/>
      </w:pPr>
      <w:rPr>
        <w:rFonts w:ascii="Wingdings" w:hAnsi="Wingdings" w:hint="default"/>
      </w:rPr>
    </w:lvl>
    <w:lvl w:ilvl="3" w:tplc="5348548E">
      <w:start w:val="1"/>
      <w:numFmt w:val="bullet"/>
      <w:lvlText w:val=""/>
      <w:lvlJc w:val="left"/>
      <w:pPr>
        <w:ind w:left="3240" w:hanging="360"/>
      </w:pPr>
      <w:rPr>
        <w:rFonts w:ascii="Symbol" w:hAnsi="Symbol" w:hint="default"/>
      </w:rPr>
    </w:lvl>
    <w:lvl w:ilvl="4" w:tplc="5998B476">
      <w:start w:val="1"/>
      <w:numFmt w:val="bullet"/>
      <w:lvlText w:val="o"/>
      <w:lvlJc w:val="left"/>
      <w:pPr>
        <w:ind w:left="3960" w:hanging="360"/>
      </w:pPr>
      <w:rPr>
        <w:rFonts w:ascii="Courier New" w:hAnsi="Courier New" w:hint="default"/>
      </w:rPr>
    </w:lvl>
    <w:lvl w:ilvl="5" w:tplc="9FB6AF18">
      <w:start w:val="1"/>
      <w:numFmt w:val="bullet"/>
      <w:lvlText w:val=""/>
      <w:lvlJc w:val="left"/>
      <w:pPr>
        <w:ind w:left="4680" w:hanging="360"/>
      </w:pPr>
      <w:rPr>
        <w:rFonts w:ascii="Wingdings" w:hAnsi="Wingdings" w:hint="default"/>
      </w:rPr>
    </w:lvl>
    <w:lvl w:ilvl="6" w:tplc="9AFA17AE">
      <w:start w:val="1"/>
      <w:numFmt w:val="bullet"/>
      <w:lvlText w:val=""/>
      <w:lvlJc w:val="left"/>
      <w:pPr>
        <w:ind w:left="5400" w:hanging="360"/>
      </w:pPr>
      <w:rPr>
        <w:rFonts w:ascii="Symbol" w:hAnsi="Symbol" w:hint="default"/>
      </w:rPr>
    </w:lvl>
    <w:lvl w:ilvl="7" w:tplc="D5604A7E">
      <w:start w:val="1"/>
      <w:numFmt w:val="bullet"/>
      <w:lvlText w:val="o"/>
      <w:lvlJc w:val="left"/>
      <w:pPr>
        <w:ind w:left="6120" w:hanging="360"/>
      </w:pPr>
      <w:rPr>
        <w:rFonts w:ascii="Courier New" w:hAnsi="Courier New" w:hint="default"/>
      </w:rPr>
    </w:lvl>
    <w:lvl w:ilvl="8" w:tplc="1A8E2AC0">
      <w:start w:val="1"/>
      <w:numFmt w:val="bullet"/>
      <w:lvlText w:val=""/>
      <w:lvlJc w:val="left"/>
      <w:pPr>
        <w:ind w:left="6840" w:hanging="360"/>
      </w:pPr>
      <w:rPr>
        <w:rFonts w:ascii="Wingdings" w:hAnsi="Wingdings" w:hint="default"/>
      </w:rPr>
    </w:lvl>
  </w:abstractNum>
  <w:abstractNum w:abstractNumId="1" w15:restartNumberingAfterBreak="0">
    <w:nsid w:val="02AB134E"/>
    <w:multiLevelType w:val="hybridMultilevel"/>
    <w:tmpl w:val="979E32D0"/>
    <w:lvl w:ilvl="0" w:tplc="C83AF1F6">
      <w:start w:val="1"/>
      <w:numFmt w:val="bullet"/>
      <w:lvlText w:val=""/>
      <w:lvlJc w:val="left"/>
      <w:pPr>
        <w:ind w:left="1440" w:hanging="360"/>
      </w:pPr>
      <w:rPr>
        <w:rFonts w:ascii="Symbol" w:hAnsi="Symbol" w:hint="default"/>
      </w:rPr>
    </w:lvl>
    <w:lvl w:ilvl="1" w:tplc="215C44A2" w:tentative="1">
      <w:start w:val="1"/>
      <w:numFmt w:val="bullet"/>
      <w:lvlText w:val="o"/>
      <w:lvlJc w:val="left"/>
      <w:pPr>
        <w:ind w:left="2160" w:hanging="360"/>
      </w:pPr>
      <w:rPr>
        <w:rFonts w:ascii="Courier New" w:hAnsi="Courier New" w:hint="default"/>
      </w:rPr>
    </w:lvl>
    <w:lvl w:ilvl="2" w:tplc="4F40CCA4" w:tentative="1">
      <w:start w:val="1"/>
      <w:numFmt w:val="bullet"/>
      <w:lvlText w:val=""/>
      <w:lvlJc w:val="left"/>
      <w:pPr>
        <w:ind w:left="2880" w:hanging="360"/>
      </w:pPr>
      <w:rPr>
        <w:rFonts w:ascii="Wingdings" w:hAnsi="Wingdings" w:hint="default"/>
      </w:rPr>
    </w:lvl>
    <w:lvl w:ilvl="3" w:tplc="3AF8C692" w:tentative="1">
      <w:start w:val="1"/>
      <w:numFmt w:val="bullet"/>
      <w:lvlText w:val=""/>
      <w:lvlJc w:val="left"/>
      <w:pPr>
        <w:ind w:left="3600" w:hanging="360"/>
      </w:pPr>
      <w:rPr>
        <w:rFonts w:ascii="Symbol" w:hAnsi="Symbol" w:hint="default"/>
      </w:rPr>
    </w:lvl>
    <w:lvl w:ilvl="4" w:tplc="70749112" w:tentative="1">
      <w:start w:val="1"/>
      <w:numFmt w:val="bullet"/>
      <w:lvlText w:val="o"/>
      <w:lvlJc w:val="left"/>
      <w:pPr>
        <w:ind w:left="4320" w:hanging="360"/>
      </w:pPr>
      <w:rPr>
        <w:rFonts w:ascii="Courier New" w:hAnsi="Courier New" w:hint="default"/>
      </w:rPr>
    </w:lvl>
    <w:lvl w:ilvl="5" w:tplc="D5247F0E" w:tentative="1">
      <w:start w:val="1"/>
      <w:numFmt w:val="bullet"/>
      <w:lvlText w:val=""/>
      <w:lvlJc w:val="left"/>
      <w:pPr>
        <w:ind w:left="5040" w:hanging="360"/>
      </w:pPr>
      <w:rPr>
        <w:rFonts w:ascii="Wingdings" w:hAnsi="Wingdings" w:hint="default"/>
      </w:rPr>
    </w:lvl>
    <w:lvl w:ilvl="6" w:tplc="A45628F2" w:tentative="1">
      <w:start w:val="1"/>
      <w:numFmt w:val="bullet"/>
      <w:lvlText w:val=""/>
      <w:lvlJc w:val="left"/>
      <w:pPr>
        <w:ind w:left="5760" w:hanging="360"/>
      </w:pPr>
      <w:rPr>
        <w:rFonts w:ascii="Symbol" w:hAnsi="Symbol" w:hint="default"/>
      </w:rPr>
    </w:lvl>
    <w:lvl w:ilvl="7" w:tplc="188646A4" w:tentative="1">
      <w:start w:val="1"/>
      <w:numFmt w:val="bullet"/>
      <w:lvlText w:val="o"/>
      <w:lvlJc w:val="left"/>
      <w:pPr>
        <w:ind w:left="6480" w:hanging="360"/>
      </w:pPr>
      <w:rPr>
        <w:rFonts w:ascii="Courier New" w:hAnsi="Courier New" w:hint="default"/>
      </w:rPr>
    </w:lvl>
    <w:lvl w:ilvl="8" w:tplc="7A544E0A" w:tentative="1">
      <w:start w:val="1"/>
      <w:numFmt w:val="bullet"/>
      <w:lvlText w:val=""/>
      <w:lvlJc w:val="left"/>
      <w:pPr>
        <w:ind w:left="7200" w:hanging="360"/>
      </w:pPr>
      <w:rPr>
        <w:rFonts w:ascii="Wingdings" w:hAnsi="Wingdings" w:hint="default"/>
      </w:rPr>
    </w:lvl>
  </w:abstractNum>
  <w:abstractNum w:abstractNumId="2" w15:restartNumberingAfterBreak="0">
    <w:nsid w:val="03F31C7B"/>
    <w:multiLevelType w:val="hybridMultilevel"/>
    <w:tmpl w:val="FFFFFFFF"/>
    <w:lvl w:ilvl="0" w:tplc="E78A4246">
      <w:start w:val="1"/>
      <w:numFmt w:val="bullet"/>
      <w:lvlText w:val=""/>
      <w:lvlJc w:val="left"/>
      <w:pPr>
        <w:ind w:left="1080" w:hanging="360"/>
      </w:pPr>
      <w:rPr>
        <w:rFonts w:ascii="Symbol" w:hAnsi="Symbol" w:hint="default"/>
      </w:rPr>
    </w:lvl>
    <w:lvl w:ilvl="1" w:tplc="E0049E82">
      <w:start w:val="1"/>
      <w:numFmt w:val="bullet"/>
      <w:lvlText w:val="o"/>
      <w:lvlJc w:val="left"/>
      <w:pPr>
        <w:ind w:left="1800" w:hanging="360"/>
      </w:pPr>
      <w:rPr>
        <w:rFonts w:ascii="Courier New" w:hAnsi="Courier New" w:hint="default"/>
      </w:rPr>
    </w:lvl>
    <w:lvl w:ilvl="2" w:tplc="89421F7A">
      <w:start w:val="1"/>
      <w:numFmt w:val="bullet"/>
      <w:lvlText w:val=""/>
      <w:lvlJc w:val="left"/>
      <w:pPr>
        <w:ind w:left="2520" w:hanging="360"/>
      </w:pPr>
      <w:rPr>
        <w:rFonts w:ascii="Wingdings" w:hAnsi="Wingdings" w:hint="default"/>
      </w:rPr>
    </w:lvl>
    <w:lvl w:ilvl="3" w:tplc="E5D008CA">
      <w:start w:val="1"/>
      <w:numFmt w:val="bullet"/>
      <w:lvlText w:val=""/>
      <w:lvlJc w:val="left"/>
      <w:pPr>
        <w:ind w:left="3240" w:hanging="360"/>
      </w:pPr>
      <w:rPr>
        <w:rFonts w:ascii="Symbol" w:hAnsi="Symbol" w:hint="default"/>
      </w:rPr>
    </w:lvl>
    <w:lvl w:ilvl="4" w:tplc="8B527538">
      <w:start w:val="1"/>
      <w:numFmt w:val="bullet"/>
      <w:lvlText w:val="o"/>
      <w:lvlJc w:val="left"/>
      <w:pPr>
        <w:ind w:left="3960" w:hanging="360"/>
      </w:pPr>
      <w:rPr>
        <w:rFonts w:ascii="Courier New" w:hAnsi="Courier New" w:hint="default"/>
      </w:rPr>
    </w:lvl>
    <w:lvl w:ilvl="5" w:tplc="6FE42056">
      <w:start w:val="1"/>
      <w:numFmt w:val="bullet"/>
      <w:lvlText w:val=""/>
      <w:lvlJc w:val="left"/>
      <w:pPr>
        <w:ind w:left="4680" w:hanging="360"/>
      </w:pPr>
      <w:rPr>
        <w:rFonts w:ascii="Wingdings" w:hAnsi="Wingdings" w:hint="default"/>
      </w:rPr>
    </w:lvl>
    <w:lvl w:ilvl="6" w:tplc="EA80B116">
      <w:start w:val="1"/>
      <w:numFmt w:val="bullet"/>
      <w:lvlText w:val=""/>
      <w:lvlJc w:val="left"/>
      <w:pPr>
        <w:ind w:left="5400" w:hanging="360"/>
      </w:pPr>
      <w:rPr>
        <w:rFonts w:ascii="Symbol" w:hAnsi="Symbol" w:hint="default"/>
      </w:rPr>
    </w:lvl>
    <w:lvl w:ilvl="7" w:tplc="403A51AE">
      <w:start w:val="1"/>
      <w:numFmt w:val="bullet"/>
      <w:lvlText w:val="o"/>
      <w:lvlJc w:val="left"/>
      <w:pPr>
        <w:ind w:left="6120" w:hanging="360"/>
      </w:pPr>
      <w:rPr>
        <w:rFonts w:ascii="Courier New" w:hAnsi="Courier New" w:hint="default"/>
      </w:rPr>
    </w:lvl>
    <w:lvl w:ilvl="8" w:tplc="DE1437A2">
      <w:start w:val="1"/>
      <w:numFmt w:val="bullet"/>
      <w:lvlText w:val=""/>
      <w:lvlJc w:val="left"/>
      <w:pPr>
        <w:ind w:left="6840" w:hanging="360"/>
      </w:pPr>
      <w:rPr>
        <w:rFonts w:ascii="Wingdings" w:hAnsi="Wingdings" w:hint="default"/>
      </w:rPr>
    </w:lvl>
  </w:abstractNum>
  <w:abstractNum w:abstractNumId="3" w15:restartNumberingAfterBreak="0">
    <w:nsid w:val="0AB74B2A"/>
    <w:multiLevelType w:val="hybridMultilevel"/>
    <w:tmpl w:val="7A487FF8"/>
    <w:lvl w:ilvl="0" w:tplc="C4D807E4">
      <w:numFmt w:val="bullet"/>
      <w:lvlText w:val=""/>
      <w:lvlJc w:val="left"/>
      <w:pPr>
        <w:ind w:left="474" w:hanging="360"/>
      </w:pPr>
      <w:rPr>
        <w:rFonts w:ascii="Symbol" w:hAnsi="Symbol" w:hint="default"/>
        <w:b w:val="0"/>
        <w:bCs w:val="0"/>
        <w:i w:val="0"/>
        <w:iCs w:val="0"/>
        <w:spacing w:val="0"/>
        <w:w w:val="100"/>
        <w:sz w:val="20"/>
        <w:szCs w:val="20"/>
        <w:lang w:val="en-US" w:eastAsia="en-US" w:bidi="ar-SA"/>
      </w:rPr>
    </w:lvl>
    <w:lvl w:ilvl="1" w:tplc="123CDF32">
      <w:numFmt w:val="bullet"/>
      <w:lvlText w:val="•"/>
      <w:lvlJc w:val="left"/>
      <w:pPr>
        <w:ind w:left="1007" w:hanging="360"/>
      </w:pPr>
      <w:rPr>
        <w:lang w:val="en-US" w:eastAsia="en-US" w:bidi="ar-SA"/>
      </w:rPr>
    </w:lvl>
    <w:lvl w:ilvl="2" w:tplc="1BAABB40">
      <w:numFmt w:val="bullet"/>
      <w:lvlText w:val="•"/>
      <w:lvlJc w:val="left"/>
      <w:pPr>
        <w:ind w:left="1535" w:hanging="360"/>
      </w:pPr>
      <w:rPr>
        <w:lang w:val="en-US" w:eastAsia="en-US" w:bidi="ar-SA"/>
      </w:rPr>
    </w:lvl>
    <w:lvl w:ilvl="3" w:tplc="1B62F0A2">
      <w:numFmt w:val="bullet"/>
      <w:lvlText w:val="•"/>
      <w:lvlJc w:val="left"/>
      <w:pPr>
        <w:ind w:left="2062" w:hanging="360"/>
      </w:pPr>
      <w:rPr>
        <w:lang w:val="en-US" w:eastAsia="en-US" w:bidi="ar-SA"/>
      </w:rPr>
    </w:lvl>
    <w:lvl w:ilvl="4" w:tplc="03D8D59C">
      <w:numFmt w:val="bullet"/>
      <w:lvlText w:val="•"/>
      <w:lvlJc w:val="left"/>
      <w:pPr>
        <w:ind w:left="2590" w:hanging="360"/>
      </w:pPr>
      <w:rPr>
        <w:lang w:val="en-US" w:eastAsia="en-US" w:bidi="ar-SA"/>
      </w:rPr>
    </w:lvl>
    <w:lvl w:ilvl="5" w:tplc="7FC4294A">
      <w:numFmt w:val="bullet"/>
      <w:lvlText w:val="•"/>
      <w:lvlJc w:val="left"/>
      <w:pPr>
        <w:ind w:left="3117" w:hanging="360"/>
      </w:pPr>
      <w:rPr>
        <w:lang w:val="en-US" w:eastAsia="en-US" w:bidi="ar-SA"/>
      </w:rPr>
    </w:lvl>
    <w:lvl w:ilvl="6" w:tplc="75F22096">
      <w:numFmt w:val="bullet"/>
      <w:lvlText w:val="•"/>
      <w:lvlJc w:val="left"/>
      <w:pPr>
        <w:ind w:left="3645" w:hanging="360"/>
      </w:pPr>
      <w:rPr>
        <w:lang w:val="en-US" w:eastAsia="en-US" w:bidi="ar-SA"/>
      </w:rPr>
    </w:lvl>
    <w:lvl w:ilvl="7" w:tplc="870406D4">
      <w:numFmt w:val="bullet"/>
      <w:lvlText w:val="•"/>
      <w:lvlJc w:val="left"/>
      <w:pPr>
        <w:ind w:left="4172" w:hanging="360"/>
      </w:pPr>
      <w:rPr>
        <w:lang w:val="en-US" w:eastAsia="en-US" w:bidi="ar-SA"/>
      </w:rPr>
    </w:lvl>
    <w:lvl w:ilvl="8" w:tplc="4C4A2AAA">
      <w:numFmt w:val="bullet"/>
      <w:lvlText w:val="•"/>
      <w:lvlJc w:val="left"/>
      <w:pPr>
        <w:ind w:left="4700" w:hanging="360"/>
      </w:pPr>
      <w:rPr>
        <w:lang w:val="en-US" w:eastAsia="en-US" w:bidi="ar-SA"/>
      </w:rPr>
    </w:lvl>
  </w:abstractNum>
  <w:abstractNum w:abstractNumId="4" w15:restartNumberingAfterBreak="0">
    <w:nsid w:val="19A74B6C"/>
    <w:multiLevelType w:val="hybridMultilevel"/>
    <w:tmpl w:val="6F50F242"/>
    <w:lvl w:ilvl="0" w:tplc="6874A732">
      <w:start w:val="1"/>
      <w:numFmt w:val="bullet"/>
      <w:lvlText w:val=""/>
      <w:lvlJc w:val="left"/>
      <w:pPr>
        <w:ind w:left="720" w:hanging="360"/>
      </w:pPr>
      <w:rPr>
        <w:rFonts w:ascii="Wingdings" w:hAnsi="Wingdings" w:hint="default"/>
      </w:rPr>
    </w:lvl>
    <w:lvl w:ilvl="1" w:tplc="DBF8378C" w:tentative="1">
      <w:start w:val="1"/>
      <w:numFmt w:val="bullet"/>
      <w:lvlText w:val="o"/>
      <w:lvlJc w:val="left"/>
      <w:pPr>
        <w:ind w:left="1440" w:hanging="360"/>
      </w:pPr>
      <w:rPr>
        <w:rFonts w:ascii="Courier New" w:hAnsi="Courier New" w:hint="default"/>
      </w:rPr>
    </w:lvl>
    <w:lvl w:ilvl="2" w:tplc="4A7E3BBA" w:tentative="1">
      <w:start w:val="1"/>
      <w:numFmt w:val="bullet"/>
      <w:lvlText w:val=""/>
      <w:lvlJc w:val="left"/>
      <w:pPr>
        <w:ind w:left="2160" w:hanging="360"/>
      </w:pPr>
      <w:rPr>
        <w:rFonts w:ascii="Wingdings" w:hAnsi="Wingdings" w:hint="default"/>
      </w:rPr>
    </w:lvl>
    <w:lvl w:ilvl="3" w:tplc="A68E4372" w:tentative="1">
      <w:start w:val="1"/>
      <w:numFmt w:val="bullet"/>
      <w:lvlText w:val=""/>
      <w:lvlJc w:val="left"/>
      <w:pPr>
        <w:ind w:left="2880" w:hanging="360"/>
      </w:pPr>
      <w:rPr>
        <w:rFonts w:ascii="Symbol" w:hAnsi="Symbol" w:hint="default"/>
      </w:rPr>
    </w:lvl>
    <w:lvl w:ilvl="4" w:tplc="CAF465CE" w:tentative="1">
      <w:start w:val="1"/>
      <w:numFmt w:val="bullet"/>
      <w:lvlText w:val="o"/>
      <w:lvlJc w:val="left"/>
      <w:pPr>
        <w:ind w:left="3600" w:hanging="360"/>
      </w:pPr>
      <w:rPr>
        <w:rFonts w:ascii="Courier New" w:hAnsi="Courier New" w:hint="default"/>
      </w:rPr>
    </w:lvl>
    <w:lvl w:ilvl="5" w:tplc="EB5479A8" w:tentative="1">
      <w:start w:val="1"/>
      <w:numFmt w:val="bullet"/>
      <w:lvlText w:val=""/>
      <w:lvlJc w:val="left"/>
      <w:pPr>
        <w:ind w:left="4320" w:hanging="360"/>
      </w:pPr>
      <w:rPr>
        <w:rFonts w:ascii="Wingdings" w:hAnsi="Wingdings" w:hint="default"/>
      </w:rPr>
    </w:lvl>
    <w:lvl w:ilvl="6" w:tplc="A45CF7B2" w:tentative="1">
      <w:start w:val="1"/>
      <w:numFmt w:val="bullet"/>
      <w:lvlText w:val=""/>
      <w:lvlJc w:val="left"/>
      <w:pPr>
        <w:ind w:left="5040" w:hanging="360"/>
      </w:pPr>
      <w:rPr>
        <w:rFonts w:ascii="Symbol" w:hAnsi="Symbol" w:hint="default"/>
      </w:rPr>
    </w:lvl>
    <w:lvl w:ilvl="7" w:tplc="0344B6C4" w:tentative="1">
      <w:start w:val="1"/>
      <w:numFmt w:val="bullet"/>
      <w:lvlText w:val="o"/>
      <w:lvlJc w:val="left"/>
      <w:pPr>
        <w:ind w:left="5760" w:hanging="360"/>
      </w:pPr>
      <w:rPr>
        <w:rFonts w:ascii="Courier New" w:hAnsi="Courier New" w:hint="default"/>
      </w:rPr>
    </w:lvl>
    <w:lvl w:ilvl="8" w:tplc="22963ABE" w:tentative="1">
      <w:start w:val="1"/>
      <w:numFmt w:val="bullet"/>
      <w:lvlText w:val=""/>
      <w:lvlJc w:val="left"/>
      <w:pPr>
        <w:ind w:left="6480" w:hanging="360"/>
      </w:pPr>
      <w:rPr>
        <w:rFonts w:ascii="Wingdings" w:hAnsi="Wingdings" w:hint="default"/>
      </w:rPr>
    </w:lvl>
  </w:abstractNum>
  <w:abstractNum w:abstractNumId="5" w15:restartNumberingAfterBreak="0">
    <w:nsid w:val="1B57138F"/>
    <w:multiLevelType w:val="multilevel"/>
    <w:tmpl w:val="09D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2326F"/>
    <w:multiLevelType w:val="hybridMultilevel"/>
    <w:tmpl w:val="33BAD776"/>
    <w:lvl w:ilvl="0" w:tplc="90349E8C">
      <w:numFmt w:val="bullet"/>
      <w:lvlText w:val=""/>
      <w:lvlJc w:val="left"/>
      <w:pPr>
        <w:ind w:left="474" w:hanging="360"/>
      </w:pPr>
      <w:rPr>
        <w:rFonts w:ascii="Symbol" w:hAnsi="Symbol" w:hint="default"/>
        <w:b w:val="0"/>
        <w:bCs w:val="0"/>
        <w:i w:val="0"/>
        <w:iCs w:val="0"/>
        <w:spacing w:val="0"/>
        <w:w w:val="100"/>
        <w:sz w:val="20"/>
        <w:szCs w:val="20"/>
        <w:lang w:val="en-US" w:eastAsia="en-US" w:bidi="ar-SA"/>
      </w:rPr>
    </w:lvl>
    <w:lvl w:ilvl="1" w:tplc="FE8CC996">
      <w:numFmt w:val="bullet"/>
      <w:lvlText w:val="•"/>
      <w:lvlJc w:val="left"/>
      <w:pPr>
        <w:ind w:left="1007" w:hanging="360"/>
      </w:pPr>
      <w:rPr>
        <w:lang w:val="en-US" w:eastAsia="en-US" w:bidi="ar-SA"/>
      </w:rPr>
    </w:lvl>
    <w:lvl w:ilvl="2" w:tplc="0E5EAE2A">
      <w:numFmt w:val="bullet"/>
      <w:lvlText w:val="•"/>
      <w:lvlJc w:val="left"/>
      <w:pPr>
        <w:ind w:left="1535" w:hanging="360"/>
      </w:pPr>
      <w:rPr>
        <w:lang w:val="en-US" w:eastAsia="en-US" w:bidi="ar-SA"/>
      </w:rPr>
    </w:lvl>
    <w:lvl w:ilvl="3" w:tplc="2452AA26">
      <w:numFmt w:val="bullet"/>
      <w:lvlText w:val="•"/>
      <w:lvlJc w:val="left"/>
      <w:pPr>
        <w:ind w:left="2062" w:hanging="360"/>
      </w:pPr>
      <w:rPr>
        <w:lang w:val="en-US" w:eastAsia="en-US" w:bidi="ar-SA"/>
      </w:rPr>
    </w:lvl>
    <w:lvl w:ilvl="4" w:tplc="15BAC624">
      <w:numFmt w:val="bullet"/>
      <w:lvlText w:val="•"/>
      <w:lvlJc w:val="left"/>
      <w:pPr>
        <w:ind w:left="2590" w:hanging="360"/>
      </w:pPr>
      <w:rPr>
        <w:lang w:val="en-US" w:eastAsia="en-US" w:bidi="ar-SA"/>
      </w:rPr>
    </w:lvl>
    <w:lvl w:ilvl="5" w:tplc="ED2C3528">
      <w:numFmt w:val="bullet"/>
      <w:lvlText w:val="•"/>
      <w:lvlJc w:val="left"/>
      <w:pPr>
        <w:ind w:left="3117" w:hanging="360"/>
      </w:pPr>
      <w:rPr>
        <w:lang w:val="en-US" w:eastAsia="en-US" w:bidi="ar-SA"/>
      </w:rPr>
    </w:lvl>
    <w:lvl w:ilvl="6" w:tplc="C970889C">
      <w:numFmt w:val="bullet"/>
      <w:lvlText w:val="•"/>
      <w:lvlJc w:val="left"/>
      <w:pPr>
        <w:ind w:left="3645" w:hanging="360"/>
      </w:pPr>
      <w:rPr>
        <w:lang w:val="en-US" w:eastAsia="en-US" w:bidi="ar-SA"/>
      </w:rPr>
    </w:lvl>
    <w:lvl w:ilvl="7" w:tplc="41C238C8">
      <w:numFmt w:val="bullet"/>
      <w:lvlText w:val="•"/>
      <w:lvlJc w:val="left"/>
      <w:pPr>
        <w:ind w:left="4172" w:hanging="360"/>
      </w:pPr>
      <w:rPr>
        <w:lang w:val="en-US" w:eastAsia="en-US" w:bidi="ar-SA"/>
      </w:rPr>
    </w:lvl>
    <w:lvl w:ilvl="8" w:tplc="C4AE0328">
      <w:numFmt w:val="bullet"/>
      <w:lvlText w:val="•"/>
      <w:lvlJc w:val="left"/>
      <w:pPr>
        <w:ind w:left="4700" w:hanging="360"/>
      </w:pPr>
      <w:rPr>
        <w:lang w:val="en-US" w:eastAsia="en-US" w:bidi="ar-SA"/>
      </w:rPr>
    </w:lvl>
  </w:abstractNum>
  <w:abstractNum w:abstractNumId="7" w15:restartNumberingAfterBreak="0">
    <w:nsid w:val="241148D0"/>
    <w:multiLevelType w:val="hybridMultilevel"/>
    <w:tmpl w:val="41C6C900"/>
    <w:lvl w:ilvl="0" w:tplc="CBC82DB4">
      <w:start w:val="1"/>
      <w:numFmt w:val="bullet"/>
      <w:lvlText w:val=""/>
      <w:lvlJc w:val="left"/>
      <w:pPr>
        <w:ind w:left="1440" w:hanging="360"/>
      </w:pPr>
      <w:rPr>
        <w:rFonts w:ascii="Symbol" w:hAnsi="Symbol" w:hint="default"/>
      </w:rPr>
    </w:lvl>
    <w:lvl w:ilvl="1" w:tplc="B45CC1D4" w:tentative="1">
      <w:start w:val="1"/>
      <w:numFmt w:val="bullet"/>
      <w:lvlText w:val="o"/>
      <w:lvlJc w:val="left"/>
      <w:pPr>
        <w:ind w:left="2160" w:hanging="360"/>
      </w:pPr>
      <w:rPr>
        <w:rFonts w:ascii="Courier New" w:hAnsi="Courier New" w:hint="default"/>
      </w:rPr>
    </w:lvl>
    <w:lvl w:ilvl="2" w:tplc="66F41F88" w:tentative="1">
      <w:start w:val="1"/>
      <w:numFmt w:val="bullet"/>
      <w:lvlText w:val=""/>
      <w:lvlJc w:val="left"/>
      <w:pPr>
        <w:ind w:left="2880" w:hanging="360"/>
      </w:pPr>
      <w:rPr>
        <w:rFonts w:ascii="Wingdings" w:hAnsi="Wingdings" w:hint="default"/>
      </w:rPr>
    </w:lvl>
    <w:lvl w:ilvl="3" w:tplc="0D44644C" w:tentative="1">
      <w:start w:val="1"/>
      <w:numFmt w:val="bullet"/>
      <w:lvlText w:val=""/>
      <w:lvlJc w:val="left"/>
      <w:pPr>
        <w:ind w:left="3600" w:hanging="360"/>
      </w:pPr>
      <w:rPr>
        <w:rFonts w:ascii="Symbol" w:hAnsi="Symbol" w:hint="default"/>
      </w:rPr>
    </w:lvl>
    <w:lvl w:ilvl="4" w:tplc="2996C2DA" w:tentative="1">
      <w:start w:val="1"/>
      <w:numFmt w:val="bullet"/>
      <w:lvlText w:val="o"/>
      <w:lvlJc w:val="left"/>
      <w:pPr>
        <w:ind w:left="4320" w:hanging="360"/>
      </w:pPr>
      <w:rPr>
        <w:rFonts w:ascii="Courier New" w:hAnsi="Courier New" w:hint="default"/>
      </w:rPr>
    </w:lvl>
    <w:lvl w:ilvl="5" w:tplc="99F02CC2" w:tentative="1">
      <w:start w:val="1"/>
      <w:numFmt w:val="bullet"/>
      <w:lvlText w:val=""/>
      <w:lvlJc w:val="left"/>
      <w:pPr>
        <w:ind w:left="5040" w:hanging="360"/>
      </w:pPr>
      <w:rPr>
        <w:rFonts w:ascii="Wingdings" w:hAnsi="Wingdings" w:hint="default"/>
      </w:rPr>
    </w:lvl>
    <w:lvl w:ilvl="6" w:tplc="52F29498" w:tentative="1">
      <w:start w:val="1"/>
      <w:numFmt w:val="bullet"/>
      <w:lvlText w:val=""/>
      <w:lvlJc w:val="left"/>
      <w:pPr>
        <w:ind w:left="5760" w:hanging="360"/>
      </w:pPr>
      <w:rPr>
        <w:rFonts w:ascii="Symbol" w:hAnsi="Symbol" w:hint="default"/>
      </w:rPr>
    </w:lvl>
    <w:lvl w:ilvl="7" w:tplc="3028D108" w:tentative="1">
      <w:start w:val="1"/>
      <w:numFmt w:val="bullet"/>
      <w:lvlText w:val="o"/>
      <w:lvlJc w:val="left"/>
      <w:pPr>
        <w:ind w:left="6480" w:hanging="360"/>
      </w:pPr>
      <w:rPr>
        <w:rFonts w:ascii="Courier New" w:hAnsi="Courier New" w:hint="default"/>
      </w:rPr>
    </w:lvl>
    <w:lvl w:ilvl="8" w:tplc="C2D2984A" w:tentative="1">
      <w:start w:val="1"/>
      <w:numFmt w:val="bullet"/>
      <w:lvlText w:val=""/>
      <w:lvlJc w:val="left"/>
      <w:pPr>
        <w:ind w:left="7200" w:hanging="360"/>
      </w:pPr>
      <w:rPr>
        <w:rFonts w:ascii="Wingdings" w:hAnsi="Wingdings" w:hint="default"/>
      </w:rPr>
    </w:lvl>
  </w:abstractNum>
  <w:abstractNum w:abstractNumId="8" w15:restartNumberingAfterBreak="0">
    <w:nsid w:val="2839CF0E"/>
    <w:multiLevelType w:val="hybridMultilevel"/>
    <w:tmpl w:val="FFFFFFFF"/>
    <w:lvl w:ilvl="0" w:tplc="B5364A66">
      <w:start w:val="1"/>
      <w:numFmt w:val="decimal"/>
      <w:lvlText w:val="%1."/>
      <w:lvlJc w:val="left"/>
      <w:pPr>
        <w:ind w:left="720" w:hanging="360"/>
      </w:pPr>
    </w:lvl>
    <w:lvl w:ilvl="1" w:tplc="8272BDF4">
      <w:start w:val="1"/>
      <w:numFmt w:val="lowerLetter"/>
      <w:lvlText w:val="%2."/>
      <w:lvlJc w:val="left"/>
      <w:pPr>
        <w:ind w:left="1440" w:hanging="360"/>
      </w:pPr>
    </w:lvl>
    <w:lvl w:ilvl="2" w:tplc="CFCC63AE">
      <w:start w:val="1"/>
      <w:numFmt w:val="lowerRoman"/>
      <w:lvlText w:val="%3."/>
      <w:lvlJc w:val="right"/>
      <w:pPr>
        <w:ind w:left="2160" w:hanging="180"/>
      </w:pPr>
    </w:lvl>
    <w:lvl w:ilvl="3" w:tplc="A226F3F6">
      <w:start w:val="1"/>
      <w:numFmt w:val="decimal"/>
      <w:lvlText w:val="%4."/>
      <w:lvlJc w:val="left"/>
      <w:pPr>
        <w:ind w:left="2880" w:hanging="360"/>
      </w:pPr>
    </w:lvl>
    <w:lvl w:ilvl="4" w:tplc="DE9A4B38">
      <w:start w:val="1"/>
      <w:numFmt w:val="lowerLetter"/>
      <w:lvlText w:val="%5."/>
      <w:lvlJc w:val="left"/>
      <w:pPr>
        <w:ind w:left="3600" w:hanging="360"/>
      </w:pPr>
    </w:lvl>
    <w:lvl w:ilvl="5" w:tplc="FA54EBF2">
      <w:start w:val="1"/>
      <w:numFmt w:val="lowerRoman"/>
      <w:lvlText w:val="%6."/>
      <w:lvlJc w:val="right"/>
      <w:pPr>
        <w:ind w:left="4320" w:hanging="180"/>
      </w:pPr>
    </w:lvl>
    <w:lvl w:ilvl="6" w:tplc="31EEC762">
      <w:start w:val="1"/>
      <w:numFmt w:val="decimal"/>
      <w:lvlText w:val="%7."/>
      <w:lvlJc w:val="left"/>
      <w:pPr>
        <w:ind w:left="5040" w:hanging="360"/>
      </w:pPr>
    </w:lvl>
    <w:lvl w:ilvl="7" w:tplc="7BDAB740">
      <w:start w:val="1"/>
      <w:numFmt w:val="lowerLetter"/>
      <w:lvlText w:val="%8."/>
      <w:lvlJc w:val="left"/>
      <w:pPr>
        <w:ind w:left="5760" w:hanging="360"/>
      </w:pPr>
    </w:lvl>
    <w:lvl w:ilvl="8" w:tplc="96082496">
      <w:start w:val="1"/>
      <w:numFmt w:val="lowerRoman"/>
      <w:lvlText w:val="%9."/>
      <w:lvlJc w:val="right"/>
      <w:pPr>
        <w:ind w:left="6480" w:hanging="180"/>
      </w:pPr>
    </w:lvl>
  </w:abstractNum>
  <w:abstractNum w:abstractNumId="9" w15:restartNumberingAfterBreak="0">
    <w:nsid w:val="29F01A31"/>
    <w:multiLevelType w:val="hybridMultilevel"/>
    <w:tmpl w:val="226025C4"/>
    <w:lvl w:ilvl="0" w:tplc="81AC1C54">
      <w:start w:val="1"/>
      <w:numFmt w:val="bullet"/>
      <w:lvlText w:val=""/>
      <w:lvlJc w:val="left"/>
      <w:pPr>
        <w:ind w:left="720" w:hanging="360"/>
      </w:pPr>
      <w:rPr>
        <w:rFonts w:ascii="Symbol" w:hAnsi="Symbol" w:hint="default"/>
      </w:rPr>
    </w:lvl>
    <w:lvl w:ilvl="1" w:tplc="3230D5CA" w:tentative="1">
      <w:start w:val="1"/>
      <w:numFmt w:val="bullet"/>
      <w:lvlText w:val="o"/>
      <w:lvlJc w:val="left"/>
      <w:pPr>
        <w:ind w:left="1440" w:hanging="360"/>
      </w:pPr>
      <w:rPr>
        <w:rFonts w:ascii="Courier New" w:hAnsi="Courier New" w:hint="default"/>
      </w:rPr>
    </w:lvl>
    <w:lvl w:ilvl="2" w:tplc="56B02606" w:tentative="1">
      <w:start w:val="1"/>
      <w:numFmt w:val="bullet"/>
      <w:lvlText w:val=""/>
      <w:lvlJc w:val="left"/>
      <w:pPr>
        <w:ind w:left="2160" w:hanging="360"/>
      </w:pPr>
      <w:rPr>
        <w:rFonts w:ascii="Wingdings" w:hAnsi="Wingdings" w:hint="default"/>
      </w:rPr>
    </w:lvl>
    <w:lvl w:ilvl="3" w:tplc="2D707EB4" w:tentative="1">
      <w:start w:val="1"/>
      <w:numFmt w:val="bullet"/>
      <w:lvlText w:val=""/>
      <w:lvlJc w:val="left"/>
      <w:pPr>
        <w:ind w:left="2880" w:hanging="360"/>
      </w:pPr>
      <w:rPr>
        <w:rFonts w:ascii="Symbol" w:hAnsi="Symbol" w:hint="default"/>
      </w:rPr>
    </w:lvl>
    <w:lvl w:ilvl="4" w:tplc="2BB41830" w:tentative="1">
      <w:start w:val="1"/>
      <w:numFmt w:val="bullet"/>
      <w:lvlText w:val="o"/>
      <w:lvlJc w:val="left"/>
      <w:pPr>
        <w:ind w:left="3600" w:hanging="360"/>
      </w:pPr>
      <w:rPr>
        <w:rFonts w:ascii="Courier New" w:hAnsi="Courier New" w:hint="default"/>
      </w:rPr>
    </w:lvl>
    <w:lvl w:ilvl="5" w:tplc="514AEE22" w:tentative="1">
      <w:start w:val="1"/>
      <w:numFmt w:val="bullet"/>
      <w:lvlText w:val=""/>
      <w:lvlJc w:val="left"/>
      <w:pPr>
        <w:ind w:left="4320" w:hanging="360"/>
      </w:pPr>
      <w:rPr>
        <w:rFonts w:ascii="Wingdings" w:hAnsi="Wingdings" w:hint="default"/>
      </w:rPr>
    </w:lvl>
    <w:lvl w:ilvl="6" w:tplc="31E44B40" w:tentative="1">
      <w:start w:val="1"/>
      <w:numFmt w:val="bullet"/>
      <w:lvlText w:val=""/>
      <w:lvlJc w:val="left"/>
      <w:pPr>
        <w:ind w:left="5040" w:hanging="360"/>
      </w:pPr>
      <w:rPr>
        <w:rFonts w:ascii="Symbol" w:hAnsi="Symbol" w:hint="default"/>
      </w:rPr>
    </w:lvl>
    <w:lvl w:ilvl="7" w:tplc="5FA6EC24" w:tentative="1">
      <w:start w:val="1"/>
      <w:numFmt w:val="bullet"/>
      <w:lvlText w:val="o"/>
      <w:lvlJc w:val="left"/>
      <w:pPr>
        <w:ind w:left="5760" w:hanging="360"/>
      </w:pPr>
      <w:rPr>
        <w:rFonts w:ascii="Courier New" w:hAnsi="Courier New" w:hint="default"/>
      </w:rPr>
    </w:lvl>
    <w:lvl w:ilvl="8" w:tplc="E26247E4" w:tentative="1">
      <w:start w:val="1"/>
      <w:numFmt w:val="bullet"/>
      <w:lvlText w:val=""/>
      <w:lvlJc w:val="left"/>
      <w:pPr>
        <w:ind w:left="6480" w:hanging="360"/>
      </w:pPr>
      <w:rPr>
        <w:rFonts w:ascii="Wingdings" w:hAnsi="Wingdings" w:hint="default"/>
      </w:rPr>
    </w:lvl>
  </w:abstractNum>
  <w:abstractNum w:abstractNumId="10" w15:restartNumberingAfterBreak="0">
    <w:nsid w:val="369EF3E3"/>
    <w:multiLevelType w:val="hybridMultilevel"/>
    <w:tmpl w:val="FFFFFFFF"/>
    <w:lvl w:ilvl="0" w:tplc="6C5A19EC">
      <w:start w:val="1"/>
      <w:numFmt w:val="bullet"/>
      <w:lvlText w:val=""/>
      <w:lvlJc w:val="left"/>
      <w:pPr>
        <w:ind w:left="720" w:hanging="360"/>
      </w:pPr>
      <w:rPr>
        <w:rFonts w:ascii="Symbol" w:hAnsi="Symbol" w:hint="default"/>
      </w:rPr>
    </w:lvl>
    <w:lvl w:ilvl="1" w:tplc="DDDC012E">
      <w:start w:val="1"/>
      <w:numFmt w:val="bullet"/>
      <w:lvlText w:val="o"/>
      <w:lvlJc w:val="left"/>
      <w:pPr>
        <w:ind w:left="1440" w:hanging="360"/>
      </w:pPr>
      <w:rPr>
        <w:rFonts w:ascii="Courier New" w:hAnsi="Courier New" w:hint="default"/>
      </w:rPr>
    </w:lvl>
    <w:lvl w:ilvl="2" w:tplc="85360CDE">
      <w:start w:val="1"/>
      <w:numFmt w:val="bullet"/>
      <w:lvlText w:val=""/>
      <w:lvlJc w:val="left"/>
      <w:pPr>
        <w:ind w:left="2160" w:hanging="360"/>
      </w:pPr>
      <w:rPr>
        <w:rFonts w:ascii="Wingdings" w:hAnsi="Wingdings" w:hint="default"/>
      </w:rPr>
    </w:lvl>
    <w:lvl w:ilvl="3" w:tplc="012E795C">
      <w:start w:val="1"/>
      <w:numFmt w:val="bullet"/>
      <w:lvlText w:val=""/>
      <w:lvlJc w:val="left"/>
      <w:pPr>
        <w:ind w:left="2880" w:hanging="360"/>
      </w:pPr>
      <w:rPr>
        <w:rFonts w:ascii="Symbol" w:hAnsi="Symbol" w:hint="default"/>
      </w:rPr>
    </w:lvl>
    <w:lvl w:ilvl="4" w:tplc="339E9FEC">
      <w:start w:val="1"/>
      <w:numFmt w:val="bullet"/>
      <w:lvlText w:val="o"/>
      <w:lvlJc w:val="left"/>
      <w:pPr>
        <w:ind w:left="3600" w:hanging="360"/>
      </w:pPr>
      <w:rPr>
        <w:rFonts w:ascii="Courier New" w:hAnsi="Courier New" w:hint="default"/>
      </w:rPr>
    </w:lvl>
    <w:lvl w:ilvl="5" w:tplc="B254C8FA">
      <w:start w:val="1"/>
      <w:numFmt w:val="bullet"/>
      <w:lvlText w:val=""/>
      <w:lvlJc w:val="left"/>
      <w:pPr>
        <w:ind w:left="4320" w:hanging="360"/>
      </w:pPr>
      <w:rPr>
        <w:rFonts w:ascii="Wingdings" w:hAnsi="Wingdings" w:hint="default"/>
      </w:rPr>
    </w:lvl>
    <w:lvl w:ilvl="6" w:tplc="D1E24CB4">
      <w:start w:val="1"/>
      <w:numFmt w:val="bullet"/>
      <w:lvlText w:val=""/>
      <w:lvlJc w:val="left"/>
      <w:pPr>
        <w:ind w:left="5040" w:hanging="360"/>
      </w:pPr>
      <w:rPr>
        <w:rFonts w:ascii="Symbol" w:hAnsi="Symbol" w:hint="default"/>
      </w:rPr>
    </w:lvl>
    <w:lvl w:ilvl="7" w:tplc="E7D2FF8E">
      <w:start w:val="1"/>
      <w:numFmt w:val="bullet"/>
      <w:lvlText w:val="o"/>
      <w:lvlJc w:val="left"/>
      <w:pPr>
        <w:ind w:left="5760" w:hanging="360"/>
      </w:pPr>
      <w:rPr>
        <w:rFonts w:ascii="Courier New" w:hAnsi="Courier New" w:hint="default"/>
      </w:rPr>
    </w:lvl>
    <w:lvl w:ilvl="8" w:tplc="88AEDC24">
      <w:start w:val="1"/>
      <w:numFmt w:val="bullet"/>
      <w:lvlText w:val=""/>
      <w:lvlJc w:val="left"/>
      <w:pPr>
        <w:ind w:left="6480" w:hanging="360"/>
      </w:pPr>
      <w:rPr>
        <w:rFonts w:ascii="Wingdings" w:hAnsi="Wingdings" w:hint="default"/>
      </w:rPr>
    </w:lvl>
  </w:abstractNum>
  <w:abstractNum w:abstractNumId="11" w15:restartNumberingAfterBreak="0">
    <w:nsid w:val="39AA7533"/>
    <w:multiLevelType w:val="multilevel"/>
    <w:tmpl w:val="D6481B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D3559D3"/>
    <w:multiLevelType w:val="multilevel"/>
    <w:tmpl w:val="7BE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62F95"/>
    <w:multiLevelType w:val="hybridMultilevel"/>
    <w:tmpl w:val="252681E8"/>
    <w:lvl w:ilvl="0" w:tplc="33F6D800">
      <w:start w:val="1"/>
      <w:numFmt w:val="bullet"/>
      <w:lvlText w:val=""/>
      <w:lvlJc w:val="left"/>
      <w:pPr>
        <w:ind w:left="1440" w:hanging="360"/>
      </w:pPr>
      <w:rPr>
        <w:rFonts w:ascii="Symbol" w:hAnsi="Symbol" w:hint="default"/>
      </w:rPr>
    </w:lvl>
    <w:lvl w:ilvl="1" w:tplc="323ECD3A" w:tentative="1">
      <w:start w:val="1"/>
      <w:numFmt w:val="bullet"/>
      <w:lvlText w:val="o"/>
      <w:lvlJc w:val="left"/>
      <w:pPr>
        <w:ind w:left="2160" w:hanging="360"/>
      </w:pPr>
      <w:rPr>
        <w:rFonts w:ascii="Courier New" w:hAnsi="Courier New" w:hint="default"/>
      </w:rPr>
    </w:lvl>
    <w:lvl w:ilvl="2" w:tplc="E4788860" w:tentative="1">
      <w:start w:val="1"/>
      <w:numFmt w:val="bullet"/>
      <w:lvlText w:val=""/>
      <w:lvlJc w:val="left"/>
      <w:pPr>
        <w:ind w:left="2880" w:hanging="360"/>
      </w:pPr>
      <w:rPr>
        <w:rFonts w:ascii="Wingdings" w:hAnsi="Wingdings" w:hint="default"/>
      </w:rPr>
    </w:lvl>
    <w:lvl w:ilvl="3" w:tplc="3DD8F8A6" w:tentative="1">
      <w:start w:val="1"/>
      <w:numFmt w:val="bullet"/>
      <w:lvlText w:val=""/>
      <w:lvlJc w:val="left"/>
      <w:pPr>
        <w:ind w:left="3600" w:hanging="360"/>
      </w:pPr>
      <w:rPr>
        <w:rFonts w:ascii="Symbol" w:hAnsi="Symbol" w:hint="default"/>
      </w:rPr>
    </w:lvl>
    <w:lvl w:ilvl="4" w:tplc="B8D2CB3E" w:tentative="1">
      <w:start w:val="1"/>
      <w:numFmt w:val="bullet"/>
      <w:lvlText w:val="o"/>
      <w:lvlJc w:val="left"/>
      <w:pPr>
        <w:ind w:left="4320" w:hanging="360"/>
      </w:pPr>
      <w:rPr>
        <w:rFonts w:ascii="Courier New" w:hAnsi="Courier New" w:hint="default"/>
      </w:rPr>
    </w:lvl>
    <w:lvl w:ilvl="5" w:tplc="946803A4" w:tentative="1">
      <w:start w:val="1"/>
      <w:numFmt w:val="bullet"/>
      <w:lvlText w:val=""/>
      <w:lvlJc w:val="left"/>
      <w:pPr>
        <w:ind w:left="5040" w:hanging="360"/>
      </w:pPr>
      <w:rPr>
        <w:rFonts w:ascii="Wingdings" w:hAnsi="Wingdings" w:hint="default"/>
      </w:rPr>
    </w:lvl>
    <w:lvl w:ilvl="6" w:tplc="EADA34B8" w:tentative="1">
      <w:start w:val="1"/>
      <w:numFmt w:val="bullet"/>
      <w:lvlText w:val=""/>
      <w:lvlJc w:val="left"/>
      <w:pPr>
        <w:ind w:left="5760" w:hanging="360"/>
      </w:pPr>
      <w:rPr>
        <w:rFonts w:ascii="Symbol" w:hAnsi="Symbol" w:hint="default"/>
      </w:rPr>
    </w:lvl>
    <w:lvl w:ilvl="7" w:tplc="F2C6306C" w:tentative="1">
      <w:start w:val="1"/>
      <w:numFmt w:val="bullet"/>
      <w:lvlText w:val="o"/>
      <w:lvlJc w:val="left"/>
      <w:pPr>
        <w:ind w:left="6480" w:hanging="360"/>
      </w:pPr>
      <w:rPr>
        <w:rFonts w:ascii="Courier New" w:hAnsi="Courier New" w:hint="default"/>
      </w:rPr>
    </w:lvl>
    <w:lvl w:ilvl="8" w:tplc="2E32B312" w:tentative="1">
      <w:start w:val="1"/>
      <w:numFmt w:val="bullet"/>
      <w:lvlText w:val=""/>
      <w:lvlJc w:val="left"/>
      <w:pPr>
        <w:ind w:left="7200" w:hanging="360"/>
      </w:pPr>
      <w:rPr>
        <w:rFonts w:ascii="Wingdings" w:hAnsi="Wingdings" w:hint="default"/>
      </w:rPr>
    </w:lvl>
  </w:abstractNum>
  <w:abstractNum w:abstractNumId="14" w15:restartNumberingAfterBreak="0">
    <w:nsid w:val="42057B9A"/>
    <w:multiLevelType w:val="hybridMultilevel"/>
    <w:tmpl w:val="2342066A"/>
    <w:lvl w:ilvl="0" w:tplc="6CF0CBAE">
      <w:start w:val="1"/>
      <w:numFmt w:val="bullet"/>
      <w:lvlText w:val=""/>
      <w:lvlJc w:val="left"/>
      <w:pPr>
        <w:ind w:left="1494" w:hanging="360"/>
      </w:pPr>
      <w:rPr>
        <w:rFonts w:ascii="Symbol" w:hAnsi="Symbol" w:hint="default"/>
      </w:rPr>
    </w:lvl>
    <w:lvl w:ilvl="1" w:tplc="74EE3350" w:tentative="1">
      <w:start w:val="1"/>
      <w:numFmt w:val="bullet"/>
      <w:lvlText w:val="o"/>
      <w:lvlJc w:val="left"/>
      <w:pPr>
        <w:ind w:left="2214" w:hanging="360"/>
      </w:pPr>
      <w:rPr>
        <w:rFonts w:ascii="Courier New" w:hAnsi="Courier New" w:hint="default"/>
      </w:rPr>
    </w:lvl>
    <w:lvl w:ilvl="2" w:tplc="F7669A60" w:tentative="1">
      <w:start w:val="1"/>
      <w:numFmt w:val="bullet"/>
      <w:lvlText w:val=""/>
      <w:lvlJc w:val="left"/>
      <w:pPr>
        <w:ind w:left="2934" w:hanging="360"/>
      </w:pPr>
      <w:rPr>
        <w:rFonts w:ascii="Wingdings" w:hAnsi="Wingdings" w:hint="default"/>
      </w:rPr>
    </w:lvl>
    <w:lvl w:ilvl="3" w:tplc="057E18C0" w:tentative="1">
      <w:start w:val="1"/>
      <w:numFmt w:val="bullet"/>
      <w:lvlText w:val=""/>
      <w:lvlJc w:val="left"/>
      <w:pPr>
        <w:ind w:left="3654" w:hanging="360"/>
      </w:pPr>
      <w:rPr>
        <w:rFonts w:ascii="Symbol" w:hAnsi="Symbol" w:hint="default"/>
      </w:rPr>
    </w:lvl>
    <w:lvl w:ilvl="4" w:tplc="D876D130" w:tentative="1">
      <w:start w:val="1"/>
      <w:numFmt w:val="bullet"/>
      <w:lvlText w:val="o"/>
      <w:lvlJc w:val="left"/>
      <w:pPr>
        <w:ind w:left="4374" w:hanging="360"/>
      </w:pPr>
      <w:rPr>
        <w:rFonts w:ascii="Courier New" w:hAnsi="Courier New" w:hint="default"/>
      </w:rPr>
    </w:lvl>
    <w:lvl w:ilvl="5" w:tplc="93C44344" w:tentative="1">
      <w:start w:val="1"/>
      <w:numFmt w:val="bullet"/>
      <w:lvlText w:val=""/>
      <w:lvlJc w:val="left"/>
      <w:pPr>
        <w:ind w:left="5094" w:hanging="360"/>
      </w:pPr>
      <w:rPr>
        <w:rFonts w:ascii="Wingdings" w:hAnsi="Wingdings" w:hint="default"/>
      </w:rPr>
    </w:lvl>
    <w:lvl w:ilvl="6" w:tplc="E6F4A8DE" w:tentative="1">
      <w:start w:val="1"/>
      <w:numFmt w:val="bullet"/>
      <w:lvlText w:val=""/>
      <w:lvlJc w:val="left"/>
      <w:pPr>
        <w:ind w:left="5814" w:hanging="360"/>
      </w:pPr>
      <w:rPr>
        <w:rFonts w:ascii="Symbol" w:hAnsi="Symbol" w:hint="default"/>
      </w:rPr>
    </w:lvl>
    <w:lvl w:ilvl="7" w:tplc="019056CA" w:tentative="1">
      <w:start w:val="1"/>
      <w:numFmt w:val="bullet"/>
      <w:lvlText w:val="o"/>
      <w:lvlJc w:val="left"/>
      <w:pPr>
        <w:ind w:left="6534" w:hanging="360"/>
      </w:pPr>
      <w:rPr>
        <w:rFonts w:ascii="Courier New" w:hAnsi="Courier New" w:hint="default"/>
      </w:rPr>
    </w:lvl>
    <w:lvl w:ilvl="8" w:tplc="EE802FBA" w:tentative="1">
      <w:start w:val="1"/>
      <w:numFmt w:val="bullet"/>
      <w:lvlText w:val=""/>
      <w:lvlJc w:val="left"/>
      <w:pPr>
        <w:ind w:left="7254" w:hanging="360"/>
      </w:pPr>
      <w:rPr>
        <w:rFonts w:ascii="Wingdings" w:hAnsi="Wingdings" w:hint="default"/>
      </w:rPr>
    </w:lvl>
  </w:abstractNum>
  <w:abstractNum w:abstractNumId="15" w15:restartNumberingAfterBreak="0">
    <w:nsid w:val="42B42D8D"/>
    <w:multiLevelType w:val="hybridMultilevel"/>
    <w:tmpl w:val="60448D74"/>
    <w:lvl w:ilvl="0" w:tplc="57EA0874">
      <w:start w:val="1"/>
      <w:numFmt w:val="bullet"/>
      <w:lvlText w:val=""/>
      <w:lvlJc w:val="left"/>
      <w:pPr>
        <w:ind w:left="1211" w:hanging="360"/>
      </w:pPr>
      <w:rPr>
        <w:rFonts w:ascii="Symbol" w:hAnsi="Symbol" w:hint="default"/>
      </w:rPr>
    </w:lvl>
    <w:lvl w:ilvl="1" w:tplc="ADB6B768">
      <w:start w:val="1"/>
      <w:numFmt w:val="bullet"/>
      <w:lvlText w:val=""/>
      <w:lvlJc w:val="left"/>
      <w:pPr>
        <w:ind w:left="1931" w:hanging="360"/>
      </w:pPr>
      <w:rPr>
        <w:rFonts w:ascii="Wingdings" w:hAnsi="Wingdings" w:hint="default"/>
      </w:rPr>
    </w:lvl>
    <w:lvl w:ilvl="2" w:tplc="9C224802" w:tentative="1">
      <w:start w:val="1"/>
      <w:numFmt w:val="bullet"/>
      <w:lvlText w:val=""/>
      <w:lvlJc w:val="left"/>
      <w:pPr>
        <w:ind w:left="2651" w:hanging="360"/>
      </w:pPr>
      <w:rPr>
        <w:rFonts w:ascii="Wingdings" w:hAnsi="Wingdings" w:hint="default"/>
      </w:rPr>
    </w:lvl>
    <w:lvl w:ilvl="3" w:tplc="D5941700" w:tentative="1">
      <w:start w:val="1"/>
      <w:numFmt w:val="bullet"/>
      <w:lvlText w:val=""/>
      <w:lvlJc w:val="left"/>
      <w:pPr>
        <w:ind w:left="3371" w:hanging="360"/>
      </w:pPr>
      <w:rPr>
        <w:rFonts w:ascii="Symbol" w:hAnsi="Symbol" w:hint="default"/>
      </w:rPr>
    </w:lvl>
    <w:lvl w:ilvl="4" w:tplc="C092397A" w:tentative="1">
      <w:start w:val="1"/>
      <w:numFmt w:val="bullet"/>
      <w:lvlText w:val="o"/>
      <w:lvlJc w:val="left"/>
      <w:pPr>
        <w:ind w:left="4091" w:hanging="360"/>
      </w:pPr>
      <w:rPr>
        <w:rFonts w:ascii="Courier New" w:hAnsi="Courier New" w:hint="default"/>
      </w:rPr>
    </w:lvl>
    <w:lvl w:ilvl="5" w:tplc="46D8381C" w:tentative="1">
      <w:start w:val="1"/>
      <w:numFmt w:val="bullet"/>
      <w:lvlText w:val=""/>
      <w:lvlJc w:val="left"/>
      <w:pPr>
        <w:ind w:left="4811" w:hanging="360"/>
      </w:pPr>
      <w:rPr>
        <w:rFonts w:ascii="Wingdings" w:hAnsi="Wingdings" w:hint="default"/>
      </w:rPr>
    </w:lvl>
    <w:lvl w:ilvl="6" w:tplc="D9E6DC0E" w:tentative="1">
      <w:start w:val="1"/>
      <w:numFmt w:val="bullet"/>
      <w:lvlText w:val=""/>
      <w:lvlJc w:val="left"/>
      <w:pPr>
        <w:ind w:left="5531" w:hanging="360"/>
      </w:pPr>
      <w:rPr>
        <w:rFonts w:ascii="Symbol" w:hAnsi="Symbol" w:hint="default"/>
      </w:rPr>
    </w:lvl>
    <w:lvl w:ilvl="7" w:tplc="C81EA9FE" w:tentative="1">
      <w:start w:val="1"/>
      <w:numFmt w:val="bullet"/>
      <w:lvlText w:val="o"/>
      <w:lvlJc w:val="left"/>
      <w:pPr>
        <w:ind w:left="6251" w:hanging="360"/>
      </w:pPr>
      <w:rPr>
        <w:rFonts w:ascii="Courier New" w:hAnsi="Courier New" w:hint="default"/>
      </w:rPr>
    </w:lvl>
    <w:lvl w:ilvl="8" w:tplc="2A14A3C2" w:tentative="1">
      <w:start w:val="1"/>
      <w:numFmt w:val="bullet"/>
      <w:lvlText w:val=""/>
      <w:lvlJc w:val="left"/>
      <w:pPr>
        <w:ind w:left="6971" w:hanging="360"/>
      </w:pPr>
      <w:rPr>
        <w:rFonts w:ascii="Wingdings" w:hAnsi="Wingdings" w:hint="default"/>
      </w:rPr>
    </w:lvl>
  </w:abstractNum>
  <w:abstractNum w:abstractNumId="16" w15:restartNumberingAfterBreak="0">
    <w:nsid w:val="489E0ADE"/>
    <w:multiLevelType w:val="hybridMultilevel"/>
    <w:tmpl w:val="19D2D2E4"/>
    <w:lvl w:ilvl="0" w:tplc="20ACE174">
      <w:numFmt w:val="bullet"/>
      <w:lvlText w:val=""/>
      <w:lvlJc w:val="left"/>
      <w:pPr>
        <w:ind w:left="474" w:hanging="360"/>
      </w:pPr>
      <w:rPr>
        <w:rFonts w:ascii="Symbol" w:hAnsi="Symbol" w:hint="default"/>
        <w:b w:val="0"/>
        <w:bCs w:val="0"/>
        <w:i w:val="0"/>
        <w:iCs w:val="0"/>
        <w:spacing w:val="0"/>
        <w:w w:val="100"/>
        <w:sz w:val="20"/>
        <w:szCs w:val="20"/>
        <w:lang w:val="en-US" w:eastAsia="en-US" w:bidi="ar-SA"/>
      </w:rPr>
    </w:lvl>
    <w:lvl w:ilvl="1" w:tplc="9906003C">
      <w:numFmt w:val="bullet"/>
      <w:lvlText w:val="•"/>
      <w:lvlJc w:val="left"/>
      <w:pPr>
        <w:ind w:left="1007" w:hanging="360"/>
      </w:pPr>
      <w:rPr>
        <w:lang w:val="en-US" w:eastAsia="en-US" w:bidi="ar-SA"/>
      </w:rPr>
    </w:lvl>
    <w:lvl w:ilvl="2" w:tplc="753CDA0E">
      <w:numFmt w:val="bullet"/>
      <w:lvlText w:val="•"/>
      <w:lvlJc w:val="left"/>
      <w:pPr>
        <w:ind w:left="1535" w:hanging="360"/>
      </w:pPr>
      <w:rPr>
        <w:lang w:val="en-US" w:eastAsia="en-US" w:bidi="ar-SA"/>
      </w:rPr>
    </w:lvl>
    <w:lvl w:ilvl="3" w:tplc="D9A42C42">
      <w:numFmt w:val="bullet"/>
      <w:lvlText w:val="•"/>
      <w:lvlJc w:val="left"/>
      <w:pPr>
        <w:ind w:left="2062" w:hanging="360"/>
      </w:pPr>
      <w:rPr>
        <w:lang w:val="en-US" w:eastAsia="en-US" w:bidi="ar-SA"/>
      </w:rPr>
    </w:lvl>
    <w:lvl w:ilvl="4" w:tplc="2FBE1292">
      <w:numFmt w:val="bullet"/>
      <w:lvlText w:val="•"/>
      <w:lvlJc w:val="left"/>
      <w:pPr>
        <w:ind w:left="2590" w:hanging="360"/>
      </w:pPr>
      <w:rPr>
        <w:lang w:val="en-US" w:eastAsia="en-US" w:bidi="ar-SA"/>
      </w:rPr>
    </w:lvl>
    <w:lvl w:ilvl="5" w:tplc="E6D629F0">
      <w:numFmt w:val="bullet"/>
      <w:lvlText w:val="•"/>
      <w:lvlJc w:val="left"/>
      <w:pPr>
        <w:ind w:left="3117" w:hanging="360"/>
      </w:pPr>
      <w:rPr>
        <w:lang w:val="en-US" w:eastAsia="en-US" w:bidi="ar-SA"/>
      </w:rPr>
    </w:lvl>
    <w:lvl w:ilvl="6" w:tplc="54CA42DC">
      <w:numFmt w:val="bullet"/>
      <w:lvlText w:val="•"/>
      <w:lvlJc w:val="left"/>
      <w:pPr>
        <w:ind w:left="3645" w:hanging="360"/>
      </w:pPr>
      <w:rPr>
        <w:lang w:val="en-US" w:eastAsia="en-US" w:bidi="ar-SA"/>
      </w:rPr>
    </w:lvl>
    <w:lvl w:ilvl="7" w:tplc="6EFC487A">
      <w:numFmt w:val="bullet"/>
      <w:lvlText w:val="•"/>
      <w:lvlJc w:val="left"/>
      <w:pPr>
        <w:ind w:left="4172" w:hanging="360"/>
      </w:pPr>
      <w:rPr>
        <w:lang w:val="en-US" w:eastAsia="en-US" w:bidi="ar-SA"/>
      </w:rPr>
    </w:lvl>
    <w:lvl w:ilvl="8" w:tplc="D8364FE2">
      <w:numFmt w:val="bullet"/>
      <w:lvlText w:val="•"/>
      <w:lvlJc w:val="left"/>
      <w:pPr>
        <w:ind w:left="4700" w:hanging="360"/>
      </w:pPr>
      <w:rPr>
        <w:lang w:val="en-US" w:eastAsia="en-US" w:bidi="ar-SA"/>
      </w:rPr>
    </w:lvl>
  </w:abstractNum>
  <w:abstractNum w:abstractNumId="17" w15:restartNumberingAfterBreak="0">
    <w:nsid w:val="4B8C4414"/>
    <w:multiLevelType w:val="hybridMultilevel"/>
    <w:tmpl w:val="FFFFFFFF"/>
    <w:lvl w:ilvl="0" w:tplc="C1E042F2">
      <w:start w:val="1"/>
      <w:numFmt w:val="bullet"/>
      <w:lvlText w:val=""/>
      <w:lvlJc w:val="left"/>
      <w:pPr>
        <w:ind w:left="1080" w:hanging="360"/>
      </w:pPr>
      <w:rPr>
        <w:rFonts w:ascii="Symbol" w:hAnsi="Symbol" w:hint="default"/>
      </w:rPr>
    </w:lvl>
    <w:lvl w:ilvl="1" w:tplc="A26EF258">
      <w:start w:val="1"/>
      <w:numFmt w:val="bullet"/>
      <w:lvlText w:val="o"/>
      <w:lvlJc w:val="left"/>
      <w:pPr>
        <w:ind w:left="1800" w:hanging="360"/>
      </w:pPr>
      <w:rPr>
        <w:rFonts w:ascii="Courier New" w:hAnsi="Courier New" w:hint="default"/>
      </w:rPr>
    </w:lvl>
    <w:lvl w:ilvl="2" w:tplc="B3B47AD4">
      <w:start w:val="1"/>
      <w:numFmt w:val="bullet"/>
      <w:lvlText w:val=""/>
      <w:lvlJc w:val="left"/>
      <w:pPr>
        <w:ind w:left="2520" w:hanging="360"/>
      </w:pPr>
      <w:rPr>
        <w:rFonts w:ascii="Wingdings" w:hAnsi="Wingdings" w:hint="default"/>
      </w:rPr>
    </w:lvl>
    <w:lvl w:ilvl="3" w:tplc="B352D61C">
      <w:start w:val="1"/>
      <w:numFmt w:val="bullet"/>
      <w:lvlText w:val=""/>
      <w:lvlJc w:val="left"/>
      <w:pPr>
        <w:ind w:left="3240" w:hanging="360"/>
      </w:pPr>
      <w:rPr>
        <w:rFonts w:ascii="Symbol" w:hAnsi="Symbol" w:hint="default"/>
      </w:rPr>
    </w:lvl>
    <w:lvl w:ilvl="4" w:tplc="71D6A6F6">
      <w:start w:val="1"/>
      <w:numFmt w:val="bullet"/>
      <w:lvlText w:val="o"/>
      <w:lvlJc w:val="left"/>
      <w:pPr>
        <w:ind w:left="3960" w:hanging="360"/>
      </w:pPr>
      <w:rPr>
        <w:rFonts w:ascii="Courier New" w:hAnsi="Courier New" w:hint="default"/>
      </w:rPr>
    </w:lvl>
    <w:lvl w:ilvl="5" w:tplc="C6424DCA">
      <w:start w:val="1"/>
      <w:numFmt w:val="bullet"/>
      <w:lvlText w:val=""/>
      <w:lvlJc w:val="left"/>
      <w:pPr>
        <w:ind w:left="4680" w:hanging="360"/>
      </w:pPr>
      <w:rPr>
        <w:rFonts w:ascii="Wingdings" w:hAnsi="Wingdings" w:hint="default"/>
      </w:rPr>
    </w:lvl>
    <w:lvl w:ilvl="6" w:tplc="C92E64F6">
      <w:start w:val="1"/>
      <w:numFmt w:val="bullet"/>
      <w:lvlText w:val=""/>
      <w:lvlJc w:val="left"/>
      <w:pPr>
        <w:ind w:left="5400" w:hanging="360"/>
      </w:pPr>
      <w:rPr>
        <w:rFonts w:ascii="Symbol" w:hAnsi="Symbol" w:hint="default"/>
      </w:rPr>
    </w:lvl>
    <w:lvl w:ilvl="7" w:tplc="87764504">
      <w:start w:val="1"/>
      <w:numFmt w:val="bullet"/>
      <w:lvlText w:val="o"/>
      <w:lvlJc w:val="left"/>
      <w:pPr>
        <w:ind w:left="6120" w:hanging="360"/>
      </w:pPr>
      <w:rPr>
        <w:rFonts w:ascii="Courier New" w:hAnsi="Courier New" w:hint="default"/>
      </w:rPr>
    </w:lvl>
    <w:lvl w:ilvl="8" w:tplc="FD3A45C2">
      <w:start w:val="1"/>
      <w:numFmt w:val="bullet"/>
      <w:lvlText w:val=""/>
      <w:lvlJc w:val="left"/>
      <w:pPr>
        <w:ind w:left="6840" w:hanging="360"/>
      </w:pPr>
      <w:rPr>
        <w:rFonts w:ascii="Wingdings" w:hAnsi="Wingdings" w:hint="default"/>
      </w:rPr>
    </w:lvl>
  </w:abstractNum>
  <w:abstractNum w:abstractNumId="18" w15:restartNumberingAfterBreak="0">
    <w:nsid w:val="4B94294A"/>
    <w:multiLevelType w:val="hybridMultilevel"/>
    <w:tmpl w:val="90D0F192"/>
    <w:lvl w:ilvl="0" w:tplc="DA26684E">
      <w:start w:val="1"/>
      <w:numFmt w:val="bullet"/>
      <w:lvlText w:val=""/>
      <w:lvlJc w:val="left"/>
      <w:pPr>
        <w:ind w:left="1353" w:hanging="360"/>
      </w:pPr>
      <w:rPr>
        <w:rFonts w:ascii="Symbol" w:hAnsi="Symbol" w:hint="default"/>
      </w:rPr>
    </w:lvl>
    <w:lvl w:ilvl="1" w:tplc="0AACA26A" w:tentative="1">
      <w:start w:val="1"/>
      <w:numFmt w:val="bullet"/>
      <w:lvlText w:val="o"/>
      <w:lvlJc w:val="left"/>
      <w:pPr>
        <w:ind w:left="2073" w:hanging="360"/>
      </w:pPr>
      <w:rPr>
        <w:rFonts w:ascii="Courier New" w:hAnsi="Courier New" w:hint="default"/>
      </w:rPr>
    </w:lvl>
    <w:lvl w:ilvl="2" w:tplc="600065D4" w:tentative="1">
      <w:start w:val="1"/>
      <w:numFmt w:val="bullet"/>
      <w:lvlText w:val=""/>
      <w:lvlJc w:val="left"/>
      <w:pPr>
        <w:ind w:left="2793" w:hanging="360"/>
      </w:pPr>
      <w:rPr>
        <w:rFonts w:ascii="Wingdings" w:hAnsi="Wingdings" w:hint="default"/>
      </w:rPr>
    </w:lvl>
    <w:lvl w:ilvl="3" w:tplc="06DEB556" w:tentative="1">
      <w:start w:val="1"/>
      <w:numFmt w:val="bullet"/>
      <w:lvlText w:val=""/>
      <w:lvlJc w:val="left"/>
      <w:pPr>
        <w:ind w:left="3513" w:hanging="360"/>
      </w:pPr>
      <w:rPr>
        <w:rFonts w:ascii="Symbol" w:hAnsi="Symbol" w:hint="default"/>
      </w:rPr>
    </w:lvl>
    <w:lvl w:ilvl="4" w:tplc="5A4EFAB0" w:tentative="1">
      <w:start w:val="1"/>
      <w:numFmt w:val="bullet"/>
      <w:lvlText w:val="o"/>
      <w:lvlJc w:val="left"/>
      <w:pPr>
        <w:ind w:left="4233" w:hanging="360"/>
      </w:pPr>
      <w:rPr>
        <w:rFonts w:ascii="Courier New" w:hAnsi="Courier New" w:hint="default"/>
      </w:rPr>
    </w:lvl>
    <w:lvl w:ilvl="5" w:tplc="E0E2F2F4" w:tentative="1">
      <w:start w:val="1"/>
      <w:numFmt w:val="bullet"/>
      <w:lvlText w:val=""/>
      <w:lvlJc w:val="left"/>
      <w:pPr>
        <w:ind w:left="4953" w:hanging="360"/>
      </w:pPr>
      <w:rPr>
        <w:rFonts w:ascii="Wingdings" w:hAnsi="Wingdings" w:hint="default"/>
      </w:rPr>
    </w:lvl>
    <w:lvl w:ilvl="6" w:tplc="028AD5DA" w:tentative="1">
      <w:start w:val="1"/>
      <w:numFmt w:val="bullet"/>
      <w:lvlText w:val=""/>
      <w:lvlJc w:val="left"/>
      <w:pPr>
        <w:ind w:left="5673" w:hanging="360"/>
      </w:pPr>
      <w:rPr>
        <w:rFonts w:ascii="Symbol" w:hAnsi="Symbol" w:hint="default"/>
      </w:rPr>
    </w:lvl>
    <w:lvl w:ilvl="7" w:tplc="9DAAEE50" w:tentative="1">
      <w:start w:val="1"/>
      <w:numFmt w:val="bullet"/>
      <w:lvlText w:val="o"/>
      <w:lvlJc w:val="left"/>
      <w:pPr>
        <w:ind w:left="6393" w:hanging="360"/>
      </w:pPr>
      <w:rPr>
        <w:rFonts w:ascii="Courier New" w:hAnsi="Courier New" w:hint="default"/>
      </w:rPr>
    </w:lvl>
    <w:lvl w:ilvl="8" w:tplc="FAE00DAE" w:tentative="1">
      <w:start w:val="1"/>
      <w:numFmt w:val="bullet"/>
      <w:lvlText w:val=""/>
      <w:lvlJc w:val="left"/>
      <w:pPr>
        <w:ind w:left="7113" w:hanging="360"/>
      </w:pPr>
      <w:rPr>
        <w:rFonts w:ascii="Wingdings" w:hAnsi="Wingdings" w:hint="default"/>
      </w:rPr>
    </w:lvl>
  </w:abstractNum>
  <w:abstractNum w:abstractNumId="19" w15:restartNumberingAfterBreak="0">
    <w:nsid w:val="554DA76C"/>
    <w:multiLevelType w:val="hybridMultilevel"/>
    <w:tmpl w:val="FFFFFFFF"/>
    <w:lvl w:ilvl="0" w:tplc="D39E1458">
      <w:start w:val="1"/>
      <w:numFmt w:val="decimal"/>
      <w:lvlText w:val="%1."/>
      <w:lvlJc w:val="left"/>
      <w:pPr>
        <w:ind w:left="720" w:hanging="360"/>
      </w:pPr>
    </w:lvl>
    <w:lvl w:ilvl="1" w:tplc="D3286022">
      <w:start w:val="1"/>
      <w:numFmt w:val="lowerLetter"/>
      <w:lvlText w:val="%2."/>
      <w:lvlJc w:val="left"/>
      <w:pPr>
        <w:ind w:left="1440" w:hanging="360"/>
      </w:pPr>
    </w:lvl>
    <w:lvl w:ilvl="2" w:tplc="67D24E76">
      <w:start w:val="1"/>
      <w:numFmt w:val="lowerRoman"/>
      <w:lvlText w:val="%3."/>
      <w:lvlJc w:val="right"/>
      <w:pPr>
        <w:ind w:left="2160" w:hanging="180"/>
      </w:pPr>
    </w:lvl>
    <w:lvl w:ilvl="3" w:tplc="52C816C0">
      <w:start w:val="1"/>
      <w:numFmt w:val="decimal"/>
      <w:lvlText w:val="%4."/>
      <w:lvlJc w:val="left"/>
      <w:pPr>
        <w:ind w:left="2880" w:hanging="360"/>
      </w:pPr>
    </w:lvl>
    <w:lvl w:ilvl="4" w:tplc="31CE2F46">
      <w:start w:val="1"/>
      <w:numFmt w:val="lowerLetter"/>
      <w:lvlText w:val="%5."/>
      <w:lvlJc w:val="left"/>
      <w:pPr>
        <w:ind w:left="3600" w:hanging="360"/>
      </w:pPr>
    </w:lvl>
    <w:lvl w:ilvl="5" w:tplc="F9E688A8">
      <w:start w:val="1"/>
      <w:numFmt w:val="lowerRoman"/>
      <w:lvlText w:val="%6."/>
      <w:lvlJc w:val="right"/>
      <w:pPr>
        <w:ind w:left="4320" w:hanging="180"/>
      </w:pPr>
    </w:lvl>
    <w:lvl w:ilvl="6" w:tplc="19B21E32">
      <w:start w:val="1"/>
      <w:numFmt w:val="decimal"/>
      <w:lvlText w:val="%7."/>
      <w:lvlJc w:val="left"/>
      <w:pPr>
        <w:ind w:left="5040" w:hanging="360"/>
      </w:pPr>
    </w:lvl>
    <w:lvl w:ilvl="7" w:tplc="DE7E203A">
      <w:start w:val="1"/>
      <w:numFmt w:val="lowerLetter"/>
      <w:lvlText w:val="%8."/>
      <w:lvlJc w:val="left"/>
      <w:pPr>
        <w:ind w:left="5760" w:hanging="360"/>
      </w:pPr>
    </w:lvl>
    <w:lvl w:ilvl="8" w:tplc="C34230E2">
      <w:start w:val="1"/>
      <w:numFmt w:val="lowerRoman"/>
      <w:lvlText w:val="%9."/>
      <w:lvlJc w:val="right"/>
      <w:pPr>
        <w:ind w:left="6480" w:hanging="180"/>
      </w:pPr>
    </w:lvl>
  </w:abstractNum>
  <w:abstractNum w:abstractNumId="20" w15:restartNumberingAfterBreak="0">
    <w:nsid w:val="5D572342"/>
    <w:multiLevelType w:val="multilevel"/>
    <w:tmpl w:val="D92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33748"/>
    <w:multiLevelType w:val="multilevel"/>
    <w:tmpl w:val="F2D4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10691"/>
    <w:multiLevelType w:val="hybridMultilevel"/>
    <w:tmpl w:val="FFFFFFFF"/>
    <w:lvl w:ilvl="0" w:tplc="C38455CE">
      <w:start w:val="1"/>
      <w:numFmt w:val="bullet"/>
      <w:lvlText w:val=""/>
      <w:lvlJc w:val="left"/>
      <w:pPr>
        <w:ind w:left="1080" w:hanging="360"/>
      </w:pPr>
      <w:rPr>
        <w:rFonts w:ascii="Symbol" w:hAnsi="Symbol" w:hint="default"/>
      </w:rPr>
    </w:lvl>
    <w:lvl w:ilvl="1" w:tplc="57BA1158">
      <w:start w:val="1"/>
      <w:numFmt w:val="bullet"/>
      <w:lvlText w:val="o"/>
      <w:lvlJc w:val="left"/>
      <w:pPr>
        <w:ind w:left="1800" w:hanging="360"/>
      </w:pPr>
      <w:rPr>
        <w:rFonts w:ascii="Courier New" w:hAnsi="Courier New" w:hint="default"/>
      </w:rPr>
    </w:lvl>
    <w:lvl w:ilvl="2" w:tplc="E2101F00">
      <w:start w:val="1"/>
      <w:numFmt w:val="bullet"/>
      <w:lvlText w:val=""/>
      <w:lvlJc w:val="left"/>
      <w:pPr>
        <w:ind w:left="2520" w:hanging="360"/>
      </w:pPr>
      <w:rPr>
        <w:rFonts w:ascii="Wingdings" w:hAnsi="Wingdings" w:hint="default"/>
      </w:rPr>
    </w:lvl>
    <w:lvl w:ilvl="3" w:tplc="92D0D8BA">
      <w:start w:val="1"/>
      <w:numFmt w:val="bullet"/>
      <w:lvlText w:val=""/>
      <w:lvlJc w:val="left"/>
      <w:pPr>
        <w:ind w:left="3240" w:hanging="360"/>
      </w:pPr>
      <w:rPr>
        <w:rFonts w:ascii="Symbol" w:hAnsi="Symbol" w:hint="default"/>
      </w:rPr>
    </w:lvl>
    <w:lvl w:ilvl="4" w:tplc="E690D2A8">
      <w:start w:val="1"/>
      <w:numFmt w:val="bullet"/>
      <w:lvlText w:val="o"/>
      <w:lvlJc w:val="left"/>
      <w:pPr>
        <w:ind w:left="3960" w:hanging="360"/>
      </w:pPr>
      <w:rPr>
        <w:rFonts w:ascii="Courier New" w:hAnsi="Courier New" w:hint="default"/>
      </w:rPr>
    </w:lvl>
    <w:lvl w:ilvl="5" w:tplc="1F52079A">
      <w:start w:val="1"/>
      <w:numFmt w:val="bullet"/>
      <w:lvlText w:val=""/>
      <w:lvlJc w:val="left"/>
      <w:pPr>
        <w:ind w:left="4680" w:hanging="360"/>
      </w:pPr>
      <w:rPr>
        <w:rFonts w:ascii="Wingdings" w:hAnsi="Wingdings" w:hint="default"/>
      </w:rPr>
    </w:lvl>
    <w:lvl w:ilvl="6" w:tplc="1B98F45C">
      <w:start w:val="1"/>
      <w:numFmt w:val="bullet"/>
      <w:lvlText w:val=""/>
      <w:lvlJc w:val="left"/>
      <w:pPr>
        <w:ind w:left="5400" w:hanging="360"/>
      </w:pPr>
      <w:rPr>
        <w:rFonts w:ascii="Symbol" w:hAnsi="Symbol" w:hint="default"/>
      </w:rPr>
    </w:lvl>
    <w:lvl w:ilvl="7" w:tplc="27D0A298">
      <w:start w:val="1"/>
      <w:numFmt w:val="bullet"/>
      <w:lvlText w:val="o"/>
      <w:lvlJc w:val="left"/>
      <w:pPr>
        <w:ind w:left="6120" w:hanging="360"/>
      </w:pPr>
      <w:rPr>
        <w:rFonts w:ascii="Courier New" w:hAnsi="Courier New" w:hint="default"/>
      </w:rPr>
    </w:lvl>
    <w:lvl w:ilvl="8" w:tplc="3E34A7F2">
      <w:start w:val="1"/>
      <w:numFmt w:val="bullet"/>
      <w:lvlText w:val=""/>
      <w:lvlJc w:val="left"/>
      <w:pPr>
        <w:ind w:left="6840" w:hanging="360"/>
      </w:pPr>
      <w:rPr>
        <w:rFonts w:ascii="Wingdings" w:hAnsi="Wingdings" w:hint="default"/>
      </w:rPr>
    </w:lvl>
  </w:abstractNum>
  <w:abstractNum w:abstractNumId="23" w15:restartNumberingAfterBreak="0">
    <w:nsid w:val="75047798"/>
    <w:multiLevelType w:val="multilevel"/>
    <w:tmpl w:val="AF7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34596"/>
    <w:multiLevelType w:val="hybridMultilevel"/>
    <w:tmpl w:val="AE6A83AE"/>
    <w:lvl w:ilvl="0" w:tplc="562082F4">
      <w:start w:val="1"/>
      <w:numFmt w:val="bullet"/>
      <w:lvlText w:val=""/>
      <w:lvlJc w:val="left"/>
      <w:pPr>
        <w:ind w:left="1353" w:hanging="360"/>
      </w:pPr>
      <w:rPr>
        <w:rFonts w:ascii="Symbol" w:hAnsi="Symbol" w:hint="default"/>
      </w:rPr>
    </w:lvl>
    <w:lvl w:ilvl="1" w:tplc="4134D574" w:tentative="1">
      <w:start w:val="1"/>
      <w:numFmt w:val="bullet"/>
      <w:lvlText w:val="o"/>
      <w:lvlJc w:val="left"/>
      <w:pPr>
        <w:ind w:left="2880" w:hanging="360"/>
      </w:pPr>
      <w:rPr>
        <w:rFonts w:ascii="Courier New" w:hAnsi="Courier New" w:hint="default"/>
      </w:rPr>
    </w:lvl>
    <w:lvl w:ilvl="2" w:tplc="705E29B0" w:tentative="1">
      <w:start w:val="1"/>
      <w:numFmt w:val="bullet"/>
      <w:lvlText w:val=""/>
      <w:lvlJc w:val="left"/>
      <w:pPr>
        <w:ind w:left="3600" w:hanging="360"/>
      </w:pPr>
      <w:rPr>
        <w:rFonts w:ascii="Wingdings" w:hAnsi="Wingdings" w:hint="default"/>
      </w:rPr>
    </w:lvl>
    <w:lvl w:ilvl="3" w:tplc="B3BCC55A" w:tentative="1">
      <w:start w:val="1"/>
      <w:numFmt w:val="bullet"/>
      <w:lvlText w:val=""/>
      <w:lvlJc w:val="left"/>
      <w:pPr>
        <w:ind w:left="4320" w:hanging="360"/>
      </w:pPr>
      <w:rPr>
        <w:rFonts w:ascii="Symbol" w:hAnsi="Symbol" w:hint="default"/>
      </w:rPr>
    </w:lvl>
    <w:lvl w:ilvl="4" w:tplc="86A282BE" w:tentative="1">
      <w:start w:val="1"/>
      <w:numFmt w:val="bullet"/>
      <w:lvlText w:val="o"/>
      <w:lvlJc w:val="left"/>
      <w:pPr>
        <w:ind w:left="5040" w:hanging="360"/>
      </w:pPr>
      <w:rPr>
        <w:rFonts w:ascii="Courier New" w:hAnsi="Courier New" w:hint="default"/>
      </w:rPr>
    </w:lvl>
    <w:lvl w:ilvl="5" w:tplc="5274ADBA" w:tentative="1">
      <w:start w:val="1"/>
      <w:numFmt w:val="bullet"/>
      <w:lvlText w:val=""/>
      <w:lvlJc w:val="left"/>
      <w:pPr>
        <w:ind w:left="5760" w:hanging="360"/>
      </w:pPr>
      <w:rPr>
        <w:rFonts w:ascii="Wingdings" w:hAnsi="Wingdings" w:hint="default"/>
      </w:rPr>
    </w:lvl>
    <w:lvl w:ilvl="6" w:tplc="5BAC5F84" w:tentative="1">
      <w:start w:val="1"/>
      <w:numFmt w:val="bullet"/>
      <w:lvlText w:val=""/>
      <w:lvlJc w:val="left"/>
      <w:pPr>
        <w:ind w:left="6480" w:hanging="360"/>
      </w:pPr>
      <w:rPr>
        <w:rFonts w:ascii="Symbol" w:hAnsi="Symbol" w:hint="default"/>
      </w:rPr>
    </w:lvl>
    <w:lvl w:ilvl="7" w:tplc="BB9846B6" w:tentative="1">
      <w:start w:val="1"/>
      <w:numFmt w:val="bullet"/>
      <w:lvlText w:val="o"/>
      <w:lvlJc w:val="left"/>
      <w:pPr>
        <w:ind w:left="7200" w:hanging="360"/>
      </w:pPr>
      <w:rPr>
        <w:rFonts w:ascii="Courier New" w:hAnsi="Courier New" w:hint="default"/>
      </w:rPr>
    </w:lvl>
    <w:lvl w:ilvl="8" w:tplc="1610DBF0" w:tentative="1">
      <w:start w:val="1"/>
      <w:numFmt w:val="bullet"/>
      <w:lvlText w:val=""/>
      <w:lvlJc w:val="left"/>
      <w:pPr>
        <w:ind w:left="7920" w:hanging="360"/>
      </w:pPr>
      <w:rPr>
        <w:rFonts w:ascii="Wingdings" w:hAnsi="Wingdings" w:hint="default"/>
      </w:rPr>
    </w:lvl>
  </w:abstractNum>
  <w:abstractNum w:abstractNumId="25" w15:restartNumberingAfterBreak="0">
    <w:nsid w:val="7A029732"/>
    <w:multiLevelType w:val="hybridMultilevel"/>
    <w:tmpl w:val="FFFFFFFF"/>
    <w:lvl w:ilvl="0" w:tplc="C884E538">
      <w:start w:val="1"/>
      <w:numFmt w:val="decimal"/>
      <w:lvlText w:val="%1."/>
      <w:lvlJc w:val="left"/>
      <w:pPr>
        <w:ind w:left="720" w:hanging="360"/>
      </w:pPr>
    </w:lvl>
    <w:lvl w:ilvl="1" w:tplc="4948E3FE">
      <w:start w:val="1"/>
      <w:numFmt w:val="lowerLetter"/>
      <w:lvlText w:val="%2."/>
      <w:lvlJc w:val="left"/>
      <w:pPr>
        <w:ind w:left="1440" w:hanging="360"/>
      </w:pPr>
    </w:lvl>
    <w:lvl w:ilvl="2" w:tplc="13B6B00A">
      <w:start w:val="1"/>
      <w:numFmt w:val="lowerRoman"/>
      <w:lvlText w:val="%3."/>
      <w:lvlJc w:val="right"/>
      <w:pPr>
        <w:ind w:left="2160" w:hanging="180"/>
      </w:pPr>
    </w:lvl>
    <w:lvl w:ilvl="3" w:tplc="085AA8CA">
      <w:start w:val="1"/>
      <w:numFmt w:val="decimal"/>
      <w:lvlText w:val="%4."/>
      <w:lvlJc w:val="left"/>
      <w:pPr>
        <w:ind w:left="2880" w:hanging="360"/>
      </w:pPr>
    </w:lvl>
    <w:lvl w:ilvl="4" w:tplc="DE529DB4">
      <w:start w:val="1"/>
      <w:numFmt w:val="lowerLetter"/>
      <w:lvlText w:val="%5."/>
      <w:lvlJc w:val="left"/>
      <w:pPr>
        <w:ind w:left="3600" w:hanging="360"/>
      </w:pPr>
    </w:lvl>
    <w:lvl w:ilvl="5" w:tplc="69FA02B2">
      <w:start w:val="1"/>
      <w:numFmt w:val="lowerRoman"/>
      <w:lvlText w:val="%6."/>
      <w:lvlJc w:val="right"/>
      <w:pPr>
        <w:ind w:left="4320" w:hanging="180"/>
      </w:pPr>
    </w:lvl>
    <w:lvl w:ilvl="6" w:tplc="C7D2634C">
      <w:start w:val="1"/>
      <w:numFmt w:val="decimal"/>
      <w:lvlText w:val="%7."/>
      <w:lvlJc w:val="left"/>
      <w:pPr>
        <w:ind w:left="5040" w:hanging="360"/>
      </w:pPr>
    </w:lvl>
    <w:lvl w:ilvl="7" w:tplc="B89E0B78">
      <w:start w:val="1"/>
      <w:numFmt w:val="lowerLetter"/>
      <w:lvlText w:val="%8."/>
      <w:lvlJc w:val="left"/>
      <w:pPr>
        <w:ind w:left="5760" w:hanging="360"/>
      </w:pPr>
    </w:lvl>
    <w:lvl w:ilvl="8" w:tplc="48149AA4">
      <w:start w:val="1"/>
      <w:numFmt w:val="lowerRoman"/>
      <w:lvlText w:val="%9."/>
      <w:lvlJc w:val="right"/>
      <w:pPr>
        <w:ind w:left="6480" w:hanging="180"/>
      </w:pPr>
    </w:lvl>
  </w:abstractNum>
  <w:num w:numId="1" w16cid:durableId="372849199">
    <w:abstractNumId w:val="16"/>
  </w:num>
  <w:num w:numId="2" w16cid:durableId="1404524430">
    <w:abstractNumId w:val="6"/>
  </w:num>
  <w:num w:numId="3" w16cid:durableId="1949700854">
    <w:abstractNumId w:val="3"/>
  </w:num>
  <w:num w:numId="4" w16cid:durableId="1100905696">
    <w:abstractNumId w:val="17"/>
  </w:num>
  <w:num w:numId="5" w16cid:durableId="1799106107">
    <w:abstractNumId w:val="22"/>
  </w:num>
  <w:num w:numId="6" w16cid:durableId="1065908484">
    <w:abstractNumId w:val="0"/>
  </w:num>
  <w:num w:numId="7" w16cid:durableId="874974374">
    <w:abstractNumId w:val="8"/>
  </w:num>
  <w:num w:numId="8" w16cid:durableId="36663086">
    <w:abstractNumId w:val="19"/>
  </w:num>
  <w:num w:numId="9" w16cid:durableId="117340702">
    <w:abstractNumId w:val="25"/>
  </w:num>
  <w:num w:numId="10" w16cid:durableId="838083165">
    <w:abstractNumId w:val="21"/>
  </w:num>
  <w:num w:numId="11" w16cid:durableId="672030805">
    <w:abstractNumId w:val="5"/>
  </w:num>
  <w:num w:numId="12" w16cid:durableId="1821384048">
    <w:abstractNumId w:val="23"/>
  </w:num>
  <w:num w:numId="13" w16cid:durableId="499661992">
    <w:abstractNumId w:val="12"/>
  </w:num>
  <w:num w:numId="14" w16cid:durableId="1541091190">
    <w:abstractNumId w:val="11"/>
  </w:num>
  <w:num w:numId="15" w16cid:durableId="1637637555">
    <w:abstractNumId w:val="20"/>
  </w:num>
  <w:num w:numId="16" w16cid:durableId="829909550">
    <w:abstractNumId w:val="7"/>
  </w:num>
  <w:num w:numId="17" w16cid:durableId="1234386609">
    <w:abstractNumId w:val="15"/>
  </w:num>
  <w:num w:numId="18" w16cid:durableId="1935742327">
    <w:abstractNumId w:val="4"/>
  </w:num>
  <w:num w:numId="19" w16cid:durableId="1443449965">
    <w:abstractNumId w:val="14"/>
  </w:num>
  <w:num w:numId="20" w16cid:durableId="1197617791">
    <w:abstractNumId w:val="24"/>
  </w:num>
  <w:num w:numId="21" w16cid:durableId="1202745253">
    <w:abstractNumId w:val="18"/>
  </w:num>
  <w:num w:numId="22" w16cid:durableId="1130174525">
    <w:abstractNumId w:val="1"/>
  </w:num>
  <w:num w:numId="23" w16cid:durableId="1233852761">
    <w:abstractNumId w:val="9"/>
  </w:num>
  <w:num w:numId="24" w16cid:durableId="827131548">
    <w:abstractNumId w:val="13"/>
  </w:num>
  <w:num w:numId="25" w16cid:durableId="739140192">
    <w:abstractNumId w:val="2"/>
  </w:num>
  <w:num w:numId="26" w16cid:durableId="103337938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0NTI3NDcwtTQ3NDNV0lEKTi0uzszPAykwqQUAf/X1DywAAAA="/>
  </w:docVars>
  <w:rsids>
    <w:rsidRoot w:val="00C11A22"/>
    <w:rsid w:val="00002C98"/>
    <w:rsid w:val="000035E2"/>
    <w:rsid w:val="00003910"/>
    <w:rsid w:val="00003F56"/>
    <w:rsid w:val="000066E5"/>
    <w:rsid w:val="00014882"/>
    <w:rsid w:val="0001760E"/>
    <w:rsid w:val="00020CB2"/>
    <w:rsid w:val="00031A70"/>
    <w:rsid w:val="000335B1"/>
    <w:rsid w:val="0004361C"/>
    <w:rsid w:val="00044426"/>
    <w:rsid w:val="00046AC1"/>
    <w:rsid w:val="000541D0"/>
    <w:rsid w:val="00056F8E"/>
    <w:rsid w:val="000604A0"/>
    <w:rsid w:val="000674A9"/>
    <w:rsid w:val="00070CE4"/>
    <w:rsid w:val="00077D09"/>
    <w:rsid w:val="00080B05"/>
    <w:rsid w:val="00081BC5"/>
    <w:rsid w:val="000978CE"/>
    <w:rsid w:val="000A3007"/>
    <w:rsid w:val="000C0BAC"/>
    <w:rsid w:val="000C5389"/>
    <w:rsid w:val="000D1B39"/>
    <w:rsid w:val="000D42F8"/>
    <w:rsid w:val="000D4676"/>
    <w:rsid w:val="000E6096"/>
    <w:rsid w:val="000E6EC0"/>
    <w:rsid w:val="000E7BD1"/>
    <w:rsid w:val="000F3220"/>
    <w:rsid w:val="00104CFD"/>
    <w:rsid w:val="00106089"/>
    <w:rsid w:val="001068A7"/>
    <w:rsid w:val="001169C8"/>
    <w:rsid w:val="00124F0C"/>
    <w:rsid w:val="001410B8"/>
    <w:rsid w:val="00141F73"/>
    <w:rsid w:val="00143131"/>
    <w:rsid w:val="00152073"/>
    <w:rsid w:val="0015780B"/>
    <w:rsid w:val="001603ED"/>
    <w:rsid w:val="0017284B"/>
    <w:rsid w:val="001832A0"/>
    <w:rsid w:val="00183998"/>
    <w:rsid w:val="0018463C"/>
    <w:rsid w:val="00186DB0"/>
    <w:rsid w:val="00190D67"/>
    <w:rsid w:val="00194881"/>
    <w:rsid w:val="00197678"/>
    <w:rsid w:val="001A2813"/>
    <w:rsid w:val="001A2AF7"/>
    <w:rsid w:val="001B23C3"/>
    <w:rsid w:val="001B417C"/>
    <w:rsid w:val="001B4F6B"/>
    <w:rsid w:val="001D174B"/>
    <w:rsid w:val="001D42DE"/>
    <w:rsid w:val="001D4BC5"/>
    <w:rsid w:val="001D5B59"/>
    <w:rsid w:val="001D6555"/>
    <w:rsid w:val="001E220B"/>
    <w:rsid w:val="001E2924"/>
    <w:rsid w:val="001F20FA"/>
    <w:rsid w:val="001F461D"/>
    <w:rsid w:val="002007B8"/>
    <w:rsid w:val="00200AEA"/>
    <w:rsid w:val="00207611"/>
    <w:rsid w:val="00207F18"/>
    <w:rsid w:val="002110DC"/>
    <w:rsid w:val="00215493"/>
    <w:rsid w:val="00220B10"/>
    <w:rsid w:val="002234F4"/>
    <w:rsid w:val="002304CC"/>
    <w:rsid w:val="0023707C"/>
    <w:rsid w:val="00256BE8"/>
    <w:rsid w:val="0026143B"/>
    <w:rsid w:val="00266B29"/>
    <w:rsid w:val="0028160B"/>
    <w:rsid w:val="00292EFC"/>
    <w:rsid w:val="002A56F5"/>
    <w:rsid w:val="002A5EBC"/>
    <w:rsid w:val="002A7AB7"/>
    <w:rsid w:val="002B0CA3"/>
    <w:rsid w:val="002B193B"/>
    <w:rsid w:val="002B1CA8"/>
    <w:rsid w:val="002B4149"/>
    <w:rsid w:val="002B7C83"/>
    <w:rsid w:val="002C1E35"/>
    <w:rsid w:val="002C3F9E"/>
    <w:rsid w:val="002D11DE"/>
    <w:rsid w:val="002D39A2"/>
    <w:rsid w:val="0030415E"/>
    <w:rsid w:val="0030696E"/>
    <w:rsid w:val="003111C9"/>
    <w:rsid w:val="00331B0A"/>
    <w:rsid w:val="003441E7"/>
    <w:rsid w:val="0035057D"/>
    <w:rsid w:val="00354EB1"/>
    <w:rsid w:val="00364B24"/>
    <w:rsid w:val="00366800"/>
    <w:rsid w:val="00374040"/>
    <w:rsid w:val="00375A98"/>
    <w:rsid w:val="00384474"/>
    <w:rsid w:val="00386220"/>
    <w:rsid w:val="00392CC2"/>
    <w:rsid w:val="0039304A"/>
    <w:rsid w:val="003A0530"/>
    <w:rsid w:val="003A0EBD"/>
    <w:rsid w:val="003A17E3"/>
    <w:rsid w:val="003A5074"/>
    <w:rsid w:val="003A5281"/>
    <w:rsid w:val="003C3141"/>
    <w:rsid w:val="003C3766"/>
    <w:rsid w:val="003C64C4"/>
    <w:rsid w:val="003E086E"/>
    <w:rsid w:val="003E36CE"/>
    <w:rsid w:val="003E5E9C"/>
    <w:rsid w:val="003F2A1A"/>
    <w:rsid w:val="003F6E23"/>
    <w:rsid w:val="00407A2D"/>
    <w:rsid w:val="0041579E"/>
    <w:rsid w:val="00420BBE"/>
    <w:rsid w:val="00422C38"/>
    <w:rsid w:val="00424A95"/>
    <w:rsid w:val="00426AB8"/>
    <w:rsid w:val="00426B9C"/>
    <w:rsid w:val="00430F2E"/>
    <w:rsid w:val="00433877"/>
    <w:rsid w:val="00436250"/>
    <w:rsid w:val="00441F24"/>
    <w:rsid w:val="0044699B"/>
    <w:rsid w:val="0045354E"/>
    <w:rsid w:val="004572DB"/>
    <w:rsid w:val="00465AD6"/>
    <w:rsid w:val="004711DE"/>
    <w:rsid w:val="0047185E"/>
    <w:rsid w:val="00472739"/>
    <w:rsid w:val="0048153B"/>
    <w:rsid w:val="00483898"/>
    <w:rsid w:val="00483B00"/>
    <w:rsid w:val="004902C4"/>
    <w:rsid w:val="004A0D79"/>
    <w:rsid w:val="004A410F"/>
    <w:rsid w:val="004A6481"/>
    <w:rsid w:val="004B6950"/>
    <w:rsid w:val="004B6BA2"/>
    <w:rsid w:val="004C1B2C"/>
    <w:rsid w:val="004C72F4"/>
    <w:rsid w:val="004D4B4F"/>
    <w:rsid w:val="004E62F9"/>
    <w:rsid w:val="004F383B"/>
    <w:rsid w:val="004F6CBA"/>
    <w:rsid w:val="00505143"/>
    <w:rsid w:val="005151BA"/>
    <w:rsid w:val="005171CD"/>
    <w:rsid w:val="005208EE"/>
    <w:rsid w:val="00525BC3"/>
    <w:rsid w:val="005323C9"/>
    <w:rsid w:val="00535FD1"/>
    <w:rsid w:val="00544A95"/>
    <w:rsid w:val="00547BCD"/>
    <w:rsid w:val="00551C3F"/>
    <w:rsid w:val="0055362F"/>
    <w:rsid w:val="00555B20"/>
    <w:rsid w:val="00560182"/>
    <w:rsid w:val="00567557"/>
    <w:rsid w:val="00577A8A"/>
    <w:rsid w:val="0058594B"/>
    <w:rsid w:val="005877E6"/>
    <w:rsid w:val="00587AB0"/>
    <w:rsid w:val="00595A6E"/>
    <w:rsid w:val="00596AFF"/>
    <w:rsid w:val="00597FB5"/>
    <w:rsid w:val="005B6FFF"/>
    <w:rsid w:val="005B70E4"/>
    <w:rsid w:val="005D3093"/>
    <w:rsid w:val="005D3596"/>
    <w:rsid w:val="005D3DE5"/>
    <w:rsid w:val="005E063A"/>
    <w:rsid w:val="005E2220"/>
    <w:rsid w:val="005F546F"/>
    <w:rsid w:val="00603754"/>
    <w:rsid w:val="00610984"/>
    <w:rsid w:val="006239CA"/>
    <w:rsid w:val="006244AA"/>
    <w:rsid w:val="0062682F"/>
    <w:rsid w:val="0063334F"/>
    <w:rsid w:val="00633D10"/>
    <w:rsid w:val="00650104"/>
    <w:rsid w:val="00651CB9"/>
    <w:rsid w:val="00653209"/>
    <w:rsid w:val="00656706"/>
    <w:rsid w:val="0066245D"/>
    <w:rsid w:val="006701BD"/>
    <w:rsid w:val="006814E2"/>
    <w:rsid w:val="00684965"/>
    <w:rsid w:val="0069695F"/>
    <w:rsid w:val="00697A85"/>
    <w:rsid w:val="006B4CB2"/>
    <w:rsid w:val="006B689F"/>
    <w:rsid w:val="006B6ECE"/>
    <w:rsid w:val="006C6970"/>
    <w:rsid w:val="006D55A7"/>
    <w:rsid w:val="006D5A5E"/>
    <w:rsid w:val="006F0FDE"/>
    <w:rsid w:val="006F4115"/>
    <w:rsid w:val="006F7D33"/>
    <w:rsid w:val="00705A10"/>
    <w:rsid w:val="00714F32"/>
    <w:rsid w:val="00717B08"/>
    <w:rsid w:val="00717C41"/>
    <w:rsid w:val="00735C25"/>
    <w:rsid w:val="00737901"/>
    <w:rsid w:val="00747540"/>
    <w:rsid w:val="0077564C"/>
    <w:rsid w:val="0077705A"/>
    <w:rsid w:val="00783757"/>
    <w:rsid w:val="00783B74"/>
    <w:rsid w:val="00787CE6"/>
    <w:rsid w:val="007B066D"/>
    <w:rsid w:val="007B347E"/>
    <w:rsid w:val="007C2B36"/>
    <w:rsid w:val="007D3202"/>
    <w:rsid w:val="007D614F"/>
    <w:rsid w:val="007E120F"/>
    <w:rsid w:val="007F05F4"/>
    <w:rsid w:val="007F09BD"/>
    <w:rsid w:val="007F306B"/>
    <w:rsid w:val="007F3E26"/>
    <w:rsid w:val="007F7932"/>
    <w:rsid w:val="00801E71"/>
    <w:rsid w:val="0080674E"/>
    <w:rsid w:val="00820060"/>
    <w:rsid w:val="00820FBE"/>
    <w:rsid w:val="00823418"/>
    <w:rsid w:val="00825533"/>
    <w:rsid w:val="0082697B"/>
    <w:rsid w:val="00832878"/>
    <w:rsid w:val="00835744"/>
    <w:rsid w:val="00841045"/>
    <w:rsid w:val="00841F8C"/>
    <w:rsid w:val="00846703"/>
    <w:rsid w:val="008523FF"/>
    <w:rsid w:val="00853979"/>
    <w:rsid w:val="0086470E"/>
    <w:rsid w:val="00864F2D"/>
    <w:rsid w:val="0087181D"/>
    <w:rsid w:val="00872783"/>
    <w:rsid w:val="00872F72"/>
    <w:rsid w:val="0087380F"/>
    <w:rsid w:val="008759FB"/>
    <w:rsid w:val="00881411"/>
    <w:rsid w:val="008846C0"/>
    <w:rsid w:val="00896021"/>
    <w:rsid w:val="008A4183"/>
    <w:rsid w:val="008A6543"/>
    <w:rsid w:val="008A7896"/>
    <w:rsid w:val="008B0E33"/>
    <w:rsid w:val="008B122A"/>
    <w:rsid w:val="008C06C1"/>
    <w:rsid w:val="008C0827"/>
    <w:rsid w:val="008C1BB6"/>
    <w:rsid w:val="008C1BCE"/>
    <w:rsid w:val="008C2CA6"/>
    <w:rsid w:val="008C4434"/>
    <w:rsid w:val="008C783D"/>
    <w:rsid w:val="008C7E5E"/>
    <w:rsid w:val="008D1309"/>
    <w:rsid w:val="008D2641"/>
    <w:rsid w:val="008D28BA"/>
    <w:rsid w:val="008E1829"/>
    <w:rsid w:val="008E4323"/>
    <w:rsid w:val="008E5676"/>
    <w:rsid w:val="008E63CD"/>
    <w:rsid w:val="008E6B91"/>
    <w:rsid w:val="008E6EC8"/>
    <w:rsid w:val="00900DFB"/>
    <w:rsid w:val="00900E3F"/>
    <w:rsid w:val="00902690"/>
    <w:rsid w:val="0090399B"/>
    <w:rsid w:val="00905A26"/>
    <w:rsid w:val="009207E8"/>
    <w:rsid w:val="009254CF"/>
    <w:rsid w:val="00942AFF"/>
    <w:rsid w:val="00945550"/>
    <w:rsid w:val="00947C2E"/>
    <w:rsid w:val="00952385"/>
    <w:rsid w:val="00953584"/>
    <w:rsid w:val="00955AF7"/>
    <w:rsid w:val="00961BF3"/>
    <w:rsid w:val="009621FD"/>
    <w:rsid w:val="00966069"/>
    <w:rsid w:val="009736EC"/>
    <w:rsid w:val="00985A0D"/>
    <w:rsid w:val="00997E47"/>
    <w:rsid w:val="009A0AAE"/>
    <w:rsid w:val="009A1F17"/>
    <w:rsid w:val="009A2594"/>
    <w:rsid w:val="009B4B99"/>
    <w:rsid w:val="009C1574"/>
    <w:rsid w:val="009C3AE8"/>
    <w:rsid w:val="009D2A12"/>
    <w:rsid w:val="009D3AF7"/>
    <w:rsid w:val="009D6D3E"/>
    <w:rsid w:val="009E209E"/>
    <w:rsid w:val="009E44D1"/>
    <w:rsid w:val="009E534F"/>
    <w:rsid w:val="009E7C5C"/>
    <w:rsid w:val="009F0D0B"/>
    <w:rsid w:val="009F6460"/>
    <w:rsid w:val="00A02843"/>
    <w:rsid w:val="00A03A29"/>
    <w:rsid w:val="00A03E90"/>
    <w:rsid w:val="00A04668"/>
    <w:rsid w:val="00A0778A"/>
    <w:rsid w:val="00A113C3"/>
    <w:rsid w:val="00A14F52"/>
    <w:rsid w:val="00A154D5"/>
    <w:rsid w:val="00A17791"/>
    <w:rsid w:val="00A20D91"/>
    <w:rsid w:val="00A33552"/>
    <w:rsid w:val="00A33A82"/>
    <w:rsid w:val="00A41E9B"/>
    <w:rsid w:val="00A42101"/>
    <w:rsid w:val="00A42489"/>
    <w:rsid w:val="00A6798C"/>
    <w:rsid w:val="00A709AA"/>
    <w:rsid w:val="00A70A31"/>
    <w:rsid w:val="00A75AB2"/>
    <w:rsid w:val="00A75FF5"/>
    <w:rsid w:val="00A77E49"/>
    <w:rsid w:val="00A803FB"/>
    <w:rsid w:val="00A8288A"/>
    <w:rsid w:val="00A923BE"/>
    <w:rsid w:val="00A94603"/>
    <w:rsid w:val="00A94B7E"/>
    <w:rsid w:val="00A95365"/>
    <w:rsid w:val="00A9701F"/>
    <w:rsid w:val="00AA2BF8"/>
    <w:rsid w:val="00AA305E"/>
    <w:rsid w:val="00AB4383"/>
    <w:rsid w:val="00AB5574"/>
    <w:rsid w:val="00AB60EE"/>
    <w:rsid w:val="00AD7E75"/>
    <w:rsid w:val="00AE1187"/>
    <w:rsid w:val="00AE4086"/>
    <w:rsid w:val="00AE5F1F"/>
    <w:rsid w:val="00AE72DE"/>
    <w:rsid w:val="00AF185B"/>
    <w:rsid w:val="00AF1DB3"/>
    <w:rsid w:val="00AF3E8F"/>
    <w:rsid w:val="00B1191A"/>
    <w:rsid w:val="00B1663A"/>
    <w:rsid w:val="00B21581"/>
    <w:rsid w:val="00B24FAD"/>
    <w:rsid w:val="00B33F71"/>
    <w:rsid w:val="00B37D9D"/>
    <w:rsid w:val="00B4116D"/>
    <w:rsid w:val="00B42CEF"/>
    <w:rsid w:val="00B4521D"/>
    <w:rsid w:val="00B517E6"/>
    <w:rsid w:val="00B648A0"/>
    <w:rsid w:val="00B742BA"/>
    <w:rsid w:val="00B80379"/>
    <w:rsid w:val="00B836B8"/>
    <w:rsid w:val="00B86C68"/>
    <w:rsid w:val="00B93FD4"/>
    <w:rsid w:val="00B9534B"/>
    <w:rsid w:val="00B95F70"/>
    <w:rsid w:val="00B96257"/>
    <w:rsid w:val="00BA22D3"/>
    <w:rsid w:val="00BB1C64"/>
    <w:rsid w:val="00BB248C"/>
    <w:rsid w:val="00BB3A7B"/>
    <w:rsid w:val="00BE5085"/>
    <w:rsid w:val="00BF5F69"/>
    <w:rsid w:val="00C0037D"/>
    <w:rsid w:val="00C01138"/>
    <w:rsid w:val="00C071C4"/>
    <w:rsid w:val="00C117C6"/>
    <w:rsid w:val="00C11A22"/>
    <w:rsid w:val="00C169CA"/>
    <w:rsid w:val="00C35F36"/>
    <w:rsid w:val="00C372D2"/>
    <w:rsid w:val="00C4259E"/>
    <w:rsid w:val="00C45040"/>
    <w:rsid w:val="00C51178"/>
    <w:rsid w:val="00C51DD9"/>
    <w:rsid w:val="00C65555"/>
    <w:rsid w:val="00C6746B"/>
    <w:rsid w:val="00C82D66"/>
    <w:rsid w:val="00C833B4"/>
    <w:rsid w:val="00C92E82"/>
    <w:rsid w:val="00C974AD"/>
    <w:rsid w:val="00CA151A"/>
    <w:rsid w:val="00CA1F8B"/>
    <w:rsid w:val="00CA344F"/>
    <w:rsid w:val="00CB3C26"/>
    <w:rsid w:val="00CC6FB5"/>
    <w:rsid w:val="00CD634B"/>
    <w:rsid w:val="00CE1109"/>
    <w:rsid w:val="00CE3E65"/>
    <w:rsid w:val="00CE53CF"/>
    <w:rsid w:val="00CE53FD"/>
    <w:rsid w:val="00CF279C"/>
    <w:rsid w:val="00D0364C"/>
    <w:rsid w:val="00D038F3"/>
    <w:rsid w:val="00D04745"/>
    <w:rsid w:val="00D06E35"/>
    <w:rsid w:val="00D103AF"/>
    <w:rsid w:val="00D234FF"/>
    <w:rsid w:val="00D27B80"/>
    <w:rsid w:val="00D3155A"/>
    <w:rsid w:val="00D411F9"/>
    <w:rsid w:val="00D47632"/>
    <w:rsid w:val="00D47B1B"/>
    <w:rsid w:val="00D5475D"/>
    <w:rsid w:val="00D63720"/>
    <w:rsid w:val="00D67FE7"/>
    <w:rsid w:val="00D74941"/>
    <w:rsid w:val="00D82F68"/>
    <w:rsid w:val="00D8460D"/>
    <w:rsid w:val="00D85937"/>
    <w:rsid w:val="00D86F40"/>
    <w:rsid w:val="00D9088F"/>
    <w:rsid w:val="00D95B29"/>
    <w:rsid w:val="00DA78C7"/>
    <w:rsid w:val="00DB3F0F"/>
    <w:rsid w:val="00DB4D65"/>
    <w:rsid w:val="00DC135A"/>
    <w:rsid w:val="00DC41E4"/>
    <w:rsid w:val="00DC4542"/>
    <w:rsid w:val="00DC5BAF"/>
    <w:rsid w:val="00DD0E1C"/>
    <w:rsid w:val="00DD765A"/>
    <w:rsid w:val="00DE1C5F"/>
    <w:rsid w:val="00DE4F8A"/>
    <w:rsid w:val="00DE707D"/>
    <w:rsid w:val="00DE7C01"/>
    <w:rsid w:val="00DF20A9"/>
    <w:rsid w:val="00DF2DD3"/>
    <w:rsid w:val="00DF33FB"/>
    <w:rsid w:val="00E0062D"/>
    <w:rsid w:val="00E00B55"/>
    <w:rsid w:val="00E11B56"/>
    <w:rsid w:val="00E11E83"/>
    <w:rsid w:val="00E14999"/>
    <w:rsid w:val="00E2407F"/>
    <w:rsid w:val="00E41432"/>
    <w:rsid w:val="00E42AB0"/>
    <w:rsid w:val="00E44089"/>
    <w:rsid w:val="00E50898"/>
    <w:rsid w:val="00E6673D"/>
    <w:rsid w:val="00E741E0"/>
    <w:rsid w:val="00E74214"/>
    <w:rsid w:val="00E81458"/>
    <w:rsid w:val="00E93C86"/>
    <w:rsid w:val="00E978A9"/>
    <w:rsid w:val="00EA0BD1"/>
    <w:rsid w:val="00EA7A55"/>
    <w:rsid w:val="00EB52AE"/>
    <w:rsid w:val="00EB6168"/>
    <w:rsid w:val="00EB7B0C"/>
    <w:rsid w:val="00EC2504"/>
    <w:rsid w:val="00EC7030"/>
    <w:rsid w:val="00ED30F6"/>
    <w:rsid w:val="00ED5983"/>
    <w:rsid w:val="00ED72A2"/>
    <w:rsid w:val="00EE4F64"/>
    <w:rsid w:val="00EF14A1"/>
    <w:rsid w:val="00F00EED"/>
    <w:rsid w:val="00F177DF"/>
    <w:rsid w:val="00F23698"/>
    <w:rsid w:val="00F26A27"/>
    <w:rsid w:val="00F30EC8"/>
    <w:rsid w:val="00F310EF"/>
    <w:rsid w:val="00F328D2"/>
    <w:rsid w:val="00F35433"/>
    <w:rsid w:val="00F4306E"/>
    <w:rsid w:val="00F70DEC"/>
    <w:rsid w:val="00F71DF1"/>
    <w:rsid w:val="00F80E53"/>
    <w:rsid w:val="00F868E8"/>
    <w:rsid w:val="00F871DC"/>
    <w:rsid w:val="00F96B3F"/>
    <w:rsid w:val="00F977F1"/>
    <w:rsid w:val="00FA002E"/>
    <w:rsid w:val="00FA646C"/>
    <w:rsid w:val="00FB6A1C"/>
    <w:rsid w:val="00FC4085"/>
    <w:rsid w:val="00FD0896"/>
    <w:rsid w:val="00FD24B5"/>
    <w:rsid w:val="00FD5A05"/>
    <w:rsid w:val="00FE695D"/>
    <w:rsid w:val="00FF2AAF"/>
    <w:rsid w:val="025AA56B"/>
    <w:rsid w:val="035BDCA6"/>
    <w:rsid w:val="03B8C26B"/>
    <w:rsid w:val="040D3E33"/>
    <w:rsid w:val="055216B7"/>
    <w:rsid w:val="05B9FFA2"/>
    <w:rsid w:val="06FFCABC"/>
    <w:rsid w:val="08F786D5"/>
    <w:rsid w:val="0959B683"/>
    <w:rsid w:val="0AA4FE6F"/>
    <w:rsid w:val="0AB285EF"/>
    <w:rsid w:val="0AD35E85"/>
    <w:rsid w:val="0AE8283E"/>
    <w:rsid w:val="0DD98F5D"/>
    <w:rsid w:val="0E539BDD"/>
    <w:rsid w:val="0E7CDDAA"/>
    <w:rsid w:val="106836AE"/>
    <w:rsid w:val="10DDA7BF"/>
    <w:rsid w:val="1207BE0C"/>
    <w:rsid w:val="12AC4326"/>
    <w:rsid w:val="1348FE05"/>
    <w:rsid w:val="1734CA1C"/>
    <w:rsid w:val="17B2F610"/>
    <w:rsid w:val="187B249F"/>
    <w:rsid w:val="1909A145"/>
    <w:rsid w:val="19C06A8D"/>
    <w:rsid w:val="1A7F8A9D"/>
    <w:rsid w:val="1AC122C3"/>
    <w:rsid w:val="1B0A63FE"/>
    <w:rsid w:val="1BDE998C"/>
    <w:rsid w:val="1BE4AED4"/>
    <w:rsid w:val="1DFAB845"/>
    <w:rsid w:val="1F92D970"/>
    <w:rsid w:val="1F9590BE"/>
    <w:rsid w:val="1FD07D27"/>
    <w:rsid w:val="20133222"/>
    <w:rsid w:val="208DC595"/>
    <w:rsid w:val="21FC4DDB"/>
    <w:rsid w:val="270F4174"/>
    <w:rsid w:val="27655794"/>
    <w:rsid w:val="28A8D17F"/>
    <w:rsid w:val="29DC279B"/>
    <w:rsid w:val="2CEC1F42"/>
    <w:rsid w:val="2D1098E3"/>
    <w:rsid w:val="2D3F7514"/>
    <w:rsid w:val="2E32D7CB"/>
    <w:rsid w:val="2EFCE9CE"/>
    <w:rsid w:val="2F2A1472"/>
    <w:rsid w:val="310EF457"/>
    <w:rsid w:val="316EF9FA"/>
    <w:rsid w:val="31840696"/>
    <w:rsid w:val="31D322D2"/>
    <w:rsid w:val="329D7317"/>
    <w:rsid w:val="344D5AC1"/>
    <w:rsid w:val="356AB78A"/>
    <w:rsid w:val="37380DF2"/>
    <w:rsid w:val="378A0ADE"/>
    <w:rsid w:val="38B37334"/>
    <w:rsid w:val="38D5AEF7"/>
    <w:rsid w:val="39AC8048"/>
    <w:rsid w:val="39D2A85A"/>
    <w:rsid w:val="3A533224"/>
    <w:rsid w:val="3B63A701"/>
    <w:rsid w:val="3B8E70B3"/>
    <w:rsid w:val="3DC23B7F"/>
    <w:rsid w:val="3F27C859"/>
    <w:rsid w:val="3F37D568"/>
    <w:rsid w:val="3F9F1BA2"/>
    <w:rsid w:val="3FA66D32"/>
    <w:rsid w:val="42F05104"/>
    <w:rsid w:val="43679A7E"/>
    <w:rsid w:val="4463BCC0"/>
    <w:rsid w:val="44950D1A"/>
    <w:rsid w:val="44DD12FC"/>
    <w:rsid w:val="464E3EFC"/>
    <w:rsid w:val="4693EFCB"/>
    <w:rsid w:val="46D8A661"/>
    <w:rsid w:val="4742ECD3"/>
    <w:rsid w:val="48D6CB44"/>
    <w:rsid w:val="48FAD198"/>
    <w:rsid w:val="491C23E9"/>
    <w:rsid w:val="4A82ABA2"/>
    <w:rsid w:val="4AC942FB"/>
    <w:rsid w:val="4B790D58"/>
    <w:rsid w:val="4C18F735"/>
    <w:rsid w:val="4E0EA008"/>
    <w:rsid w:val="4EE7AFA8"/>
    <w:rsid w:val="4F1A25D5"/>
    <w:rsid w:val="4FF5695B"/>
    <w:rsid w:val="51BB4896"/>
    <w:rsid w:val="52E5764B"/>
    <w:rsid w:val="5495B52E"/>
    <w:rsid w:val="55643951"/>
    <w:rsid w:val="55AAEF45"/>
    <w:rsid w:val="58156CE1"/>
    <w:rsid w:val="5C81493F"/>
    <w:rsid w:val="5D198E84"/>
    <w:rsid w:val="5F32DD85"/>
    <w:rsid w:val="6084DBBC"/>
    <w:rsid w:val="61C55647"/>
    <w:rsid w:val="635AB9E2"/>
    <w:rsid w:val="63C0A30B"/>
    <w:rsid w:val="6686F35C"/>
    <w:rsid w:val="67EB878F"/>
    <w:rsid w:val="686082D3"/>
    <w:rsid w:val="68A1F045"/>
    <w:rsid w:val="6BFBDA4B"/>
    <w:rsid w:val="6CB304E8"/>
    <w:rsid w:val="6D58B199"/>
    <w:rsid w:val="6F9E7233"/>
    <w:rsid w:val="6FD64907"/>
    <w:rsid w:val="701E41E8"/>
    <w:rsid w:val="71A2004C"/>
    <w:rsid w:val="745B4F8C"/>
    <w:rsid w:val="74D4E7FF"/>
    <w:rsid w:val="75F34D37"/>
    <w:rsid w:val="76608825"/>
    <w:rsid w:val="76EB5F1A"/>
    <w:rsid w:val="7826824D"/>
    <w:rsid w:val="7909C0C2"/>
    <w:rsid w:val="79F2C3BD"/>
    <w:rsid w:val="7E193791"/>
    <w:rsid w:val="7EA9A652"/>
    <w:rsid w:val="7F5AFB3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D41F"/>
  <w15:chartTrackingRefBased/>
  <w15:docId w15:val="{9AE9D4CF-A7FE-4469-AEED-2691EC924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A22"/>
    <w:rPr>
      <w:rFonts w:eastAsiaTheme="majorEastAsia" w:cstheme="majorBidi"/>
      <w:color w:val="272727" w:themeColor="text1" w:themeTint="D8"/>
    </w:rPr>
  </w:style>
  <w:style w:type="paragraph" w:styleId="Title">
    <w:name w:val="Title"/>
    <w:basedOn w:val="Normal"/>
    <w:next w:val="Normal"/>
    <w:link w:val="TitleChar"/>
    <w:uiPriority w:val="10"/>
    <w:qFormat/>
    <w:rsid w:val="00C11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A22"/>
    <w:pPr>
      <w:spacing w:before="160"/>
      <w:jc w:val="center"/>
    </w:pPr>
    <w:rPr>
      <w:i/>
      <w:iCs/>
      <w:color w:val="404040" w:themeColor="text1" w:themeTint="BF"/>
    </w:rPr>
  </w:style>
  <w:style w:type="character" w:customStyle="1" w:styleId="QuoteChar">
    <w:name w:val="Quote Char"/>
    <w:basedOn w:val="DefaultParagraphFont"/>
    <w:link w:val="Quote"/>
    <w:uiPriority w:val="29"/>
    <w:rsid w:val="00C11A22"/>
    <w:rPr>
      <w:i/>
      <w:iCs/>
      <w:color w:val="404040" w:themeColor="text1" w:themeTint="BF"/>
    </w:rPr>
  </w:style>
  <w:style w:type="paragraph" w:styleId="ListParagraph">
    <w:name w:val="List Paragraph"/>
    <w:basedOn w:val="Normal"/>
    <w:uiPriority w:val="34"/>
    <w:qFormat/>
    <w:rsid w:val="00C11A22"/>
    <w:pPr>
      <w:ind w:left="720"/>
      <w:contextualSpacing/>
    </w:pPr>
  </w:style>
  <w:style w:type="character" w:styleId="IntenseEmphasis">
    <w:name w:val="Intense Emphasis"/>
    <w:basedOn w:val="DefaultParagraphFont"/>
    <w:uiPriority w:val="21"/>
    <w:qFormat/>
    <w:rsid w:val="00C11A22"/>
    <w:rPr>
      <w:i/>
      <w:iCs/>
      <w:color w:val="0F4761" w:themeColor="accent1" w:themeShade="BF"/>
    </w:rPr>
  </w:style>
  <w:style w:type="paragraph" w:styleId="IntenseQuote">
    <w:name w:val="Intense Quote"/>
    <w:basedOn w:val="Normal"/>
    <w:next w:val="Normal"/>
    <w:link w:val="IntenseQuoteChar"/>
    <w:uiPriority w:val="30"/>
    <w:qFormat/>
    <w:rsid w:val="00C11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A22"/>
    <w:rPr>
      <w:i/>
      <w:iCs/>
      <w:color w:val="0F4761" w:themeColor="accent1" w:themeShade="BF"/>
    </w:rPr>
  </w:style>
  <w:style w:type="character" w:styleId="IntenseReference">
    <w:name w:val="Intense Reference"/>
    <w:basedOn w:val="DefaultParagraphFont"/>
    <w:uiPriority w:val="32"/>
    <w:qFormat/>
    <w:rsid w:val="00C11A22"/>
    <w:rPr>
      <w:b/>
      <w:bCs/>
      <w:smallCaps/>
      <w:color w:val="0F4761" w:themeColor="accent1" w:themeShade="BF"/>
      <w:spacing w:val="5"/>
    </w:rPr>
  </w:style>
  <w:style w:type="paragraph" w:styleId="TOCHeading">
    <w:name w:val="TOC Heading"/>
    <w:basedOn w:val="Heading1"/>
    <w:next w:val="Normal"/>
    <w:uiPriority w:val="39"/>
    <w:unhideWhenUsed/>
    <w:qFormat/>
    <w:rsid w:val="0004361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4361C"/>
    <w:pPr>
      <w:spacing w:after="100"/>
    </w:pPr>
  </w:style>
  <w:style w:type="paragraph" w:styleId="TOC2">
    <w:name w:val="toc 2"/>
    <w:basedOn w:val="Normal"/>
    <w:next w:val="Normal"/>
    <w:autoRedefine/>
    <w:uiPriority w:val="39"/>
    <w:unhideWhenUsed/>
    <w:rsid w:val="0004361C"/>
    <w:pPr>
      <w:spacing w:after="100"/>
      <w:ind w:left="220"/>
    </w:pPr>
  </w:style>
  <w:style w:type="character" w:styleId="Hyperlink">
    <w:name w:val="Hyperlink"/>
    <w:basedOn w:val="DefaultParagraphFont"/>
    <w:uiPriority w:val="99"/>
    <w:unhideWhenUsed/>
    <w:rsid w:val="0004361C"/>
    <w:rPr>
      <w:color w:val="467886" w:themeColor="hyperlink"/>
      <w:u w:val="single"/>
    </w:rPr>
  </w:style>
  <w:style w:type="paragraph" w:customStyle="1" w:styleId="paragraph">
    <w:name w:val="paragraph"/>
    <w:basedOn w:val="Normal"/>
    <w:rsid w:val="002234F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normaltextrun">
    <w:name w:val="normaltextrun"/>
    <w:basedOn w:val="DefaultParagraphFont"/>
    <w:rsid w:val="002234F4"/>
  </w:style>
  <w:style w:type="character" w:customStyle="1" w:styleId="eop">
    <w:name w:val="eop"/>
    <w:basedOn w:val="DefaultParagraphFont"/>
    <w:rsid w:val="002234F4"/>
  </w:style>
  <w:style w:type="character" w:customStyle="1" w:styleId="wacimagecontainer">
    <w:name w:val="wacimagecontainer"/>
    <w:basedOn w:val="DefaultParagraphFont"/>
    <w:rsid w:val="002234F4"/>
  </w:style>
  <w:style w:type="paragraph" w:styleId="TOC3">
    <w:name w:val="toc 3"/>
    <w:basedOn w:val="Normal"/>
    <w:next w:val="Normal"/>
    <w:autoRedefine/>
    <w:uiPriority w:val="39"/>
    <w:unhideWhenUsed/>
    <w:rsid w:val="00902690"/>
    <w:pPr>
      <w:spacing w:after="100"/>
      <w:ind w:left="440"/>
    </w:pPr>
  </w:style>
  <w:style w:type="character" w:styleId="UnresolvedMention">
    <w:name w:val="Unresolved Mention"/>
    <w:basedOn w:val="DefaultParagraphFont"/>
    <w:uiPriority w:val="99"/>
    <w:semiHidden/>
    <w:unhideWhenUsed/>
    <w:rsid w:val="00902690"/>
    <w:rPr>
      <w:color w:val="605E5C"/>
      <w:shd w:val="clear" w:color="auto" w:fill="E1DFDD"/>
    </w:rPr>
  </w:style>
  <w:style w:type="paragraph" w:styleId="Header">
    <w:name w:val="header"/>
    <w:basedOn w:val="Normal"/>
    <w:link w:val="HeaderChar"/>
    <w:uiPriority w:val="99"/>
    <w:unhideWhenUsed/>
    <w:rsid w:val="42F05104"/>
    <w:pPr>
      <w:tabs>
        <w:tab w:val="center" w:pos="4680"/>
        <w:tab w:val="right" w:pos="9360"/>
      </w:tabs>
      <w:spacing w:after="0" w:line="240" w:lineRule="auto"/>
    </w:pPr>
  </w:style>
  <w:style w:type="paragraph" w:styleId="Footer">
    <w:name w:val="footer"/>
    <w:basedOn w:val="Normal"/>
    <w:link w:val="FooterChar"/>
    <w:uiPriority w:val="99"/>
    <w:unhideWhenUsed/>
    <w:rsid w:val="42F0510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407A2D"/>
  </w:style>
  <w:style w:type="character" w:customStyle="1" w:styleId="FooterChar">
    <w:name w:val="Footer Char"/>
    <w:basedOn w:val="DefaultParagraphFont"/>
    <w:link w:val="Footer"/>
    <w:uiPriority w:val="99"/>
    <w:rsid w:val="00407A2D"/>
  </w:style>
  <w:style w:type="character" w:styleId="SubtleEmphasis">
    <w:name w:val="Subtle Emphasis"/>
    <w:basedOn w:val="DefaultParagraphFont"/>
    <w:uiPriority w:val="19"/>
    <w:qFormat/>
    <w:rsid w:val="00407A2D"/>
    <w:rPr>
      <w:i/>
      <w:iCs/>
      <w:color w:val="404040" w:themeColor="text1" w:themeTint="BF"/>
    </w:rPr>
  </w:style>
  <w:style w:type="character" w:styleId="CommentReference">
    <w:name w:val="annotation reference"/>
    <w:basedOn w:val="DefaultParagraphFont"/>
    <w:uiPriority w:val="99"/>
    <w:semiHidden/>
    <w:unhideWhenUsed/>
    <w:rsid w:val="00407A2D"/>
    <w:rPr>
      <w:sz w:val="16"/>
      <w:szCs w:val="16"/>
    </w:rPr>
  </w:style>
  <w:style w:type="paragraph" w:styleId="CommentText">
    <w:name w:val="annotation text"/>
    <w:basedOn w:val="Normal"/>
    <w:link w:val="CommentTextChar"/>
    <w:uiPriority w:val="99"/>
    <w:unhideWhenUsed/>
    <w:rsid w:val="00407A2D"/>
    <w:pPr>
      <w:spacing w:line="240" w:lineRule="auto"/>
    </w:pPr>
    <w:rPr>
      <w:sz w:val="20"/>
      <w:szCs w:val="20"/>
    </w:rPr>
  </w:style>
  <w:style w:type="character" w:customStyle="1" w:styleId="CommentTextChar">
    <w:name w:val="Comment Text Char"/>
    <w:basedOn w:val="DefaultParagraphFont"/>
    <w:link w:val="CommentText"/>
    <w:uiPriority w:val="99"/>
    <w:rsid w:val="00407A2D"/>
    <w:rPr>
      <w:sz w:val="20"/>
      <w:szCs w:val="20"/>
    </w:rPr>
  </w:style>
  <w:style w:type="paragraph" w:styleId="CommentSubject">
    <w:name w:val="annotation subject"/>
    <w:basedOn w:val="CommentText"/>
    <w:next w:val="CommentText"/>
    <w:link w:val="CommentSubjectChar"/>
    <w:uiPriority w:val="99"/>
    <w:semiHidden/>
    <w:unhideWhenUsed/>
    <w:rsid w:val="00407A2D"/>
    <w:rPr>
      <w:b/>
      <w:bCs/>
    </w:rPr>
  </w:style>
  <w:style w:type="character" w:customStyle="1" w:styleId="CommentSubjectChar">
    <w:name w:val="Comment Subject Char"/>
    <w:basedOn w:val="CommentTextChar"/>
    <w:link w:val="CommentSubject"/>
    <w:uiPriority w:val="99"/>
    <w:semiHidden/>
    <w:rsid w:val="00407A2D"/>
    <w:rPr>
      <w:b/>
      <w:bCs/>
      <w:sz w:val="20"/>
      <w:szCs w:val="20"/>
    </w:rPr>
  </w:style>
  <w:style w:type="paragraph" w:styleId="NormalWeb">
    <w:name w:val="Normal (Web)"/>
    <w:basedOn w:val="Normal"/>
    <w:uiPriority w:val="99"/>
    <w:unhideWhenUsed/>
    <w:rsid w:val="009A0AAE"/>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9A0A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www.geeksforgeeks.org/system-design/dependecy-inversion-principle-solid/" TargetMode="External"/><Relationship Id="rId26" Type="http://schemas.openxmlformats.org/officeDocument/2006/relationships/hyperlink" Target="https://vbn.aau.dk/ws/files/317468651/Reliable_FCS_Architecture_for_Agile_Airborne_Platforms_An_AMP_Approach.pdf" TargetMode="External"/><Relationship Id="rId3" Type="http://schemas.openxmlformats.org/officeDocument/2006/relationships/settings" Target="settings.xml"/><Relationship Id="rId21" Type="http://schemas.openxmlformats.org/officeDocument/2006/relationships/hyperlink" Target="https://en.wikipedia.org/wiki/Liskov_substitution_principle"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yperlink" Target="https://www.freecodecamp.org/news/open-closed-principle-solid-architecture-concept-explained/" TargetMode="External"/><Relationship Id="rId25" Type="http://schemas.openxmlformats.org/officeDocument/2006/relationships/hyperlink" Target="https://elib.dlr.de/89602/1/published%20-%20Steps%20Towards%20Scalable%20and%20Modularized%20Flight.pdf"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ev.to/vishwaskapte/solid-single-resposibility-principle-30hk"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youtube.com/watch?v=HxvyEzXXTgc"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oracle.com/ca-en/database/what-is-a-relational-database/" TargetMode="External"/><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hyperlink" Target="https://reflectoring.io/interface-segregation-principl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www.geeksforgeeks.org/difference-between-centralized-database-and-distributed-database/" TargetMode="External"/><Relationship Id="rId27" Type="http://schemas.openxmlformats.org/officeDocument/2006/relationships/hyperlink" Target="https://files.core.ac.uk/download/pdf/11874268.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4092</Words>
  <Characters>23327</Characters>
  <Application>Microsoft Office Word</Application>
  <DocSecurity>4</DocSecurity>
  <Lines>194</Lines>
  <Paragraphs>54</Paragraphs>
  <ScaleCrop>false</ScaleCrop>
  <Company/>
  <LinksUpToDate>false</LinksUpToDate>
  <CharactersWithSpaces>27365</CharactersWithSpaces>
  <SharedDoc>false</SharedDoc>
  <HLinks>
    <vt:vector size="192" baseType="variant">
      <vt:variant>
        <vt:i4>8192098</vt:i4>
      </vt:variant>
      <vt:variant>
        <vt:i4>159</vt:i4>
      </vt:variant>
      <vt:variant>
        <vt:i4>0</vt:i4>
      </vt:variant>
      <vt:variant>
        <vt:i4>5</vt:i4>
      </vt:variant>
      <vt:variant>
        <vt:lpwstr>https://files.core.ac.uk/download/pdf/11874268.pdf</vt:lpwstr>
      </vt:variant>
      <vt:variant>
        <vt:lpwstr/>
      </vt:variant>
      <vt:variant>
        <vt:i4>7536652</vt:i4>
      </vt:variant>
      <vt:variant>
        <vt:i4>156</vt:i4>
      </vt:variant>
      <vt:variant>
        <vt:i4>0</vt:i4>
      </vt:variant>
      <vt:variant>
        <vt:i4>5</vt:i4>
      </vt:variant>
      <vt:variant>
        <vt:lpwstr>https://vbn.aau.dk/ws/files/317468651/Reliable_FCS_Architecture_for_Agile_Airborne_Platforms_An_AMP_Approach.pdf</vt:lpwstr>
      </vt:variant>
      <vt:variant>
        <vt:lpwstr/>
      </vt:variant>
      <vt:variant>
        <vt:i4>196700</vt:i4>
      </vt:variant>
      <vt:variant>
        <vt:i4>153</vt:i4>
      </vt:variant>
      <vt:variant>
        <vt:i4>0</vt:i4>
      </vt:variant>
      <vt:variant>
        <vt:i4>5</vt:i4>
      </vt:variant>
      <vt:variant>
        <vt:lpwstr>https://elib.dlr.de/89602/1/published - Steps Towards Scalable and Modularized Flight.pdf</vt:lpwstr>
      </vt:variant>
      <vt:variant>
        <vt:lpwstr/>
      </vt:variant>
      <vt:variant>
        <vt:i4>3866680</vt:i4>
      </vt:variant>
      <vt:variant>
        <vt:i4>150</vt:i4>
      </vt:variant>
      <vt:variant>
        <vt:i4>0</vt:i4>
      </vt:variant>
      <vt:variant>
        <vt:i4>5</vt:i4>
      </vt:variant>
      <vt:variant>
        <vt:lpwstr>https://www.youtube.com/watch?v=HxvyEzXXTgc</vt:lpwstr>
      </vt:variant>
      <vt:variant>
        <vt:lpwstr/>
      </vt:variant>
      <vt:variant>
        <vt:i4>524295</vt:i4>
      </vt:variant>
      <vt:variant>
        <vt:i4>147</vt:i4>
      </vt:variant>
      <vt:variant>
        <vt:i4>0</vt:i4>
      </vt:variant>
      <vt:variant>
        <vt:i4>5</vt:i4>
      </vt:variant>
      <vt:variant>
        <vt:lpwstr>https://www.oracle.com/ca-en/database/what-is-a-relational-database/</vt:lpwstr>
      </vt:variant>
      <vt:variant>
        <vt:lpwstr/>
      </vt:variant>
      <vt:variant>
        <vt:i4>7012471</vt:i4>
      </vt:variant>
      <vt:variant>
        <vt:i4>144</vt:i4>
      </vt:variant>
      <vt:variant>
        <vt:i4>0</vt:i4>
      </vt:variant>
      <vt:variant>
        <vt:i4>5</vt:i4>
      </vt:variant>
      <vt:variant>
        <vt:lpwstr>https://www.geeksforgeeks.org/difference-between-centralized-database-and-distributed-database/</vt:lpwstr>
      </vt:variant>
      <vt:variant>
        <vt:lpwstr/>
      </vt:variant>
      <vt:variant>
        <vt:i4>1376332</vt:i4>
      </vt:variant>
      <vt:variant>
        <vt:i4>141</vt:i4>
      </vt:variant>
      <vt:variant>
        <vt:i4>0</vt:i4>
      </vt:variant>
      <vt:variant>
        <vt:i4>5</vt:i4>
      </vt:variant>
      <vt:variant>
        <vt:lpwstr>https://en.wikipedia.org/wiki/Liskov_substitution_principle</vt:lpwstr>
      </vt:variant>
      <vt:variant>
        <vt:lpwstr/>
      </vt:variant>
      <vt:variant>
        <vt:i4>262149</vt:i4>
      </vt:variant>
      <vt:variant>
        <vt:i4>138</vt:i4>
      </vt:variant>
      <vt:variant>
        <vt:i4>0</vt:i4>
      </vt:variant>
      <vt:variant>
        <vt:i4>5</vt:i4>
      </vt:variant>
      <vt:variant>
        <vt:lpwstr>https://dev.to/vishwaskapte/solid-single-resposibility-principle-30hk</vt:lpwstr>
      </vt:variant>
      <vt:variant>
        <vt:lpwstr/>
      </vt:variant>
      <vt:variant>
        <vt:i4>983051</vt:i4>
      </vt:variant>
      <vt:variant>
        <vt:i4>135</vt:i4>
      </vt:variant>
      <vt:variant>
        <vt:i4>0</vt:i4>
      </vt:variant>
      <vt:variant>
        <vt:i4>5</vt:i4>
      </vt:variant>
      <vt:variant>
        <vt:lpwstr>https://reflectoring.io/interface-segregation-principle/</vt:lpwstr>
      </vt:variant>
      <vt:variant>
        <vt:lpwstr/>
      </vt:variant>
      <vt:variant>
        <vt:i4>1900565</vt:i4>
      </vt:variant>
      <vt:variant>
        <vt:i4>132</vt:i4>
      </vt:variant>
      <vt:variant>
        <vt:i4>0</vt:i4>
      </vt:variant>
      <vt:variant>
        <vt:i4>5</vt:i4>
      </vt:variant>
      <vt:variant>
        <vt:lpwstr>https://www.geeksforgeeks.org/system-design/dependecy-inversion-principle-solid/</vt:lpwstr>
      </vt:variant>
      <vt:variant>
        <vt:lpwstr/>
      </vt:variant>
      <vt:variant>
        <vt:i4>4194315</vt:i4>
      </vt:variant>
      <vt:variant>
        <vt:i4>129</vt:i4>
      </vt:variant>
      <vt:variant>
        <vt:i4>0</vt:i4>
      </vt:variant>
      <vt:variant>
        <vt:i4>5</vt:i4>
      </vt:variant>
      <vt:variant>
        <vt:lpwstr>https://www.freecodecamp.org/news/open-closed-principle-solid-architecture-concept-explained/</vt:lpwstr>
      </vt:variant>
      <vt:variant>
        <vt:lpwstr/>
      </vt:variant>
      <vt:variant>
        <vt:i4>1441846</vt:i4>
      </vt:variant>
      <vt:variant>
        <vt:i4>122</vt:i4>
      </vt:variant>
      <vt:variant>
        <vt:i4>0</vt:i4>
      </vt:variant>
      <vt:variant>
        <vt:i4>5</vt:i4>
      </vt:variant>
      <vt:variant>
        <vt:lpwstr/>
      </vt:variant>
      <vt:variant>
        <vt:lpwstr>_Toc214650569</vt:lpwstr>
      </vt:variant>
      <vt:variant>
        <vt:i4>1441846</vt:i4>
      </vt:variant>
      <vt:variant>
        <vt:i4>116</vt:i4>
      </vt:variant>
      <vt:variant>
        <vt:i4>0</vt:i4>
      </vt:variant>
      <vt:variant>
        <vt:i4>5</vt:i4>
      </vt:variant>
      <vt:variant>
        <vt:lpwstr/>
      </vt:variant>
      <vt:variant>
        <vt:lpwstr>_Toc214650568</vt:lpwstr>
      </vt:variant>
      <vt:variant>
        <vt:i4>1441846</vt:i4>
      </vt:variant>
      <vt:variant>
        <vt:i4>110</vt:i4>
      </vt:variant>
      <vt:variant>
        <vt:i4>0</vt:i4>
      </vt:variant>
      <vt:variant>
        <vt:i4>5</vt:i4>
      </vt:variant>
      <vt:variant>
        <vt:lpwstr/>
      </vt:variant>
      <vt:variant>
        <vt:lpwstr>_Toc214650567</vt:lpwstr>
      </vt:variant>
      <vt:variant>
        <vt:i4>1441846</vt:i4>
      </vt:variant>
      <vt:variant>
        <vt:i4>104</vt:i4>
      </vt:variant>
      <vt:variant>
        <vt:i4>0</vt:i4>
      </vt:variant>
      <vt:variant>
        <vt:i4>5</vt:i4>
      </vt:variant>
      <vt:variant>
        <vt:lpwstr/>
      </vt:variant>
      <vt:variant>
        <vt:lpwstr>_Toc214650566</vt:lpwstr>
      </vt:variant>
      <vt:variant>
        <vt:i4>1441846</vt:i4>
      </vt:variant>
      <vt:variant>
        <vt:i4>98</vt:i4>
      </vt:variant>
      <vt:variant>
        <vt:i4>0</vt:i4>
      </vt:variant>
      <vt:variant>
        <vt:i4>5</vt:i4>
      </vt:variant>
      <vt:variant>
        <vt:lpwstr/>
      </vt:variant>
      <vt:variant>
        <vt:lpwstr>_Toc214650565</vt:lpwstr>
      </vt:variant>
      <vt:variant>
        <vt:i4>1441846</vt:i4>
      </vt:variant>
      <vt:variant>
        <vt:i4>92</vt:i4>
      </vt:variant>
      <vt:variant>
        <vt:i4>0</vt:i4>
      </vt:variant>
      <vt:variant>
        <vt:i4>5</vt:i4>
      </vt:variant>
      <vt:variant>
        <vt:lpwstr/>
      </vt:variant>
      <vt:variant>
        <vt:lpwstr>_Toc214650564</vt:lpwstr>
      </vt:variant>
      <vt:variant>
        <vt:i4>1441846</vt:i4>
      </vt:variant>
      <vt:variant>
        <vt:i4>86</vt:i4>
      </vt:variant>
      <vt:variant>
        <vt:i4>0</vt:i4>
      </vt:variant>
      <vt:variant>
        <vt:i4>5</vt:i4>
      </vt:variant>
      <vt:variant>
        <vt:lpwstr/>
      </vt:variant>
      <vt:variant>
        <vt:lpwstr>_Toc214650563</vt:lpwstr>
      </vt:variant>
      <vt:variant>
        <vt:i4>1441846</vt:i4>
      </vt:variant>
      <vt:variant>
        <vt:i4>80</vt:i4>
      </vt:variant>
      <vt:variant>
        <vt:i4>0</vt:i4>
      </vt:variant>
      <vt:variant>
        <vt:i4>5</vt:i4>
      </vt:variant>
      <vt:variant>
        <vt:lpwstr/>
      </vt:variant>
      <vt:variant>
        <vt:lpwstr>_Toc214650562</vt:lpwstr>
      </vt:variant>
      <vt:variant>
        <vt:i4>1441846</vt:i4>
      </vt:variant>
      <vt:variant>
        <vt:i4>74</vt:i4>
      </vt:variant>
      <vt:variant>
        <vt:i4>0</vt:i4>
      </vt:variant>
      <vt:variant>
        <vt:i4>5</vt:i4>
      </vt:variant>
      <vt:variant>
        <vt:lpwstr/>
      </vt:variant>
      <vt:variant>
        <vt:lpwstr>_Toc214650561</vt:lpwstr>
      </vt:variant>
      <vt:variant>
        <vt:i4>1441846</vt:i4>
      </vt:variant>
      <vt:variant>
        <vt:i4>68</vt:i4>
      </vt:variant>
      <vt:variant>
        <vt:i4>0</vt:i4>
      </vt:variant>
      <vt:variant>
        <vt:i4>5</vt:i4>
      </vt:variant>
      <vt:variant>
        <vt:lpwstr/>
      </vt:variant>
      <vt:variant>
        <vt:lpwstr>_Toc214650560</vt:lpwstr>
      </vt:variant>
      <vt:variant>
        <vt:i4>1376310</vt:i4>
      </vt:variant>
      <vt:variant>
        <vt:i4>62</vt:i4>
      </vt:variant>
      <vt:variant>
        <vt:i4>0</vt:i4>
      </vt:variant>
      <vt:variant>
        <vt:i4>5</vt:i4>
      </vt:variant>
      <vt:variant>
        <vt:lpwstr/>
      </vt:variant>
      <vt:variant>
        <vt:lpwstr>_Toc214650559</vt:lpwstr>
      </vt:variant>
      <vt:variant>
        <vt:i4>1376310</vt:i4>
      </vt:variant>
      <vt:variant>
        <vt:i4>56</vt:i4>
      </vt:variant>
      <vt:variant>
        <vt:i4>0</vt:i4>
      </vt:variant>
      <vt:variant>
        <vt:i4>5</vt:i4>
      </vt:variant>
      <vt:variant>
        <vt:lpwstr/>
      </vt:variant>
      <vt:variant>
        <vt:lpwstr>_Toc214650558</vt:lpwstr>
      </vt:variant>
      <vt:variant>
        <vt:i4>1376310</vt:i4>
      </vt:variant>
      <vt:variant>
        <vt:i4>50</vt:i4>
      </vt:variant>
      <vt:variant>
        <vt:i4>0</vt:i4>
      </vt:variant>
      <vt:variant>
        <vt:i4>5</vt:i4>
      </vt:variant>
      <vt:variant>
        <vt:lpwstr/>
      </vt:variant>
      <vt:variant>
        <vt:lpwstr>_Toc214650557</vt:lpwstr>
      </vt:variant>
      <vt:variant>
        <vt:i4>1376310</vt:i4>
      </vt:variant>
      <vt:variant>
        <vt:i4>44</vt:i4>
      </vt:variant>
      <vt:variant>
        <vt:i4>0</vt:i4>
      </vt:variant>
      <vt:variant>
        <vt:i4>5</vt:i4>
      </vt:variant>
      <vt:variant>
        <vt:lpwstr/>
      </vt:variant>
      <vt:variant>
        <vt:lpwstr>_Toc214650556</vt:lpwstr>
      </vt:variant>
      <vt:variant>
        <vt:i4>1376310</vt:i4>
      </vt:variant>
      <vt:variant>
        <vt:i4>38</vt:i4>
      </vt:variant>
      <vt:variant>
        <vt:i4>0</vt:i4>
      </vt:variant>
      <vt:variant>
        <vt:i4>5</vt:i4>
      </vt:variant>
      <vt:variant>
        <vt:lpwstr/>
      </vt:variant>
      <vt:variant>
        <vt:lpwstr>_Toc214650555</vt:lpwstr>
      </vt:variant>
      <vt:variant>
        <vt:i4>1376310</vt:i4>
      </vt:variant>
      <vt:variant>
        <vt:i4>32</vt:i4>
      </vt:variant>
      <vt:variant>
        <vt:i4>0</vt:i4>
      </vt:variant>
      <vt:variant>
        <vt:i4>5</vt:i4>
      </vt:variant>
      <vt:variant>
        <vt:lpwstr/>
      </vt:variant>
      <vt:variant>
        <vt:lpwstr>_Toc214650554</vt:lpwstr>
      </vt:variant>
      <vt:variant>
        <vt:i4>1376310</vt:i4>
      </vt:variant>
      <vt:variant>
        <vt:i4>26</vt:i4>
      </vt:variant>
      <vt:variant>
        <vt:i4>0</vt:i4>
      </vt:variant>
      <vt:variant>
        <vt:i4>5</vt:i4>
      </vt:variant>
      <vt:variant>
        <vt:lpwstr/>
      </vt:variant>
      <vt:variant>
        <vt:lpwstr>_Toc214650553</vt:lpwstr>
      </vt:variant>
      <vt:variant>
        <vt:i4>1376310</vt:i4>
      </vt:variant>
      <vt:variant>
        <vt:i4>20</vt:i4>
      </vt:variant>
      <vt:variant>
        <vt:i4>0</vt:i4>
      </vt:variant>
      <vt:variant>
        <vt:i4>5</vt:i4>
      </vt:variant>
      <vt:variant>
        <vt:lpwstr/>
      </vt:variant>
      <vt:variant>
        <vt:lpwstr>_Toc214650552</vt:lpwstr>
      </vt:variant>
      <vt:variant>
        <vt:i4>1376310</vt:i4>
      </vt:variant>
      <vt:variant>
        <vt:i4>14</vt:i4>
      </vt:variant>
      <vt:variant>
        <vt:i4>0</vt:i4>
      </vt:variant>
      <vt:variant>
        <vt:i4>5</vt:i4>
      </vt:variant>
      <vt:variant>
        <vt:lpwstr/>
      </vt:variant>
      <vt:variant>
        <vt:lpwstr>_Toc214650551</vt:lpwstr>
      </vt:variant>
      <vt:variant>
        <vt:i4>1376310</vt:i4>
      </vt:variant>
      <vt:variant>
        <vt:i4>8</vt:i4>
      </vt:variant>
      <vt:variant>
        <vt:i4>0</vt:i4>
      </vt:variant>
      <vt:variant>
        <vt:i4>5</vt:i4>
      </vt:variant>
      <vt:variant>
        <vt:lpwstr/>
      </vt:variant>
      <vt:variant>
        <vt:lpwstr>_Toc214650550</vt:lpwstr>
      </vt:variant>
      <vt:variant>
        <vt:i4>1310774</vt:i4>
      </vt:variant>
      <vt:variant>
        <vt:i4>2</vt:i4>
      </vt:variant>
      <vt:variant>
        <vt:i4>0</vt:i4>
      </vt:variant>
      <vt:variant>
        <vt:i4>5</vt:i4>
      </vt:variant>
      <vt:variant>
        <vt:lpwstr/>
      </vt:variant>
      <vt:variant>
        <vt:lpwstr>_Toc214650549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Ermiyas Gulti</dc:creator>
  <cp:keywords/>
  <dc:description/>
  <cp:lastModifiedBy>Quang Minh Vu</cp:lastModifiedBy>
  <cp:revision>133</cp:revision>
  <cp:lastPrinted>2025-11-22T05:51:00Z</cp:lastPrinted>
  <dcterms:created xsi:type="dcterms:W3CDTF">2025-11-21T00:29:00Z</dcterms:created>
  <dcterms:modified xsi:type="dcterms:W3CDTF">2025-11-22T02:51:00Z</dcterms:modified>
</cp:coreProperties>
</file>