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8895" w14:textId="77777777" w:rsidR="007778CE" w:rsidRDefault="00000000">
      <w:pPr>
        <w:pStyle w:val="aa"/>
      </w:pPr>
      <w:r>
        <w:t>AI Oil&amp;Gas 3W Project Guide</w:t>
      </w:r>
    </w:p>
    <w:p w14:paraId="1D049C57" w14:textId="77777777" w:rsidR="007778CE" w:rsidRDefault="00000000">
      <w:r>
        <w:t>Generated: 2026-02-11 21:34:38</w:t>
      </w:r>
    </w:p>
    <w:p w14:paraId="54EE71C6" w14:textId="77777777" w:rsidR="007778CE" w:rsidRDefault="00000000">
      <w:pPr>
        <w:pStyle w:val="1"/>
      </w:pPr>
      <w:r>
        <w:t>1. What We Built (Step by Step)</w:t>
      </w:r>
    </w:p>
    <w:p w14:paraId="5A8F8D4C" w14:textId="77777777" w:rsidR="007778CE" w:rsidRDefault="00000000">
      <w:pPr>
        <w:pStyle w:val="a0"/>
      </w:pPr>
      <w:r>
        <w:t>Created project structure (data, models, reports, incoming).</w:t>
      </w:r>
    </w:p>
    <w:p w14:paraId="502C8AAE" w14:textId="77777777" w:rsidR="007778CE" w:rsidRDefault="00000000">
      <w:pPr>
        <w:pStyle w:val="a0"/>
      </w:pPr>
      <w:r>
        <w:t>Loaded 3W dataset into data/raw/3w.</w:t>
      </w:r>
    </w:p>
    <w:p w14:paraId="57D10888" w14:textId="77777777" w:rsidR="007778CE" w:rsidRDefault="00000000">
      <w:pPr>
        <w:pStyle w:val="a0"/>
      </w:pPr>
      <w:r>
        <w:t>Implemented full ML pipeline in project.py (feature extraction, training, evaluation, saving artifacts).</w:t>
      </w:r>
    </w:p>
    <w:p w14:paraId="094122A6" w14:textId="77777777" w:rsidR="007778CE" w:rsidRDefault="00000000">
      <w:pPr>
        <w:pStyle w:val="a0"/>
      </w:pPr>
      <w:r>
        <w:t>Added single-file inference mode: python project.py --predict &lt;file.csv&gt;.</w:t>
      </w:r>
    </w:p>
    <w:p w14:paraId="22DAFA98" w14:textId="77777777" w:rsidR="007778CE" w:rsidRDefault="00000000">
      <w:pPr>
        <w:pStyle w:val="a0"/>
      </w:pPr>
      <w:r>
        <w:t>Added human-readable class names/descriptions and text summary report.</w:t>
      </w:r>
    </w:p>
    <w:p w14:paraId="45CC6D37" w14:textId="77777777" w:rsidR="007778CE" w:rsidRDefault="00000000">
      <w:pPr>
        <w:pStyle w:val="a0"/>
      </w:pPr>
      <w:r>
        <w:t>Built Streamlit mini app (app.py) for browser-based CSV upload and prediction.</w:t>
      </w:r>
    </w:p>
    <w:p w14:paraId="4E86A235" w14:textId="77777777" w:rsidR="007778CE" w:rsidRDefault="00000000">
      <w:pPr>
        <w:pStyle w:val="1"/>
      </w:pPr>
      <w:r>
        <w:t>2. Project Folder Structure</w:t>
      </w:r>
    </w:p>
    <w:p w14:paraId="1E09B32F" w14:textId="77777777" w:rsidR="007778CE" w:rsidRDefault="00000000">
      <w:pPr>
        <w:pStyle w:val="a0"/>
      </w:pPr>
      <w:r>
        <w:t>C:\AI\ai_oil_3w\project.py - train/predict pipeline</w:t>
      </w:r>
    </w:p>
    <w:p w14:paraId="752BC313" w14:textId="77777777" w:rsidR="007778CE" w:rsidRDefault="00000000">
      <w:pPr>
        <w:pStyle w:val="a0"/>
      </w:pPr>
      <w:r>
        <w:t>C:\AI\ai_oil_3w\app.py - mini web app</w:t>
      </w:r>
    </w:p>
    <w:p w14:paraId="2AE7A82A" w14:textId="77777777" w:rsidR="007778CE" w:rsidRDefault="00000000">
      <w:pPr>
        <w:pStyle w:val="a0"/>
      </w:pPr>
      <w:r>
        <w:t>C:\AI\ai_oil_3w\data\raw\3w\0..8 - dataset by class</w:t>
      </w:r>
    </w:p>
    <w:p w14:paraId="142B1B44" w14:textId="77777777" w:rsidR="007778CE" w:rsidRDefault="00000000">
      <w:pPr>
        <w:pStyle w:val="a0"/>
      </w:pPr>
      <w:r>
        <w:t>C:\AI\ai_oil_3w\incoming - uploaded/test CSV files</w:t>
      </w:r>
    </w:p>
    <w:p w14:paraId="54C1C888" w14:textId="77777777" w:rsidR="007778CE" w:rsidRDefault="00000000">
      <w:pPr>
        <w:pStyle w:val="a0"/>
      </w:pPr>
      <w:r>
        <w:t>C:\AI\ai_oil_3w\models\rf_3w.joblib - trained model</w:t>
      </w:r>
    </w:p>
    <w:p w14:paraId="2936F887" w14:textId="77777777" w:rsidR="007778CE" w:rsidRDefault="00000000">
      <w:pPr>
        <w:pStyle w:val="a0"/>
      </w:pPr>
      <w:r>
        <w:t>C:\AI\ai_oil_3w\models\feature_columns.json - feature schema</w:t>
      </w:r>
    </w:p>
    <w:p w14:paraId="3CE914D5" w14:textId="77777777" w:rsidR="007778CE" w:rsidRDefault="00000000">
      <w:pPr>
        <w:pStyle w:val="a0"/>
      </w:pPr>
      <w:r>
        <w:t>C:\AI\ai_oil_3w\reports\* - metrics and prediction summaries</w:t>
      </w:r>
    </w:p>
    <w:p w14:paraId="54D0F549" w14:textId="77777777" w:rsidR="007778CE" w:rsidRDefault="00000000">
      <w:pPr>
        <w:pStyle w:val="1"/>
      </w:pPr>
      <w:r>
        <w:t>3. Dataset Summary (3W)</w:t>
      </w:r>
    </w:p>
    <w:p w14:paraId="6F5EDD6A" w14:textId="77777777" w:rsidR="007778CE" w:rsidRDefault="00000000">
      <w:r>
        <w:t>Total CSV files found: 1984</w:t>
      </w:r>
    </w:p>
    <w:p w14:paraId="25611AEE" w14:textId="77777777" w:rsidR="007778CE" w:rsidRDefault="00000000">
      <w:r>
        <w:t>Core columns in each time-series CSV:</w:t>
      </w:r>
    </w:p>
    <w:p w14:paraId="1952D3D6" w14:textId="77777777" w:rsidR="007778CE" w:rsidRDefault="00000000">
      <w:pPr>
        <w:pStyle w:val="a0"/>
      </w:pPr>
      <w:r>
        <w:t>timestamp</w:t>
      </w:r>
    </w:p>
    <w:p w14:paraId="19957523" w14:textId="77777777" w:rsidR="007778CE" w:rsidRDefault="00000000">
      <w:pPr>
        <w:pStyle w:val="a0"/>
      </w:pPr>
      <w:r>
        <w:t>P-PDG</w:t>
      </w:r>
    </w:p>
    <w:p w14:paraId="15BB82A1" w14:textId="77777777" w:rsidR="007778CE" w:rsidRDefault="00000000">
      <w:pPr>
        <w:pStyle w:val="a0"/>
      </w:pPr>
      <w:r>
        <w:t>P-TPT</w:t>
      </w:r>
    </w:p>
    <w:p w14:paraId="558F15D5" w14:textId="77777777" w:rsidR="007778CE" w:rsidRDefault="00000000">
      <w:pPr>
        <w:pStyle w:val="a0"/>
      </w:pPr>
      <w:r>
        <w:t>T-TPT</w:t>
      </w:r>
    </w:p>
    <w:p w14:paraId="6D4560D2" w14:textId="77777777" w:rsidR="007778CE" w:rsidRDefault="00000000">
      <w:pPr>
        <w:pStyle w:val="a0"/>
      </w:pPr>
      <w:r>
        <w:t>P-MON-CKP</w:t>
      </w:r>
    </w:p>
    <w:p w14:paraId="19A04D54" w14:textId="77777777" w:rsidR="007778CE" w:rsidRDefault="00000000">
      <w:pPr>
        <w:pStyle w:val="a0"/>
      </w:pPr>
      <w:r>
        <w:t>T-JUS-CKP</w:t>
      </w:r>
    </w:p>
    <w:p w14:paraId="35C35EDE" w14:textId="77777777" w:rsidR="007778CE" w:rsidRDefault="00000000">
      <w:pPr>
        <w:pStyle w:val="a0"/>
      </w:pPr>
      <w:r>
        <w:t>P-JUS-CKGL</w:t>
      </w:r>
    </w:p>
    <w:p w14:paraId="231B2BD7" w14:textId="77777777" w:rsidR="007778CE" w:rsidRDefault="00000000">
      <w:pPr>
        <w:pStyle w:val="a0"/>
      </w:pPr>
      <w:r>
        <w:t>T-JUS-CKGL</w:t>
      </w:r>
    </w:p>
    <w:p w14:paraId="646D8BA1" w14:textId="77777777" w:rsidR="007778CE" w:rsidRDefault="00000000">
      <w:pPr>
        <w:pStyle w:val="a0"/>
      </w:pPr>
      <w:r>
        <w:t>QGL</w:t>
      </w:r>
    </w:p>
    <w:p w14:paraId="599285FD" w14:textId="77777777" w:rsidR="007778CE" w:rsidRDefault="00000000">
      <w:pPr>
        <w:pStyle w:val="a0"/>
      </w:pPr>
      <w:r>
        <w:t>class (in labeled training files)</w:t>
      </w:r>
    </w:p>
    <w:p w14:paraId="652B2754" w14:textId="77777777" w:rsidR="007778CE" w:rsidRDefault="00000000">
      <w:pPr>
        <w:pStyle w:val="1"/>
      </w:pPr>
      <w:r>
        <w:lastRenderedPageBreak/>
        <w:t>4. Class Definitions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526"/>
        <w:gridCol w:w="3540"/>
        <w:gridCol w:w="2151"/>
        <w:gridCol w:w="1639"/>
      </w:tblGrid>
      <w:tr w:rsidR="007778CE" w14:paraId="270BFB8E" w14:textId="77777777" w:rsidTr="00777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0BB59" w14:textId="77777777" w:rsidR="007778CE" w:rsidRDefault="00000000">
            <w:r>
              <w:t>class_id</w:t>
            </w:r>
          </w:p>
        </w:tc>
        <w:tc>
          <w:tcPr>
            <w:tcW w:w="2160" w:type="dxa"/>
          </w:tcPr>
          <w:p w14:paraId="22702C83" w14:textId="77777777" w:rsidR="007778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class_name</w:t>
            </w:r>
          </w:p>
        </w:tc>
        <w:tc>
          <w:tcPr>
            <w:tcW w:w="2160" w:type="dxa"/>
          </w:tcPr>
          <w:p w14:paraId="446855A3" w14:textId="77777777" w:rsidR="007778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71AA22F5" w14:textId="77777777" w:rsidR="007778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file_count</w:t>
            </w:r>
          </w:p>
        </w:tc>
      </w:tr>
      <w:tr w:rsidR="007778CE" w14:paraId="5900F5D9" w14:textId="77777777" w:rsidTr="00777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E3574" w14:textId="77777777" w:rsidR="007778CE" w:rsidRDefault="00000000">
            <w:r>
              <w:t>0</w:t>
            </w:r>
          </w:p>
        </w:tc>
        <w:tc>
          <w:tcPr>
            <w:tcW w:w="2160" w:type="dxa"/>
          </w:tcPr>
          <w:p w14:paraId="491565D4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normalnaya_rabota</w:t>
            </w:r>
          </w:p>
        </w:tc>
        <w:tc>
          <w:tcPr>
            <w:tcW w:w="2160" w:type="dxa"/>
          </w:tcPr>
          <w:p w14:paraId="54F042D1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Normalnyi rabochii rezhim skvazhiny bez anomalii.</w:t>
            </w:r>
          </w:p>
        </w:tc>
        <w:tc>
          <w:tcPr>
            <w:tcW w:w="2160" w:type="dxa"/>
          </w:tcPr>
          <w:p w14:paraId="20402CBC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597</w:t>
            </w:r>
          </w:p>
        </w:tc>
      </w:tr>
      <w:tr w:rsidR="007778CE" w14:paraId="7623C6BF" w14:textId="77777777" w:rsidTr="00777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E45F99" w14:textId="77777777" w:rsidR="007778CE" w:rsidRDefault="00000000">
            <w:r>
              <w:t>1</w:t>
            </w:r>
          </w:p>
        </w:tc>
        <w:tc>
          <w:tcPr>
            <w:tcW w:w="2160" w:type="dxa"/>
          </w:tcPr>
          <w:p w14:paraId="18343B4A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rezkii_rost_bsw</w:t>
            </w:r>
          </w:p>
        </w:tc>
        <w:tc>
          <w:tcPr>
            <w:tcW w:w="2160" w:type="dxa"/>
          </w:tcPr>
          <w:p w14:paraId="26D33D08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Rezkii rost obvodnennosti (BSW), kachestvo dobychi uhudshaetsya.</w:t>
            </w:r>
          </w:p>
        </w:tc>
        <w:tc>
          <w:tcPr>
            <w:tcW w:w="2160" w:type="dxa"/>
          </w:tcPr>
          <w:p w14:paraId="10D929C3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129</w:t>
            </w:r>
          </w:p>
        </w:tc>
      </w:tr>
      <w:tr w:rsidR="007778CE" w14:paraId="0343AF64" w14:textId="77777777" w:rsidTr="00777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8C9455" w14:textId="77777777" w:rsidR="007778CE" w:rsidRDefault="00000000">
            <w:r>
              <w:t>2</w:t>
            </w:r>
          </w:p>
        </w:tc>
        <w:tc>
          <w:tcPr>
            <w:tcW w:w="2160" w:type="dxa"/>
          </w:tcPr>
          <w:p w14:paraId="0D235FF7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lozhnoe_zakrytie_dhsv</w:t>
            </w:r>
          </w:p>
        </w:tc>
        <w:tc>
          <w:tcPr>
            <w:tcW w:w="2160" w:type="dxa"/>
          </w:tcPr>
          <w:p w14:paraId="21254D77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Lozhnoe zakrytie DHSV (podzemnyi klapan zakrylsya oshibochno).</w:t>
            </w:r>
          </w:p>
        </w:tc>
        <w:tc>
          <w:tcPr>
            <w:tcW w:w="2160" w:type="dxa"/>
          </w:tcPr>
          <w:p w14:paraId="2F1993B1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  <w:tr w:rsidR="007778CE" w14:paraId="3FA1E46D" w14:textId="77777777" w:rsidTr="00777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C4ABF" w14:textId="77777777" w:rsidR="007778CE" w:rsidRDefault="00000000">
            <w:r>
              <w:t>3</w:t>
            </w:r>
          </w:p>
        </w:tc>
        <w:tc>
          <w:tcPr>
            <w:tcW w:w="2160" w:type="dxa"/>
          </w:tcPr>
          <w:p w14:paraId="2ABC5CCE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tyazhelyi_slugging</w:t>
            </w:r>
          </w:p>
        </w:tc>
        <w:tc>
          <w:tcPr>
            <w:tcW w:w="2160" w:type="dxa"/>
          </w:tcPr>
          <w:p w14:paraId="17410608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Tyazhelyi slugging, neravnomernyi potok s krupnymi probkami.</w:t>
            </w:r>
          </w:p>
        </w:tc>
        <w:tc>
          <w:tcPr>
            <w:tcW w:w="2160" w:type="dxa"/>
          </w:tcPr>
          <w:p w14:paraId="3491276A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</w:t>
            </w:r>
          </w:p>
        </w:tc>
      </w:tr>
      <w:tr w:rsidR="007778CE" w14:paraId="7C0E4D0B" w14:textId="77777777" w:rsidTr="00777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4F80C" w14:textId="77777777" w:rsidR="007778CE" w:rsidRDefault="00000000">
            <w:r>
              <w:t>4</w:t>
            </w:r>
          </w:p>
        </w:tc>
        <w:tc>
          <w:tcPr>
            <w:tcW w:w="2160" w:type="dxa"/>
          </w:tcPr>
          <w:p w14:paraId="5F6CC504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nestabilnost_potoka</w:t>
            </w:r>
          </w:p>
        </w:tc>
        <w:tc>
          <w:tcPr>
            <w:tcW w:w="2160" w:type="dxa"/>
          </w:tcPr>
          <w:p w14:paraId="6ACF106E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Nestabilnost potoka, kolebaniya davleniya i rashoda.</w:t>
            </w:r>
          </w:p>
        </w:tc>
        <w:tc>
          <w:tcPr>
            <w:tcW w:w="2160" w:type="dxa"/>
          </w:tcPr>
          <w:p w14:paraId="24B62DF8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344</w:t>
            </w:r>
          </w:p>
        </w:tc>
      </w:tr>
      <w:tr w:rsidR="007778CE" w14:paraId="2E42BA82" w14:textId="77777777" w:rsidTr="00777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AEA9EA" w14:textId="77777777" w:rsidR="007778CE" w:rsidRDefault="00000000">
            <w:r>
              <w:t>5</w:t>
            </w:r>
          </w:p>
        </w:tc>
        <w:tc>
          <w:tcPr>
            <w:tcW w:w="2160" w:type="dxa"/>
          </w:tcPr>
          <w:p w14:paraId="06B946DC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bystraya_poterya_proizvoditelnosti</w:t>
            </w:r>
          </w:p>
        </w:tc>
        <w:tc>
          <w:tcPr>
            <w:tcW w:w="2160" w:type="dxa"/>
          </w:tcPr>
          <w:p w14:paraId="0CE01907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Bystraya poterya proizvoditelnosti skvazhiny.</w:t>
            </w:r>
          </w:p>
        </w:tc>
        <w:tc>
          <w:tcPr>
            <w:tcW w:w="2160" w:type="dxa"/>
          </w:tcPr>
          <w:p w14:paraId="0C2CD060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451</w:t>
            </w:r>
          </w:p>
        </w:tc>
      </w:tr>
      <w:tr w:rsidR="007778CE" w14:paraId="21DA5C29" w14:textId="77777777" w:rsidTr="00777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F9D994" w14:textId="77777777" w:rsidR="007778CE" w:rsidRDefault="00000000">
            <w:r>
              <w:t>6</w:t>
            </w:r>
          </w:p>
        </w:tc>
        <w:tc>
          <w:tcPr>
            <w:tcW w:w="2160" w:type="dxa"/>
          </w:tcPr>
          <w:p w14:paraId="1C1CE021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bystroe_suzhenie_v_pck</w:t>
            </w:r>
          </w:p>
        </w:tc>
        <w:tc>
          <w:tcPr>
            <w:tcW w:w="2160" w:type="dxa"/>
          </w:tcPr>
          <w:p w14:paraId="1ACF11E8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Bystroe suzhenie v PCK (zasor/ogranichenie v choke-zone).</w:t>
            </w:r>
          </w:p>
        </w:tc>
        <w:tc>
          <w:tcPr>
            <w:tcW w:w="2160" w:type="dxa"/>
          </w:tcPr>
          <w:p w14:paraId="14EEA270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221</w:t>
            </w:r>
          </w:p>
        </w:tc>
      </w:tr>
      <w:tr w:rsidR="007778CE" w14:paraId="66457A67" w14:textId="77777777" w:rsidTr="00777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0E5095" w14:textId="77777777" w:rsidR="007778CE" w:rsidRDefault="00000000">
            <w:r>
              <w:t>7</w:t>
            </w:r>
          </w:p>
        </w:tc>
        <w:tc>
          <w:tcPr>
            <w:tcW w:w="2160" w:type="dxa"/>
          </w:tcPr>
          <w:p w14:paraId="2D364D1B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otlozheniya_v_pck</w:t>
            </w:r>
          </w:p>
        </w:tc>
        <w:tc>
          <w:tcPr>
            <w:tcW w:w="2160" w:type="dxa"/>
          </w:tcPr>
          <w:p w14:paraId="1738CAA5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Otlozheniya v PCK, postupennoe uhudshenie prohodimosti.</w:t>
            </w:r>
          </w:p>
        </w:tc>
        <w:tc>
          <w:tcPr>
            <w:tcW w:w="2160" w:type="dxa"/>
          </w:tcPr>
          <w:p w14:paraId="78C2DA81" w14:textId="77777777" w:rsidR="007778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7778CE" w14:paraId="7B37FF4A" w14:textId="77777777" w:rsidTr="00777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59EDB" w14:textId="77777777" w:rsidR="007778CE" w:rsidRDefault="00000000">
            <w:r>
              <w:t>8</w:t>
            </w:r>
          </w:p>
        </w:tc>
        <w:tc>
          <w:tcPr>
            <w:tcW w:w="2160" w:type="dxa"/>
          </w:tcPr>
          <w:p w14:paraId="455BFE71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gidrat_v_linii_dobychi</w:t>
            </w:r>
          </w:p>
        </w:tc>
        <w:tc>
          <w:tcPr>
            <w:tcW w:w="2160" w:type="dxa"/>
          </w:tcPr>
          <w:p w14:paraId="753D0871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Gidrat v linii dobychi, risk blokirovki potoka.</w:t>
            </w:r>
          </w:p>
        </w:tc>
        <w:tc>
          <w:tcPr>
            <w:tcW w:w="2160" w:type="dxa"/>
          </w:tcPr>
          <w:p w14:paraId="4179DD9F" w14:textId="77777777" w:rsidR="007778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</w:t>
            </w:r>
          </w:p>
        </w:tc>
      </w:tr>
    </w:tbl>
    <w:p w14:paraId="2E49B49E" w14:textId="77777777" w:rsidR="007778CE" w:rsidRDefault="00000000">
      <w:pPr>
        <w:pStyle w:val="1"/>
      </w:pPr>
      <w:r>
        <w:t>5. Model and Features</w:t>
      </w:r>
    </w:p>
    <w:p w14:paraId="5CA2D941" w14:textId="77777777" w:rsidR="007778CE" w:rsidRDefault="00000000">
      <w:r>
        <w:t>Model: RandomForestClassifier (scikit-learn).</w:t>
      </w:r>
    </w:p>
    <w:p w14:paraId="6E7573DE" w14:textId="77777777" w:rsidR="007778CE" w:rsidRDefault="00000000">
      <w:r>
        <w:t>Features extracted from each sensor time-series:</w:t>
      </w:r>
    </w:p>
    <w:p w14:paraId="2AEB0303" w14:textId="77777777" w:rsidR="007778CE" w:rsidRDefault="00000000">
      <w:pPr>
        <w:pStyle w:val="a0"/>
      </w:pPr>
      <w:r>
        <w:t>mean, std, min, max, median, p10, p90</w:t>
      </w:r>
    </w:p>
    <w:p w14:paraId="14DF4B35" w14:textId="77777777" w:rsidR="007778CE" w:rsidRDefault="00000000">
      <w:pPr>
        <w:pStyle w:val="a0"/>
      </w:pPr>
      <w:r>
        <w:t>trend (linear slope)</w:t>
      </w:r>
    </w:p>
    <w:p w14:paraId="5554DDCF" w14:textId="77777777" w:rsidR="007778CE" w:rsidRDefault="00000000">
      <w:pPr>
        <w:pStyle w:val="a0"/>
      </w:pPr>
      <w:r>
        <w:t>nan_ratio</w:t>
      </w:r>
    </w:p>
    <w:p w14:paraId="33CE38D3" w14:textId="77777777" w:rsidR="007778CE" w:rsidRDefault="00000000">
      <w:pPr>
        <w:pStyle w:val="a0"/>
      </w:pPr>
      <w:r>
        <w:t>duration_sec and valid_timestamp_ratio</w:t>
      </w:r>
    </w:p>
    <w:p w14:paraId="0966BC57" w14:textId="77777777" w:rsidR="007778CE" w:rsidRDefault="00000000">
      <w:pPr>
        <w:pStyle w:val="1"/>
      </w:pPr>
      <w:r>
        <w:t>6. How to Run After PC Startup</w:t>
      </w:r>
    </w:p>
    <w:p w14:paraId="4554063C" w14:textId="77777777" w:rsidR="007778CE" w:rsidRDefault="00000000">
      <w:r>
        <w:t>Recommended (browser app):</w:t>
      </w:r>
    </w:p>
    <w:p w14:paraId="43800137" w14:textId="77777777" w:rsidR="007778CE" w:rsidRDefault="00000000" w:rsidP="00161089">
      <w:pPr>
        <w:pStyle w:val="a0"/>
        <w:numPr>
          <w:ilvl w:val="0"/>
          <w:numId w:val="0"/>
        </w:numPr>
        <w:ind w:left="360"/>
      </w:pPr>
      <w:r>
        <w:t>cd C:\AI\ai_oil_3w</w:t>
      </w:r>
    </w:p>
    <w:p w14:paraId="20BB7785" w14:textId="77777777" w:rsidR="007778CE" w:rsidRDefault="00000000" w:rsidP="00161089">
      <w:pPr>
        <w:pStyle w:val="a0"/>
        <w:numPr>
          <w:ilvl w:val="0"/>
          <w:numId w:val="0"/>
        </w:numPr>
        <w:ind w:left="360"/>
      </w:pPr>
      <w:r>
        <w:t>.\.venv\Scripts\Activate.ps1</w:t>
      </w:r>
    </w:p>
    <w:p w14:paraId="52E4E94E" w14:textId="77777777" w:rsidR="007778CE" w:rsidRDefault="00000000" w:rsidP="00161089">
      <w:pPr>
        <w:pStyle w:val="a0"/>
        <w:numPr>
          <w:ilvl w:val="0"/>
          <w:numId w:val="0"/>
        </w:numPr>
        <w:ind w:left="360"/>
      </w:pPr>
      <w:r>
        <w:t>streamlit run app.py</w:t>
      </w:r>
    </w:p>
    <w:p w14:paraId="32D733D2" w14:textId="77777777" w:rsidR="007778CE" w:rsidRDefault="00000000" w:rsidP="00161089">
      <w:pPr>
        <w:pStyle w:val="a0"/>
        <w:numPr>
          <w:ilvl w:val="0"/>
          <w:numId w:val="0"/>
        </w:numPr>
        <w:ind w:left="360"/>
      </w:pPr>
      <w:r>
        <w:t>Open http://localhost:8501 in browser, upload CSV, click prediction button.</w:t>
      </w:r>
    </w:p>
    <w:p w14:paraId="04EBDB01" w14:textId="77777777" w:rsidR="007778CE" w:rsidRDefault="00000000">
      <w:r>
        <w:t>Command-line mode:</w:t>
      </w:r>
    </w:p>
    <w:p w14:paraId="673D756D" w14:textId="77777777" w:rsidR="007778CE" w:rsidRDefault="00000000">
      <w:pPr>
        <w:pStyle w:val="a0"/>
      </w:pPr>
      <w:r>
        <w:t>cd C:\AI\ai_oil_3w</w:t>
      </w:r>
    </w:p>
    <w:p w14:paraId="3BCEBC0D" w14:textId="77777777" w:rsidR="007778CE" w:rsidRDefault="00000000">
      <w:pPr>
        <w:pStyle w:val="a0"/>
      </w:pPr>
      <w:r>
        <w:t>.\.venv\Scripts\Activate.ps1</w:t>
      </w:r>
    </w:p>
    <w:p w14:paraId="05111651" w14:textId="77777777" w:rsidR="007778CE" w:rsidRDefault="00000000">
      <w:pPr>
        <w:pStyle w:val="a0"/>
      </w:pPr>
      <w:r>
        <w:t>python project.py --predict .\incoming\my_case.csv</w:t>
      </w:r>
    </w:p>
    <w:p w14:paraId="7B91E1DC" w14:textId="77777777" w:rsidR="007778CE" w:rsidRDefault="00000000">
      <w:pPr>
        <w:pStyle w:val="1"/>
      </w:pPr>
      <w:r>
        <w:t>7. Retraining</w:t>
      </w:r>
    </w:p>
    <w:p w14:paraId="2692BD38" w14:textId="77777777" w:rsidR="007778CE" w:rsidRDefault="00000000">
      <w:pPr>
        <w:pStyle w:val="a0"/>
      </w:pPr>
      <w:r>
        <w:t>cd C:\AI\ai_oil_3w</w:t>
      </w:r>
    </w:p>
    <w:p w14:paraId="6671D067" w14:textId="77777777" w:rsidR="007778CE" w:rsidRDefault="00000000">
      <w:pPr>
        <w:pStyle w:val="a0"/>
      </w:pPr>
      <w:r>
        <w:t>.\.venv\Scripts\Activate.ps1</w:t>
      </w:r>
    </w:p>
    <w:p w14:paraId="3754EF10" w14:textId="77777777" w:rsidR="007778CE" w:rsidRDefault="00000000">
      <w:pPr>
        <w:pStyle w:val="a0"/>
      </w:pPr>
      <w:r>
        <w:t>python project.py</w:t>
      </w:r>
    </w:p>
    <w:p w14:paraId="50640504" w14:textId="77777777" w:rsidR="007778CE" w:rsidRDefault="00000000">
      <w:pPr>
        <w:pStyle w:val="1"/>
      </w:pPr>
      <w:r>
        <w:t>8. Using Real (Non-Training) Data</w:t>
      </w:r>
    </w:p>
    <w:p w14:paraId="282139E1" w14:textId="77777777" w:rsidR="007778CE" w:rsidRDefault="00000000">
      <w:pPr>
        <w:pStyle w:val="a0"/>
      </w:pPr>
      <w:r>
        <w:t>Prepare CSV with same sensor columns as training data.</w:t>
      </w:r>
    </w:p>
    <w:p w14:paraId="1DB634E6" w14:textId="77777777" w:rsidR="007778CE" w:rsidRDefault="00000000">
      <w:pPr>
        <w:pStyle w:val="a0"/>
      </w:pPr>
      <w:r>
        <w:t>Put file into incoming folder.</w:t>
      </w:r>
    </w:p>
    <w:p w14:paraId="72180BF5" w14:textId="77777777" w:rsidR="007778CE" w:rsidRDefault="00000000">
      <w:pPr>
        <w:pStyle w:val="a0"/>
      </w:pPr>
      <w:r>
        <w:t>Run prediction from app.py or project.py --predict.</w:t>
      </w:r>
    </w:p>
    <w:p w14:paraId="1F8F9CE2" w14:textId="77777777" w:rsidR="007778CE" w:rsidRDefault="00000000">
      <w:pPr>
        <w:pStyle w:val="a0"/>
      </w:pPr>
      <w:r>
        <w:t>Review reports/prediction_summary_*.txt and confidence level.</w:t>
      </w:r>
    </w:p>
    <w:p w14:paraId="63824CB6" w14:textId="77777777" w:rsidR="007778CE" w:rsidRDefault="00000000">
      <w:pPr>
        <w:pStyle w:val="1"/>
      </w:pPr>
      <w:r>
        <w:t>9. Important Limitations</w:t>
      </w:r>
    </w:p>
    <w:p w14:paraId="18C5CE51" w14:textId="77777777" w:rsidR="007778CE" w:rsidRDefault="00000000">
      <w:pPr>
        <w:pStyle w:val="a0"/>
      </w:pPr>
      <w:r>
        <w:t>This is a decision-support model, not autonomous well control.</w:t>
      </w:r>
    </w:p>
    <w:p w14:paraId="7788B7FD" w14:textId="77777777" w:rsidR="007778CE" w:rsidRDefault="00000000">
      <w:pPr>
        <w:pStyle w:val="a0"/>
      </w:pPr>
      <w:r>
        <w:t>Performance depends on similarity between real data and 3W training data.</w:t>
      </w:r>
    </w:p>
    <w:p w14:paraId="53075873" w14:textId="77777777" w:rsidR="007778CE" w:rsidRDefault="00000000">
      <w:pPr>
        <w:pStyle w:val="a0"/>
      </w:pPr>
      <w:r>
        <w:t>If site conditions differ, model adaptation/retraining is required.</w:t>
      </w:r>
    </w:p>
    <w:sectPr w:rsidR="007778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017698">
    <w:abstractNumId w:val="8"/>
  </w:num>
  <w:num w:numId="2" w16cid:durableId="100301688">
    <w:abstractNumId w:val="6"/>
  </w:num>
  <w:num w:numId="3" w16cid:durableId="1523130527">
    <w:abstractNumId w:val="5"/>
  </w:num>
  <w:num w:numId="4" w16cid:durableId="1379083276">
    <w:abstractNumId w:val="4"/>
  </w:num>
  <w:num w:numId="5" w16cid:durableId="1492522652">
    <w:abstractNumId w:val="7"/>
  </w:num>
  <w:num w:numId="6" w16cid:durableId="1569073655">
    <w:abstractNumId w:val="3"/>
  </w:num>
  <w:num w:numId="7" w16cid:durableId="849488655">
    <w:abstractNumId w:val="2"/>
  </w:num>
  <w:num w:numId="8" w16cid:durableId="25107616">
    <w:abstractNumId w:val="1"/>
  </w:num>
  <w:num w:numId="9" w16cid:durableId="185769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089"/>
    <w:rsid w:val="0029639D"/>
    <w:rsid w:val="00326F90"/>
    <w:rsid w:val="005031E8"/>
    <w:rsid w:val="007778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6F96B"/>
  <w14:defaultImageDpi w14:val="300"/>
  <w15:docId w15:val="{21387333-D871-4283-8084-D8C02D6C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Ермоленко</cp:lastModifiedBy>
  <cp:revision>3</cp:revision>
  <dcterms:created xsi:type="dcterms:W3CDTF">2013-12-23T23:15:00Z</dcterms:created>
  <dcterms:modified xsi:type="dcterms:W3CDTF">2026-02-11T20:49:00Z</dcterms:modified>
  <cp:category/>
</cp:coreProperties>
</file>