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lvykejdt5iz" w:id="0"/>
      <w:bookmarkEnd w:id="0"/>
      <w:r w:rsidDel="00000000" w:rsidR="00000000" w:rsidRPr="00000000">
        <w:rPr>
          <w:rtl w:val="0"/>
        </w:rPr>
        <w:t xml:space="preserve">Задание 1. Точечные фильтры. СРОК СДАЧИ - </w:t>
      </w:r>
      <w:r w:rsidDel="00000000" w:rsidR="00000000" w:rsidRPr="00000000">
        <w:rPr>
          <w:b w:val="1"/>
          <w:rtl w:val="0"/>
        </w:rPr>
        <w:t xml:space="preserve">16.10.2020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Метрика сходства двух изображений. </w:t>
      </w:r>
      <w:r w:rsidDel="00000000" w:rsidR="00000000" w:rsidRPr="00000000">
        <w:rPr>
          <w:rtl w:val="0"/>
        </w:rPr>
        <w:t xml:space="preserve">Реализовать одну вариант на выбор.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psnr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ssim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multissim(???)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свой вариант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Оттенки серого.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Конвертация цветного изображения в монохромное изображение по предложенным формулам. Реализовать один вариант на выбор.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highlight w:val="white"/>
          <w:rtl w:val="0"/>
        </w:rPr>
        <w:t xml:space="preserve">average  (R + G + B) / 3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ghtness  (max(R, G, B) + min(R, G, B)) / 2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luminosity (0.21 R + 0.72 G + 0.07 B)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afterAutospacing="0" w:line="303.168" w:lineRule="auto"/>
        <w:ind w:left="2160" w:hanging="36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Photoshop, GIMP </w:t>
      </w:r>
      <w:r w:rsidDel="00000000" w:rsidR="00000000" w:rsidRPr="00000000">
        <w:rPr>
          <w:rtl w:val="0"/>
        </w:rPr>
        <w:t xml:space="preserve">(0.3 Red+ 0.59 Green + 0.11 Blue)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highlight w:val="white"/>
          <w:rtl w:val="0"/>
        </w:rPr>
        <w:t xml:space="preserve">ITU-R, BT.709 (0.2126 Red +  0.7152 Green + 0.0722 Blue)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line="303.168" w:lineRule="auto"/>
        <w:ind w:left="2160" w:hanging="360"/>
        <w:rPr>
          <w:highlight w:val="white"/>
        </w:rPr>
      </w:pPr>
      <w:r w:rsidDel="00000000" w:rsidR="00000000" w:rsidRPr="00000000">
        <w:rPr>
          <w:rtl w:val="0"/>
        </w:rPr>
        <w:t xml:space="preserve">Max(Red, Green, Blue)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line="303.168" w:lineRule="auto"/>
        <w:ind w:left="2160" w:hanging="360"/>
      </w:pPr>
      <w:r w:rsidDel="00000000" w:rsidR="00000000" w:rsidRPr="00000000">
        <w:rPr>
          <w:rtl w:val="0"/>
        </w:rPr>
        <w:t xml:space="preserve">Min(Red, Green, Blue)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0.2952 R + 0.5547 G + 0.148 B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свой вариант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конвертацию в оттенки серого при помощи cv::cvtColor().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результаты конвертации для собственной и OpenCV реализации, объяснить результат.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Конвертация м/у цветовыми моделями.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Выбрать и реализовать один вариант прямого/обратного перевода.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RGB&lt;-&gt;HSV/HSB/HSI/HLS...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RGB&lt;-&gt;YIQ/YUV/YCbCr…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RGB&lt;-&gt;Lab, Luv…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свой вариант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конвертацию при помощи средств OpenCV.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результаты преобразований.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фильтр “увеличение яркости” пикселя для RGB представления, для другой модели.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результаты работы фильтра по качеству (используя разработанную метрику) и по времени обработки.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Реализовать “ускоренные” версии преобразований.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