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E41A" w14:textId="2479CC49" w:rsidR="009A4249" w:rsidRPr="00E57DC3" w:rsidRDefault="001F58D2">
      <w:r w:rsidRPr="00E57DC3">
        <w:t>UVOD</w:t>
      </w:r>
    </w:p>
    <w:p w14:paraId="57C5838D" w14:textId="2659F0F8" w:rsidR="001F58D2" w:rsidRPr="00E57DC3" w:rsidRDefault="001F58D2" w:rsidP="001F58D2">
      <w:r w:rsidRPr="00E57DC3">
        <w:t xml:space="preserve">Što je </w:t>
      </w:r>
      <w:proofErr w:type="spellStart"/>
      <w:r w:rsidRPr="00E57DC3">
        <w:t>igrifikacij</w:t>
      </w:r>
      <w:proofErr w:type="spellEnd"/>
      <w:r w:rsidRPr="00E57DC3">
        <w:t>?. Što je cilj ovog rada? Što je napravljeno/napisano u ovom radu?</w:t>
      </w:r>
    </w:p>
    <w:p w14:paraId="25F34941" w14:textId="29A0FA8A" w:rsidR="00AB75A8" w:rsidRPr="00E57DC3" w:rsidRDefault="00AB75A8">
      <w:r w:rsidRPr="00E57DC3">
        <w:t xml:space="preserve">Pregled </w:t>
      </w:r>
      <w:r w:rsidR="009226AB" w:rsidRPr="00E57DC3">
        <w:t xml:space="preserve">rada i </w:t>
      </w:r>
      <w:r w:rsidRPr="00E57DC3">
        <w:t>područja</w:t>
      </w:r>
    </w:p>
    <w:p w14:paraId="78AD2445" w14:textId="10CD8A2F" w:rsidR="00AB75A8" w:rsidRPr="00E57DC3" w:rsidRDefault="00AB75A8">
      <w:r w:rsidRPr="00E57DC3">
        <w:tab/>
      </w:r>
      <w:proofErr w:type="spellStart"/>
      <w:r w:rsidR="001F58D2" w:rsidRPr="00E57DC3">
        <w:t>Igrifikacija</w:t>
      </w:r>
      <w:proofErr w:type="spellEnd"/>
      <w:r w:rsidR="001F58D2" w:rsidRPr="00E57DC3">
        <w:t xml:space="preserve"> nastave</w:t>
      </w:r>
    </w:p>
    <w:p w14:paraId="5EB62F6F" w14:textId="4C568E98" w:rsidR="009226AB" w:rsidRPr="00E57DC3" w:rsidRDefault="001F58D2" w:rsidP="009226AB">
      <w:r w:rsidRPr="00E57DC3">
        <w:tab/>
      </w:r>
      <w:r w:rsidR="009226AB" w:rsidRPr="00E57DC3">
        <w:t>Generativna umjetna inteligencija</w:t>
      </w:r>
    </w:p>
    <w:p w14:paraId="48F3F61F" w14:textId="5D27CB41" w:rsidR="009226AB" w:rsidRPr="00E57DC3" w:rsidRDefault="009226AB" w:rsidP="009226AB">
      <w:r w:rsidRPr="00E57DC3">
        <w:tab/>
        <w:t>Motivacija</w:t>
      </w:r>
    </w:p>
    <w:p w14:paraId="1C385B96" w14:textId="7C3F7F32" w:rsidR="009A4249" w:rsidRPr="00E57DC3" w:rsidRDefault="009226AB" w:rsidP="009226AB">
      <w:pPr>
        <w:ind w:firstLine="720"/>
      </w:pPr>
      <w:proofErr w:type="spellStart"/>
      <w:r w:rsidRPr="00E57DC3">
        <w:t>Postojeć</w:t>
      </w:r>
      <w:proofErr w:type="spellEnd"/>
      <w:r w:rsidRPr="00E57DC3">
        <w:t xml:space="preserve"> i slična </w:t>
      </w:r>
      <w:proofErr w:type="spellStart"/>
      <w:r w:rsidRPr="00E57DC3">
        <w:t>riješenja</w:t>
      </w:r>
      <w:proofErr w:type="spellEnd"/>
    </w:p>
    <w:p w14:paraId="4C349F12" w14:textId="5F660178" w:rsidR="00AB75A8" w:rsidRPr="00E57DC3" w:rsidRDefault="00AB75A8">
      <w:r w:rsidRPr="00E57DC3">
        <w:t>Pregled zahtjeva</w:t>
      </w:r>
    </w:p>
    <w:p w14:paraId="01773353" w14:textId="02CA23AD" w:rsidR="00AB75A8" w:rsidRPr="00E57DC3" w:rsidRDefault="00AB75A8">
      <w:r w:rsidRPr="00E57DC3">
        <w:tab/>
        <w:t>Funkcionalni</w:t>
      </w:r>
    </w:p>
    <w:p w14:paraId="3B8812AF" w14:textId="046C9E09" w:rsidR="00AB75A8" w:rsidRPr="00E57DC3" w:rsidRDefault="00AB75A8">
      <w:r w:rsidRPr="00E57DC3">
        <w:tab/>
      </w:r>
      <w:proofErr w:type="spellStart"/>
      <w:r w:rsidRPr="00E57DC3">
        <w:t>nefunkcionlani</w:t>
      </w:r>
      <w:proofErr w:type="spellEnd"/>
    </w:p>
    <w:p w14:paraId="004CBCF8" w14:textId="77777777" w:rsidR="00D56290" w:rsidRPr="00E57DC3" w:rsidRDefault="00D56290">
      <w:r w:rsidRPr="00E57DC3">
        <w:br w:type="page"/>
      </w:r>
    </w:p>
    <w:p w14:paraId="48DE51B0" w14:textId="7DC2209E" w:rsidR="009A4249" w:rsidRPr="00E57DC3" w:rsidRDefault="009A4249" w:rsidP="00386D61">
      <w:pPr>
        <w:pStyle w:val="Heading1"/>
      </w:pPr>
      <w:r w:rsidRPr="00E57DC3">
        <w:lastRenderedPageBreak/>
        <w:t xml:space="preserve">Arhitektura sustava i </w:t>
      </w:r>
      <w:r w:rsidR="001F58D2" w:rsidRPr="00E57DC3">
        <w:t>korištene tehnologije</w:t>
      </w:r>
    </w:p>
    <w:p w14:paraId="3FB3DF72" w14:textId="14B517A3" w:rsidR="009B5330" w:rsidRPr="00E57DC3" w:rsidRDefault="00F90C18">
      <w:r w:rsidRPr="00E57DC3">
        <w:t>Arhitektura sustava se kao i većina današnjih servisa bazirana</w:t>
      </w:r>
      <w:r w:rsidR="00D44F8D" w:rsidRPr="00E57DC3">
        <w:t xml:space="preserve"> je na</w:t>
      </w:r>
      <w:r w:rsidRPr="00E57DC3">
        <w:t xml:space="preserve"> klijent-poslužitelj arhitekturi (eng. </w:t>
      </w:r>
      <w:proofErr w:type="spellStart"/>
      <w:r w:rsidRPr="00E57DC3">
        <w:t>Client</w:t>
      </w:r>
      <w:proofErr w:type="spellEnd"/>
      <w:r w:rsidRPr="00E57DC3">
        <w:t xml:space="preserve">-server </w:t>
      </w:r>
      <w:proofErr w:type="spellStart"/>
      <w:r w:rsidRPr="00E57DC3">
        <w:t>architecture</w:t>
      </w:r>
      <w:proofErr w:type="spellEnd"/>
      <w:r w:rsidRPr="00E57DC3">
        <w:t xml:space="preserve">). Preko klijenta se odvija interakcija s korisnikom te se inicijaliziraju zahtjevi, server ih obrađuje i </w:t>
      </w:r>
      <w:r w:rsidR="00D44F8D" w:rsidRPr="00E57DC3">
        <w:t>dohvaća</w:t>
      </w:r>
      <w:r w:rsidRPr="00E57DC3">
        <w:t xml:space="preserve"> po potrebi podatke iz baze te ih prosljeđuje natrag klijentu koji ih prikazuje korisniku.</w:t>
      </w:r>
      <w:r w:rsidR="009B5330" w:rsidRPr="00E57DC3">
        <w:t xml:space="preserve"> </w:t>
      </w:r>
    </w:p>
    <w:p w14:paraId="455E3211" w14:textId="50C818E1" w:rsidR="00386D61" w:rsidRPr="00E57DC3" w:rsidRDefault="009B5330">
      <w:r w:rsidRPr="00E57DC3">
        <w:t xml:space="preserve">Za komunikaciju između </w:t>
      </w:r>
      <w:r w:rsidR="00D44F8D" w:rsidRPr="00E57DC3">
        <w:t>komponenata</w:t>
      </w:r>
      <w:r w:rsidRPr="00E57DC3">
        <w:t xml:space="preserve"> </w:t>
      </w:r>
      <w:r w:rsidR="00D44F8D" w:rsidRPr="00E57DC3">
        <w:t>korišten je</w:t>
      </w:r>
      <w:r w:rsidRPr="00E57DC3">
        <w:t xml:space="preserve"> REST API</w:t>
      </w:r>
      <w:r w:rsidR="009226AB" w:rsidRPr="00E57DC3">
        <w:t xml:space="preserve"> (eng. </w:t>
      </w:r>
      <w:proofErr w:type="spellStart"/>
      <w:r w:rsidRPr="00E57DC3">
        <w:t>REpresentational</w:t>
      </w:r>
      <w:proofErr w:type="spellEnd"/>
      <w:r w:rsidRPr="00E57DC3">
        <w:t xml:space="preserve"> State Transfer </w:t>
      </w:r>
      <w:proofErr w:type="spellStart"/>
      <w:r w:rsidRPr="00E57DC3">
        <w:t>Application</w:t>
      </w:r>
      <w:proofErr w:type="spellEnd"/>
      <w:r w:rsidRPr="00E57DC3">
        <w:t xml:space="preserve"> </w:t>
      </w:r>
      <w:proofErr w:type="spellStart"/>
      <w:r w:rsidRPr="00E57DC3">
        <w:t>Programming</w:t>
      </w:r>
      <w:proofErr w:type="spellEnd"/>
      <w:r w:rsidRPr="00E57DC3">
        <w:t xml:space="preserve"> Interface</w:t>
      </w:r>
      <w:r w:rsidR="009226AB" w:rsidRPr="00E57DC3">
        <w:t>)</w:t>
      </w:r>
      <w:r w:rsidR="002E43B2" w:rsidRPr="00E57DC3">
        <w:t>. API je mehanizam koji omogućuje aplikaciji ili usluzi pristup resursu unutar druge aplikacije, usluge ili baze podataka, dok se REST odnosi na stil i skup arhitektonskih ograničenja. Zahtjevi se šalju i primaju u JSON formatu, a koristi se protokol HTTP (</w:t>
      </w:r>
      <w:proofErr w:type="spellStart"/>
      <w:r w:rsidR="002E43B2" w:rsidRPr="00E57DC3">
        <w:t>Hypertext</w:t>
      </w:r>
      <w:proofErr w:type="spellEnd"/>
      <w:r w:rsidR="002E43B2" w:rsidRPr="00E57DC3">
        <w:t xml:space="preserve"> Transfer </w:t>
      </w:r>
      <w:proofErr w:type="spellStart"/>
      <w:r w:rsidR="002E43B2" w:rsidRPr="00E57DC3">
        <w:t>Protocol</w:t>
      </w:r>
      <w:proofErr w:type="spellEnd"/>
      <w:r w:rsidR="002E43B2" w:rsidRPr="00E57DC3">
        <w:t>) i njegove metode</w:t>
      </w:r>
      <w:r w:rsidR="00386D61" w:rsidRPr="00E57DC3">
        <w:t xml:space="preserve"> poput</w:t>
      </w:r>
      <w:r w:rsidR="002E43B2" w:rsidRPr="00E57DC3">
        <w:t xml:space="preserve"> GET, POST, PUT i DELETE</w:t>
      </w:r>
      <w:r w:rsidR="0053261A" w:rsidRPr="00E57DC3">
        <w:t xml:space="preserve"> za</w:t>
      </w:r>
      <w:r w:rsidR="002E43B2" w:rsidRPr="00E57DC3">
        <w:t xml:space="preserve"> standardne funkcije</w:t>
      </w:r>
      <w:r w:rsidR="00386D61" w:rsidRPr="00E57DC3">
        <w:t xml:space="preserve"> </w:t>
      </w:r>
      <w:r w:rsidR="00D44F8D" w:rsidRPr="00E57DC3">
        <w:t>čitanja</w:t>
      </w:r>
      <w:r w:rsidR="00386D61" w:rsidRPr="00E57DC3">
        <w:t>,</w:t>
      </w:r>
      <w:r w:rsidR="002E43B2" w:rsidRPr="00E57DC3">
        <w:t xml:space="preserve"> stvaranja, ažuriranja i brisanja zapisa (eng. CRUD – </w:t>
      </w:r>
      <w:proofErr w:type="spellStart"/>
      <w:r w:rsidR="002E43B2" w:rsidRPr="00E57DC3">
        <w:t>create</w:t>
      </w:r>
      <w:proofErr w:type="spellEnd"/>
      <w:r w:rsidR="002E43B2" w:rsidRPr="00E57DC3">
        <w:t xml:space="preserve">, </w:t>
      </w:r>
      <w:proofErr w:type="spellStart"/>
      <w:r w:rsidR="002E43B2" w:rsidRPr="00E57DC3">
        <w:t>read</w:t>
      </w:r>
      <w:proofErr w:type="spellEnd"/>
      <w:r w:rsidR="002E43B2" w:rsidRPr="00E57DC3">
        <w:t xml:space="preserve">, </w:t>
      </w:r>
      <w:proofErr w:type="spellStart"/>
      <w:r w:rsidR="002E43B2" w:rsidRPr="00E57DC3">
        <w:t>update</w:t>
      </w:r>
      <w:proofErr w:type="spellEnd"/>
      <w:r w:rsidR="002E43B2" w:rsidRPr="00E57DC3">
        <w:t xml:space="preserve">, </w:t>
      </w:r>
      <w:proofErr w:type="spellStart"/>
      <w:r w:rsidR="002E43B2" w:rsidRPr="00E57DC3">
        <w:t>delete</w:t>
      </w:r>
      <w:proofErr w:type="spellEnd"/>
      <w:r w:rsidR="002E43B2" w:rsidRPr="00E57DC3">
        <w:t>)</w:t>
      </w:r>
      <w:r w:rsidR="0053261A" w:rsidRPr="00E57DC3">
        <w:t xml:space="preserve">. </w:t>
      </w:r>
    </w:p>
    <w:p w14:paraId="36334299" w14:textId="02710875" w:rsidR="00087DF5" w:rsidRPr="00E57DC3" w:rsidRDefault="0053261A">
      <w:r w:rsidRPr="00E57DC3">
        <w:t>REST se sastoji od</w:t>
      </w:r>
      <w:r w:rsidR="00087DF5" w:rsidRPr="00E57DC3">
        <w:t xml:space="preserve"> nekoliko</w:t>
      </w:r>
      <w:r w:rsidRPr="00E57DC3">
        <w:t xml:space="preserve"> principa dizajna</w:t>
      </w:r>
      <w:r w:rsidR="00386D61" w:rsidRPr="00E57DC3">
        <w:t>:</w:t>
      </w:r>
    </w:p>
    <w:p w14:paraId="38D4728B" w14:textId="368B5031" w:rsidR="00087DF5" w:rsidRPr="00E57DC3" w:rsidRDefault="00D44F8D" w:rsidP="00386D61">
      <w:pPr>
        <w:pStyle w:val="ListParagraph"/>
        <w:numPr>
          <w:ilvl w:val="0"/>
          <w:numId w:val="6"/>
        </w:numPr>
      </w:pPr>
      <w:r w:rsidRPr="00E57DC3">
        <w:t>B</w:t>
      </w:r>
      <w:r w:rsidR="00087DF5" w:rsidRPr="00E57DC3">
        <w:t xml:space="preserve">ez stanja (eng. </w:t>
      </w:r>
      <w:proofErr w:type="spellStart"/>
      <w:r w:rsidR="00087DF5" w:rsidRPr="00E57DC3">
        <w:t>Statelessness</w:t>
      </w:r>
      <w:proofErr w:type="spellEnd"/>
      <w:r w:rsidR="00087DF5" w:rsidRPr="00E57DC3">
        <w:t>), što znači da se na serverskoj strani ne pohranjuju nikakve sesije i stanj</w:t>
      </w:r>
      <w:r w:rsidRPr="00E57DC3">
        <w:t xml:space="preserve">a. Zbog toga </w:t>
      </w:r>
      <w:r w:rsidR="00087DF5" w:rsidRPr="00E57DC3">
        <w:t>svaki zahtjev treba sadržavati sve informacije potrebne kako bi se obradio</w:t>
      </w:r>
    </w:p>
    <w:p w14:paraId="30F4DA11" w14:textId="0BF44F1A" w:rsidR="00087DF5" w:rsidRPr="00E57DC3" w:rsidRDefault="00D44F8D" w:rsidP="00386D61">
      <w:pPr>
        <w:pStyle w:val="ListParagraph"/>
        <w:numPr>
          <w:ilvl w:val="0"/>
          <w:numId w:val="6"/>
        </w:numPr>
      </w:pPr>
      <w:proofErr w:type="spellStart"/>
      <w:r w:rsidRPr="00E57DC3">
        <w:t>Predmemoriranje</w:t>
      </w:r>
      <w:proofErr w:type="spellEnd"/>
      <w:r w:rsidR="00087DF5" w:rsidRPr="00E57DC3">
        <w:t xml:space="preserve"> (eng. </w:t>
      </w:r>
      <w:proofErr w:type="spellStart"/>
      <w:r w:rsidR="00087DF5" w:rsidRPr="00E57DC3">
        <w:t>Cacheability</w:t>
      </w:r>
      <w:proofErr w:type="spellEnd"/>
      <w:r w:rsidR="00087DF5" w:rsidRPr="00E57DC3">
        <w:t>), radi poboljšanja performan</w:t>
      </w:r>
      <w:r w:rsidRPr="00E57DC3">
        <w:t>si</w:t>
      </w:r>
      <w:r w:rsidR="00087DF5" w:rsidRPr="00E57DC3">
        <w:t xml:space="preserve">, odgovori servera trebaju biti označeni kao </w:t>
      </w:r>
      <w:proofErr w:type="spellStart"/>
      <w:r w:rsidR="00087DF5" w:rsidRPr="00E57DC3">
        <w:t>predmemorirajuć</w:t>
      </w:r>
      <w:r w:rsidRPr="00E57DC3">
        <w:t>i</w:t>
      </w:r>
      <w:proofErr w:type="spellEnd"/>
      <w:r w:rsidR="00087DF5" w:rsidRPr="00E57DC3">
        <w:t xml:space="preserve"> ili </w:t>
      </w:r>
      <w:proofErr w:type="spellStart"/>
      <w:r w:rsidR="00087DF5" w:rsidRPr="00E57DC3">
        <w:t>nepredmemorirajuć</w:t>
      </w:r>
      <w:r w:rsidRPr="00E57DC3">
        <w:t>i</w:t>
      </w:r>
      <w:proofErr w:type="spellEnd"/>
    </w:p>
    <w:p w14:paraId="2691C65B" w14:textId="5AD4A2B4" w:rsidR="00386D61" w:rsidRPr="00E57DC3" w:rsidRDefault="00386D61" w:rsidP="00386D61">
      <w:pPr>
        <w:pStyle w:val="ListParagraph"/>
        <w:numPr>
          <w:ilvl w:val="0"/>
          <w:numId w:val="6"/>
        </w:numPr>
      </w:pPr>
      <w:r w:rsidRPr="00E57DC3">
        <w:t>Jedinstveno sučelje, potrebno je osigurati da se informacije prenose u standardiziranom format</w:t>
      </w:r>
    </w:p>
    <w:p w14:paraId="1DFED630" w14:textId="06E140BF" w:rsidR="00386D61" w:rsidRPr="00E57DC3" w:rsidRDefault="00386D61" w:rsidP="00386D61">
      <w:pPr>
        <w:pStyle w:val="ListParagraph"/>
        <w:numPr>
          <w:ilvl w:val="0"/>
          <w:numId w:val="6"/>
        </w:numPr>
      </w:pPr>
      <w:r w:rsidRPr="00E57DC3">
        <w:t>Razdvajanje klijenta i servera, gdje oboje rade nezavisno jedan o drugome</w:t>
      </w:r>
    </w:p>
    <w:p w14:paraId="0DAEC303" w14:textId="1FF16D21" w:rsidR="00386D61" w:rsidRPr="00E57DC3" w:rsidRDefault="00386D61" w:rsidP="00386D61">
      <w:pPr>
        <w:pStyle w:val="ListParagraph"/>
        <w:numPr>
          <w:ilvl w:val="0"/>
          <w:numId w:val="6"/>
        </w:numPr>
      </w:pPr>
      <w:r w:rsidRPr="00E57DC3">
        <w:t>Slojeviti sustav, u komunikaciji može postojati niz različitih posrednika</w:t>
      </w:r>
    </w:p>
    <w:p w14:paraId="408D1C06" w14:textId="6D19F7B5" w:rsidR="00456F54" w:rsidRPr="00E57DC3" w:rsidRDefault="00456F54" w:rsidP="00456F54">
      <w:r w:rsidRPr="00E57DC3">
        <w:t xml:space="preserve">Odabrani tehnološki stog (eng. </w:t>
      </w:r>
      <w:proofErr w:type="spellStart"/>
      <w:r w:rsidRPr="00E57DC3">
        <w:t>Tech</w:t>
      </w:r>
      <w:proofErr w:type="spellEnd"/>
      <w:r w:rsidRPr="00E57DC3">
        <w:t xml:space="preserve"> </w:t>
      </w:r>
      <w:proofErr w:type="spellStart"/>
      <w:r w:rsidRPr="00E57DC3">
        <w:t>stack</w:t>
      </w:r>
      <w:proofErr w:type="spellEnd"/>
      <w:r w:rsidRPr="00E57DC3">
        <w:t xml:space="preserve">) korišten za izradu aplikacije je tako zvani PERN stog. Naziv dolazi od prvih slova njegove glavne 4 komponente: </w:t>
      </w:r>
      <w:proofErr w:type="spellStart"/>
      <w:r w:rsidRPr="00E57DC3">
        <w:t>PostgreSQL</w:t>
      </w:r>
      <w:proofErr w:type="spellEnd"/>
      <w:r w:rsidRPr="00E57DC3">
        <w:t xml:space="preserve">, Express, </w:t>
      </w:r>
      <w:proofErr w:type="spellStart"/>
      <w:r w:rsidRPr="00E57DC3">
        <w:t>React</w:t>
      </w:r>
      <w:proofErr w:type="spellEnd"/>
      <w:r w:rsidRPr="00E57DC3">
        <w:t xml:space="preserve"> </w:t>
      </w:r>
      <w:proofErr w:type="spellStart"/>
      <w:r w:rsidRPr="00E57DC3">
        <w:t>and</w:t>
      </w:r>
      <w:proofErr w:type="spellEnd"/>
      <w:r w:rsidRPr="00E57DC3">
        <w:t xml:space="preserve"> Node.js. Na slici je vizualna reprezentacija klijent poslužitelj arhitekture i protok podataka u PERN stog</w:t>
      </w:r>
      <w:r w:rsidR="005E4835" w:rsidRPr="00E57DC3">
        <w:t>.</w:t>
      </w:r>
      <w:r w:rsidRPr="00E57DC3">
        <w:t xml:space="preserve"> </w:t>
      </w:r>
      <w:r w:rsidR="005E4835" w:rsidRPr="00E57DC3">
        <w:t>V</w:t>
      </w:r>
      <w:r w:rsidRPr="00E57DC3">
        <w:t xml:space="preserve">iše o samim komponentama i njegovim korištenju slijedi u </w:t>
      </w:r>
      <w:r w:rsidR="00D44F8D" w:rsidRPr="00E57DC3">
        <w:t>idućim</w:t>
      </w:r>
      <w:r w:rsidRPr="00E57DC3">
        <w:t xml:space="preserve"> </w:t>
      </w:r>
      <w:r w:rsidR="00D44F8D" w:rsidRPr="00E57DC3">
        <w:t>pod poglavljima</w:t>
      </w:r>
      <w:r w:rsidRPr="00E57DC3">
        <w:t xml:space="preserve"> o klijentu, poslužitelju i bazi.</w:t>
      </w:r>
      <w:r w:rsidR="005E4835" w:rsidRPr="00E57DC3">
        <w:t xml:space="preserve"> </w:t>
      </w:r>
    </w:p>
    <w:p w14:paraId="3D1CCF2D" w14:textId="77777777" w:rsidR="00386D61" w:rsidRPr="00E57DC3" w:rsidRDefault="00386D61"/>
    <w:p w14:paraId="64054A29" w14:textId="2A0F5B12" w:rsidR="00087DF5" w:rsidRPr="00E57DC3" w:rsidRDefault="00D56290" w:rsidP="00D56290">
      <w:pPr>
        <w:jc w:val="center"/>
      </w:pPr>
      <w:r w:rsidRPr="00E57DC3">
        <w:rPr>
          <w:noProof/>
        </w:rPr>
        <w:drawing>
          <wp:inline distT="0" distB="0" distL="0" distR="0" wp14:anchorId="2A259D2E" wp14:editId="46C3AAF9">
            <wp:extent cx="4648200" cy="1711790"/>
            <wp:effectExtent l="0" t="0" r="0" b="3175"/>
            <wp:docPr id="161039860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9860" name="Picture 1" descr="A diagram of a company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013" cy="171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4C56" w14:textId="7CB010E8" w:rsidR="009B5330" w:rsidRPr="00E57DC3" w:rsidRDefault="00386D61">
      <w:hyperlink r:id="rId6" w:history="1">
        <w:r w:rsidRPr="00E57DC3">
          <w:rPr>
            <w:rStyle w:val="Hyperlink"/>
          </w:rPr>
          <w:t>https://medium.com/nerd-for-tech/client-server-architecture-explained-with-examples-diagrams-and-real-world-applications-407e9e04e2d1</w:t>
        </w:r>
      </w:hyperlink>
    </w:p>
    <w:p w14:paraId="23A060E8" w14:textId="7D89B3DA" w:rsidR="00386D61" w:rsidRPr="00E57DC3" w:rsidRDefault="00386D61">
      <w:hyperlink r:id="rId7" w:history="1">
        <w:r w:rsidRPr="00E57DC3">
          <w:rPr>
            <w:rStyle w:val="Hyperlink"/>
          </w:rPr>
          <w:t>https://www.geeksforgeeks.org/rest-api-introduction/</w:t>
        </w:r>
      </w:hyperlink>
    </w:p>
    <w:p w14:paraId="24D112D2" w14:textId="417C7054" w:rsidR="00386D61" w:rsidRPr="00E57DC3" w:rsidRDefault="00386D61">
      <w:hyperlink r:id="rId8" w:anchor=":~:text=A%20REST%20API%20is%20an,to%20connect%20distributed%20hypermedia%20systems" w:history="1">
        <w:r w:rsidRPr="00E57DC3">
          <w:rPr>
            <w:rStyle w:val="Hyperlink"/>
          </w:rPr>
          <w:t>https://www.ibm.com/think/topics/rest-apis#:~:text=A%20REST%20API%20is%20an,to%20connect%20distributed%20hypermedia%20systems</w:t>
        </w:r>
      </w:hyperlink>
      <w:r w:rsidRPr="00E57DC3">
        <w:t>.</w:t>
      </w:r>
    </w:p>
    <w:p w14:paraId="62AFB3A0" w14:textId="0A3E4B7F" w:rsidR="00386D61" w:rsidRPr="00E57DC3" w:rsidRDefault="00386D61">
      <w:hyperlink r:id="rId9" w:history="1">
        <w:r w:rsidRPr="00E57DC3">
          <w:rPr>
            <w:rStyle w:val="Hyperlink"/>
          </w:rPr>
          <w:t>https://www.redhat.com/en/topics/api/what-is-a-rest-api</w:t>
        </w:r>
      </w:hyperlink>
    </w:p>
    <w:p w14:paraId="4B7AAC2F" w14:textId="3B99CD16" w:rsidR="000B0120" w:rsidRPr="00E57DC3" w:rsidRDefault="000B0120">
      <w:r w:rsidRPr="00E57DC3">
        <w:t>klijent</w:t>
      </w:r>
    </w:p>
    <w:p w14:paraId="21A8B749" w14:textId="758D254F" w:rsidR="000B0120" w:rsidRPr="00E57DC3" w:rsidRDefault="000B0120">
      <w:r w:rsidRPr="00E57DC3">
        <w:t>poslužitelj</w:t>
      </w:r>
    </w:p>
    <w:p w14:paraId="0B8FB595" w14:textId="501C1A03" w:rsidR="00DC5EBE" w:rsidRPr="00E57DC3" w:rsidRDefault="009226AB">
      <w:r w:rsidRPr="00E57DC3">
        <w:t>integracija AI</w:t>
      </w:r>
    </w:p>
    <w:p w14:paraId="544D642D" w14:textId="6A9287D4" w:rsidR="00566CDA" w:rsidRPr="00E57DC3" w:rsidRDefault="00566CDA">
      <w:r w:rsidRPr="00E57DC3">
        <w:t>Jedan od ciljeva ovog diplomskog rada bila je integracija generativne umjetne inteligencije u aplikaciju.</w:t>
      </w:r>
      <w:r w:rsidR="00197C2C" w:rsidRPr="00E57DC3">
        <w:t xml:space="preserve"> Iskorištena je</w:t>
      </w:r>
      <w:r w:rsidRPr="00E57DC3">
        <w:t xml:space="preserve"> kao alat za generiranje pitanja što uvelike ubrzava i olakšava učiteljima i profesorima proces kreiranja kvizova. U ovom </w:t>
      </w:r>
      <w:proofErr w:type="spellStart"/>
      <w:r w:rsidRPr="00E57DC3">
        <w:t>podpoglavlju</w:t>
      </w:r>
      <w:proofErr w:type="spellEnd"/>
      <w:r w:rsidRPr="00E57DC3">
        <w:t xml:space="preserve"> objasniti ćemo kako smo pristupili modelima umjetne inteligencije i integrirali ih u arhitekturu sustava, a u idućem poglavlju o opisu sustava donosimo konkretne primjena u aplikaciji.</w:t>
      </w:r>
    </w:p>
    <w:p w14:paraId="4B12ED02" w14:textId="0990464B" w:rsidR="00197C2C" w:rsidRPr="00E57DC3" w:rsidRDefault="00197C2C">
      <w:r w:rsidRPr="00E57DC3">
        <w:t xml:space="preserve">Korištena je platforma Together.ai. Radi se o platformi za distribuirano izvođenje velikih jezičnih modela, omogućuje pristup </w:t>
      </w:r>
      <w:proofErr w:type="spellStart"/>
      <w:r w:rsidRPr="00E57DC3">
        <w:t>open-source</w:t>
      </w:r>
      <w:proofErr w:type="spellEnd"/>
      <w:r w:rsidRPr="00E57DC3">
        <w:t xml:space="preserve"> modelima putem jednostavnog API-ja, bez potrebe za lokalnim izvođenjem modela na vlastitoj infrastrukturi. Podržava  treniranje, fine-</w:t>
      </w:r>
      <w:proofErr w:type="spellStart"/>
      <w:r w:rsidRPr="00E57DC3">
        <w:t>tuning</w:t>
      </w:r>
      <w:proofErr w:type="spellEnd"/>
      <w:r w:rsidRPr="00E57DC3">
        <w:t xml:space="preserve"> i pokretanje sučelja na modelima umjetne inteligencije i to brzo, pouzdano i cjenovno isplativo. Glavni razlozi zbog kojeg smo odlučili istražiti i iskoristiti ovu platformu je jednostavnost i brza integracija, podrška za velik broj modela te sigurnost i privatnost putem </w:t>
      </w:r>
      <w:proofErr w:type="spellStart"/>
      <w:r w:rsidRPr="00E57DC3">
        <w:t>end</w:t>
      </w:r>
      <w:proofErr w:type="spellEnd"/>
      <w:r w:rsidRPr="00E57DC3">
        <w:t>-to-</w:t>
      </w:r>
      <w:proofErr w:type="spellStart"/>
      <w:r w:rsidRPr="00E57DC3">
        <w:t>end</w:t>
      </w:r>
      <w:proofErr w:type="spellEnd"/>
      <w:r w:rsidRPr="00E57DC3">
        <w:t xml:space="preserve"> enkripcije i sigurnosnih protokola.</w:t>
      </w:r>
    </w:p>
    <w:p w14:paraId="59A3899E" w14:textId="220F6F32" w:rsidR="00257A58" w:rsidRPr="00E57DC3" w:rsidRDefault="009F5FE0">
      <w:r w:rsidRPr="00E57DC3">
        <w:t>Za korištenje</w:t>
      </w:r>
      <w:r w:rsidR="00197C2C" w:rsidRPr="00E57DC3">
        <w:t xml:space="preserve"> platforme</w:t>
      </w:r>
      <w:r w:rsidRPr="00E57DC3">
        <w:t xml:space="preserve"> potrebno</w:t>
      </w:r>
      <w:r w:rsidR="00197C2C" w:rsidRPr="00E57DC3">
        <w:t xml:space="preserve"> je</w:t>
      </w:r>
      <w:r w:rsidRPr="00E57DC3">
        <w:t xml:space="preserve"> napraviti korisnički račun</w:t>
      </w:r>
      <w:r w:rsidR="00380458" w:rsidRPr="00E57DC3">
        <w:t xml:space="preserve">, pri čemu </w:t>
      </w:r>
      <w:r w:rsidR="00197C2C" w:rsidRPr="00E57DC3">
        <w:t>se</w:t>
      </w:r>
      <w:r w:rsidR="00380458" w:rsidRPr="00E57DC3">
        <w:t xml:space="preserve"> dobiva API ključ</w:t>
      </w:r>
      <w:r w:rsidR="00197C2C" w:rsidRPr="00E57DC3">
        <w:t xml:space="preserve"> za povezivanje</w:t>
      </w:r>
      <w:r w:rsidR="00380458" w:rsidRPr="00E57DC3">
        <w:t xml:space="preserve"> i početni kredit od 1 USD što je bilo i više nego dovoljno za potrebe izrade i testiranja aplikacije.</w:t>
      </w:r>
    </w:p>
    <w:p w14:paraId="08C3BB86" w14:textId="77777777" w:rsidR="00064494" w:rsidRPr="00E57DC3" w:rsidRDefault="00064494" w:rsidP="00064494">
      <w:pPr>
        <w:spacing w:after="0"/>
        <w:rPr>
          <w:sz w:val="18"/>
          <w:szCs w:val="18"/>
          <w:lang w:val="en-GB"/>
        </w:rPr>
      </w:pPr>
      <w:proofErr w:type="spellStart"/>
      <w:r w:rsidRPr="00E57DC3">
        <w:rPr>
          <w:sz w:val="18"/>
          <w:szCs w:val="18"/>
          <w:lang w:val="en-GB"/>
        </w:rPr>
        <w:t>const</w:t>
      </w:r>
      <w:proofErr w:type="spellEnd"/>
      <w:r w:rsidRPr="00E57DC3">
        <w:rPr>
          <w:sz w:val="18"/>
          <w:szCs w:val="18"/>
          <w:lang w:val="en-GB"/>
        </w:rPr>
        <w:t xml:space="preserve"> {Together} = require('together-ai')</w:t>
      </w:r>
    </w:p>
    <w:p w14:paraId="4A1CB975" w14:textId="3D87A06D" w:rsidR="00064494" w:rsidRPr="00E57DC3" w:rsidRDefault="00064494" w:rsidP="00064494">
      <w:pPr>
        <w:spacing w:after="0"/>
        <w:rPr>
          <w:sz w:val="18"/>
          <w:szCs w:val="18"/>
          <w:lang w:val="en-GB"/>
        </w:rPr>
      </w:pPr>
      <w:proofErr w:type="spellStart"/>
      <w:r w:rsidRPr="00E57DC3">
        <w:rPr>
          <w:sz w:val="18"/>
          <w:szCs w:val="18"/>
          <w:lang w:val="en-GB"/>
        </w:rPr>
        <w:t>const</w:t>
      </w:r>
      <w:proofErr w:type="spellEnd"/>
      <w:r w:rsidRPr="00E57DC3">
        <w:rPr>
          <w:sz w:val="18"/>
          <w:szCs w:val="18"/>
          <w:lang w:val="en-GB"/>
        </w:rPr>
        <w:t xml:space="preserve"> client = new </w:t>
      </w:r>
      <w:proofErr w:type="gramStart"/>
      <w:r w:rsidRPr="00E57DC3">
        <w:rPr>
          <w:sz w:val="18"/>
          <w:szCs w:val="18"/>
          <w:lang w:val="en-GB"/>
        </w:rPr>
        <w:t xml:space="preserve">Together({ </w:t>
      </w:r>
      <w:proofErr w:type="spellStart"/>
      <w:r w:rsidRPr="00E57DC3">
        <w:rPr>
          <w:sz w:val="18"/>
          <w:szCs w:val="18"/>
          <w:lang w:val="en-GB"/>
        </w:rPr>
        <w:t>apiKey</w:t>
      </w:r>
      <w:proofErr w:type="spellEnd"/>
      <w:proofErr w:type="gramEnd"/>
      <w:r w:rsidRPr="00E57DC3">
        <w:rPr>
          <w:sz w:val="18"/>
          <w:szCs w:val="18"/>
          <w:lang w:val="en-GB"/>
        </w:rPr>
        <w:t xml:space="preserve">: </w:t>
      </w:r>
      <w:proofErr w:type="spellStart"/>
      <w:proofErr w:type="gramStart"/>
      <w:r w:rsidRPr="00E57DC3">
        <w:rPr>
          <w:sz w:val="18"/>
          <w:szCs w:val="18"/>
          <w:lang w:val="en-GB"/>
        </w:rPr>
        <w:t>process.env.TOGETHER</w:t>
      </w:r>
      <w:proofErr w:type="gramEnd"/>
      <w:r w:rsidRPr="00E57DC3">
        <w:rPr>
          <w:sz w:val="18"/>
          <w:szCs w:val="18"/>
          <w:lang w:val="en-GB"/>
        </w:rPr>
        <w:t>_API_</w:t>
      </w:r>
      <w:proofErr w:type="gramStart"/>
      <w:r w:rsidRPr="00E57DC3">
        <w:rPr>
          <w:sz w:val="18"/>
          <w:szCs w:val="18"/>
          <w:lang w:val="en-GB"/>
        </w:rPr>
        <w:t>KEY</w:t>
      </w:r>
      <w:proofErr w:type="spellEnd"/>
      <w:r w:rsidRPr="00E57DC3">
        <w:rPr>
          <w:sz w:val="18"/>
          <w:szCs w:val="18"/>
          <w:lang w:val="en-GB"/>
        </w:rPr>
        <w:t xml:space="preserve"> });</w:t>
      </w:r>
      <w:proofErr w:type="gramEnd"/>
    </w:p>
    <w:p w14:paraId="036D2F2F" w14:textId="63E810CF" w:rsidR="00064494" w:rsidRPr="00E57DC3" w:rsidRDefault="00064494" w:rsidP="00064494">
      <w:pPr>
        <w:spacing w:after="0"/>
        <w:rPr>
          <w:sz w:val="18"/>
          <w:szCs w:val="18"/>
        </w:rPr>
      </w:pPr>
      <w:proofErr w:type="spellStart"/>
      <w:r w:rsidRPr="00E57DC3">
        <w:rPr>
          <w:sz w:val="18"/>
          <w:szCs w:val="18"/>
        </w:rPr>
        <w:t>const</w:t>
      </w:r>
      <w:proofErr w:type="spellEnd"/>
      <w:r w:rsidRPr="00E57DC3">
        <w:rPr>
          <w:sz w:val="18"/>
          <w:szCs w:val="18"/>
        </w:rPr>
        <w:t xml:space="preserve"> </w:t>
      </w:r>
      <w:proofErr w:type="spellStart"/>
      <w:r w:rsidRPr="00E57DC3">
        <w:rPr>
          <w:sz w:val="18"/>
          <w:szCs w:val="18"/>
        </w:rPr>
        <w:t>systemPrompt</w:t>
      </w:r>
      <w:proofErr w:type="spellEnd"/>
      <w:r w:rsidRPr="00E57DC3">
        <w:rPr>
          <w:sz w:val="18"/>
          <w:szCs w:val="18"/>
        </w:rPr>
        <w:t xml:space="preserve"> = `Tvoj posao je generirati kviz pitanja za učenike ${</w:t>
      </w:r>
      <w:proofErr w:type="spellStart"/>
      <w:r w:rsidRPr="00E57DC3">
        <w:rPr>
          <w:sz w:val="18"/>
          <w:szCs w:val="18"/>
        </w:rPr>
        <w:t>grade_level</w:t>
      </w:r>
      <w:proofErr w:type="spellEnd"/>
      <w:r w:rsidRPr="00E57DC3">
        <w:rPr>
          <w:sz w:val="18"/>
          <w:szCs w:val="18"/>
        </w:rPr>
        <w:t>}. razreda ${</w:t>
      </w:r>
      <w:proofErr w:type="spellStart"/>
      <w:r w:rsidRPr="00E57DC3">
        <w:rPr>
          <w:sz w:val="18"/>
          <w:szCs w:val="18"/>
        </w:rPr>
        <w:t>school_level</w:t>
      </w:r>
      <w:proofErr w:type="spellEnd"/>
      <w:r w:rsidRPr="00E57DC3">
        <w:rPr>
          <w:sz w:val="18"/>
          <w:szCs w:val="18"/>
        </w:rPr>
        <w:t>} škole. Slijedi ova pravila:</w:t>
      </w:r>
    </w:p>
    <w:p w14:paraId="0EB7C424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t>        - Generiraj ${</w:t>
      </w:r>
      <w:proofErr w:type="spellStart"/>
      <w:r w:rsidRPr="00E57DC3">
        <w:rPr>
          <w:sz w:val="18"/>
          <w:szCs w:val="18"/>
        </w:rPr>
        <w:t>count</w:t>
      </w:r>
      <w:proofErr w:type="spellEnd"/>
      <w:r w:rsidRPr="00E57DC3">
        <w:rPr>
          <w:sz w:val="18"/>
          <w:szCs w:val="18"/>
        </w:rPr>
        <w:t>} jedinstvenih pitanja o "${topic.name}"</w:t>
      </w:r>
    </w:p>
    <w:p w14:paraId="3AEC570B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t>        - Koristi jednostavan i jasan Hrvatski jezik</w:t>
      </w:r>
    </w:p>
    <w:p w14:paraId="17D42328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t>        - Pruži 4 moguća odgovora po pitanju</w:t>
      </w:r>
    </w:p>
    <w:p w14:paraId="4055670F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t>        - Samo jedan točan odgovor po pitanju</w:t>
      </w:r>
    </w:p>
    <w:p w14:paraId="275F86C3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t>        - Ne ponavljaj već postavljena pitanja, ali ih iskoristi za inspiraciju: ${</w:t>
      </w:r>
      <w:proofErr w:type="spellStart"/>
      <w:r w:rsidRPr="00E57DC3">
        <w:rPr>
          <w:sz w:val="18"/>
          <w:szCs w:val="18"/>
        </w:rPr>
        <w:t>existingQuestions.rows.map</w:t>
      </w:r>
      <w:proofErr w:type="spellEnd"/>
      <w:r w:rsidRPr="00E57DC3">
        <w:rPr>
          <w:sz w:val="18"/>
          <w:szCs w:val="18"/>
        </w:rPr>
        <w:t xml:space="preserve">(q =&gt; </w:t>
      </w:r>
      <w:proofErr w:type="spellStart"/>
      <w:r w:rsidRPr="00E57DC3">
        <w:rPr>
          <w:sz w:val="18"/>
          <w:szCs w:val="18"/>
        </w:rPr>
        <w:t>q.question</w:t>
      </w:r>
      <w:proofErr w:type="spellEnd"/>
      <w:r w:rsidRPr="00E57DC3">
        <w:rPr>
          <w:sz w:val="18"/>
          <w:szCs w:val="18"/>
        </w:rPr>
        <w:t>).</w:t>
      </w:r>
      <w:proofErr w:type="spellStart"/>
      <w:r w:rsidRPr="00E57DC3">
        <w:rPr>
          <w:sz w:val="18"/>
          <w:szCs w:val="18"/>
        </w:rPr>
        <w:t>join</w:t>
      </w:r>
      <w:proofErr w:type="spellEnd"/>
      <w:r w:rsidRPr="00E57DC3">
        <w:rPr>
          <w:sz w:val="18"/>
          <w:szCs w:val="18"/>
        </w:rPr>
        <w:t>(', ') || 'nema'}</w:t>
      </w:r>
    </w:p>
    <w:p w14:paraId="16C1B84A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t>        - Formatiraj odgovor kao:</w:t>
      </w:r>
    </w:p>
    <w:p w14:paraId="20C7B35F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t>        Pitanje: [pitanje]</w:t>
      </w:r>
    </w:p>
    <w:p w14:paraId="2838F7BD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t>        Odgovori: [odgovor1], [odgovor2], [odgovor3], [odgovor4]</w:t>
      </w:r>
    </w:p>
    <w:p w14:paraId="2C84D84A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t>        Točan odgovor: [broj 1-4]</w:t>
      </w:r>
    </w:p>
    <w:p w14:paraId="7F6A656C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t>        - Bez dodatnog teksta ili objašnjenja</w:t>
      </w:r>
    </w:p>
    <w:p w14:paraId="2FC1D892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t>        - Ne koristi oznake za formatiranje</w:t>
      </w:r>
    </w:p>
    <w:p w14:paraId="3A9E2817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t>        `;</w:t>
      </w:r>
    </w:p>
    <w:p w14:paraId="6074C608" w14:textId="77777777" w:rsidR="00064494" w:rsidRPr="00E57DC3" w:rsidRDefault="00064494" w:rsidP="00064494">
      <w:pPr>
        <w:spacing w:after="0"/>
        <w:rPr>
          <w:sz w:val="18"/>
          <w:szCs w:val="18"/>
        </w:rPr>
      </w:pPr>
    </w:p>
    <w:p w14:paraId="7ADE0C46" w14:textId="58D9B721" w:rsidR="00064494" w:rsidRPr="00E57DC3" w:rsidRDefault="00064494" w:rsidP="00064494">
      <w:pPr>
        <w:spacing w:after="0"/>
        <w:rPr>
          <w:sz w:val="18"/>
          <w:szCs w:val="18"/>
        </w:rPr>
      </w:pPr>
      <w:proofErr w:type="spellStart"/>
      <w:r w:rsidRPr="00E57DC3">
        <w:rPr>
          <w:sz w:val="18"/>
          <w:szCs w:val="18"/>
        </w:rPr>
        <w:t>const</w:t>
      </w:r>
      <w:proofErr w:type="spellEnd"/>
      <w:r w:rsidRPr="00E57DC3">
        <w:rPr>
          <w:sz w:val="18"/>
          <w:szCs w:val="18"/>
        </w:rPr>
        <w:t xml:space="preserve"> </w:t>
      </w:r>
      <w:proofErr w:type="spellStart"/>
      <w:r w:rsidRPr="00E57DC3">
        <w:rPr>
          <w:sz w:val="18"/>
          <w:szCs w:val="18"/>
        </w:rPr>
        <w:t>userPrompt</w:t>
      </w:r>
      <w:proofErr w:type="spellEnd"/>
      <w:r w:rsidRPr="00E57DC3">
        <w:rPr>
          <w:sz w:val="18"/>
          <w:szCs w:val="18"/>
        </w:rPr>
        <w:t xml:space="preserve"> = `Opis teme: ${</w:t>
      </w:r>
      <w:proofErr w:type="spellStart"/>
      <w:r w:rsidRPr="00E57DC3">
        <w:rPr>
          <w:sz w:val="18"/>
          <w:szCs w:val="18"/>
        </w:rPr>
        <w:t>topic.description</w:t>
      </w:r>
      <w:proofErr w:type="spellEnd"/>
      <w:r w:rsidRPr="00E57DC3">
        <w:rPr>
          <w:sz w:val="18"/>
          <w:szCs w:val="18"/>
        </w:rPr>
        <w:t xml:space="preserve"> || 'Bez dodatnog opisa'}`;</w:t>
      </w:r>
    </w:p>
    <w:p w14:paraId="17671481" w14:textId="33535657" w:rsidR="00064494" w:rsidRPr="00E57DC3" w:rsidRDefault="00064494" w:rsidP="00064494">
      <w:pPr>
        <w:spacing w:after="0"/>
        <w:rPr>
          <w:sz w:val="18"/>
          <w:szCs w:val="18"/>
        </w:rPr>
      </w:pPr>
      <w:proofErr w:type="spellStart"/>
      <w:r w:rsidRPr="00E57DC3">
        <w:rPr>
          <w:sz w:val="18"/>
          <w:szCs w:val="18"/>
        </w:rPr>
        <w:t>const</w:t>
      </w:r>
      <w:proofErr w:type="spellEnd"/>
      <w:r w:rsidRPr="00E57DC3">
        <w:rPr>
          <w:sz w:val="18"/>
          <w:szCs w:val="18"/>
        </w:rPr>
        <w:t xml:space="preserve"> </w:t>
      </w:r>
      <w:proofErr w:type="spellStart"/>
      <w:r w:rsidRPr="00E57DC3">
        <w:rPr>
          <w:sz w:val="18"/>
          <w:szCs w:val="18"/>
        </w:rPr>
        <w:t>response</w:t>
      </w:r>
      <w:proofErr w:type="spellEnd"/>
      <w:r w:rsidRPr="00E57DC3">
        <w:rPr>
          <w:sz w:val="18"/>
          <w:szCs w:val="18"/>
        </w:rPr>
        <w:t xml:space="preserve"> = </w:t>
      </w:r>
      <w:proofErr w:type="spellStart"/>
      <w:r w:rsidRPr="00E57DC3">
        <w:rPr>
          <w:sz w:val="18"/>
          <w:szCs w:val="18"/>
        </w:rPr>
        <w:t>await</w:t>
      </w:r>
      <w:proofErr w:type="spellEnd"/>
      <w:r w:rsidRPr="00E57DC3">
        <w:rPr>
          <w:sz w:val="18"/>
          <w:szCs w:val="18"/>
        </w:rPr>
        <w:t xml:space="preserve"> </w:t>
      </w:r>
      <w:proofErr w:type="spellStart"/>
      <w:r w:rsidRPr="00E57DC3">
        <w:rPr>
          <w:sz w:val="18"/>
          <w:szCs w:val="18"/>
        </w:rPr>
        <w:t>client.chat.completions.create</w:t>
      </w:r>
      <w:proofErr w:type="spellEnd"/>
      <w:r w:rsidRPr="00E57DC3">
        <w:rPr>
          <w:sz w:val="18"/>
          <w:szCs w:val="18"/>
        </w:rPr>
        <w:t>({</w:t>
      </w:r>
    </w:p>
    <w:p w14:paraId="688A601E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t>            model: 'meta-</w:t>
      </w:r>
      <w:proofErr w:type="spellStart"/>
      <w:r w:rsidRPr="00E57DC3">
        <w:rPr>
          <w:sz w:val="18"/>
          <w:szCs w:val="18"/>
        </w:rPr>
        <w:t>llama</w:t>
      </w:r>
      <w:proofErr w:type="spellEnd"/>
      <w:r w:rsidRPr="00E57DC3">
        <w:rPr>
          <w:sz w:val="18"/>
          <w:szCs w:val="18"/>
        </w:rPr>
        <w:t>/Llama-3-70b-chat-hf',</w:t>
      </w:r>
    </w:p>
    <w:p w14:paraId="1F965523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t xml:space="preserve">            </w:t>
      </w:r>
      <w:proofErr w:type="spellStart"/>
      <w:r w:rsidRPr="00E57DC3">
        <w:rPr>
          <w:sz w:val="18"/>
          <w:szCs w:val="18"/>
        </w:rPr>
        <w:t>messages</w:t>
      </w:r>
      <w:proofErr w:type="spellEnd"/>
      <w:r w:rsidRPr="00E57DC3">
        <w:rPr>
          <w:sz w:val="18"/>
          <w:szCs w:val="18"/>
        </w:rPr>
        <w:t>: [</w:t>
      </w:r>
    </w:p>
    <w:p w14:paraId="654CEB51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t xml:space="preserve">                { role: 'system', </w:t>
      </w:r>
      <w:proofErr w:type="spellStart"/>
      <w:r w:rsidRPr="00E57DC3">
        <w:rPr>
          <w:sz w:val="18"/>
          <w:szCs w:val="18"/>
        </w:rPr>
        <w:t>content</w:t>
      </w:r>
      <w:proofErr w:type="spellEnd"/>
      <w:r w:rsidRPr="00E57DC3">
        <w:rPr>
          <w:sz w:val="18"/>
          <w:szCs w:val="18"/>
        </w:rPr>
        <w:t xml:space="preserve">: </w:t>
      </w:r>
      <w:proofErr w:type="spellStart"/>
      <w:r w:rsidRPr="00E57DC3">
        <w:rPr>
          <w:sz w:val="18"/>
          <w:szCs w:val="18"/>
        </w:rPr>
        <w:t>systemPrompt</w:t>
      </w:r>
      <w:proofErr w:type="spellEnd"/>
      <w:r w:rsidRPr="00E57DC3">
        <w:rPr>
          <w:sz w:val="18"/>
          <w:szCs w:val="18"/>
        </w:rPr>
        <w:t xml:space="preserve"> },</w:t>
      </w:r>
    </w:p>
    <w:p w14:paraId="52EC66D4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t>                { role: '</w:t>
      </w:r>
      <w:proofErr w:type="spellStart"/>
      <w:r w:rsidRPr="00E57DC3">
        <w:rPr>
          <w:sz w:val="18"/>
          <w:szCs w:val="18"/>
        </w:rPr>
        <w:t>user</w:t>
      </w:r>
      <w:proofErr w:type="spellEnd"/>
      <w:r w:rsidRPr="00E57DC3">
        <w:rPr>
          <w:sz w:val="18"/>
          <w:szCs w:val="18"/>
        </w:rPr>
        <w:t xml:space="preserve">', </w:t>
      </w:r>
      <w:proofErr w:type="spellStart"/>
      <w:r w:rsidRPr="00E57DC3">
        <w:rPr>
          <w:sz w:val="18"/>
          <w:szCs w:val="18"/>
        </w:rPr>
        <w:t>content</w:t>
      </w:r>
      <w:proofErr w:type="spellEnd"/>
      <w:r w:rsidRPr="00E57DC3">
        <w:rPr>
          <w:sz w:val="18"/>
          <w:szCs w:val="18"/>
        </w:rPr>
        <w:t xml:space="preserve">: </w:t>
      </w:r>
      <w:proofErr w:type="spellStart"/>
      <w:r w:rsidRPr="00E57DC3">
        <w:rPr>
          <w:sz w:val="18"/>
          <w:szCs w:val="18"/>
        </w:rPr>
        <w:t>userPrompt</w:t>
      </w:r>
      <w:proofErr w:type="spellEnd"/>
      <w:r w:rsidRPr="00E57DC3">
        <w:rPr>
          <w:sz w:val="18"/>
          <w:szCs w:val="18"/>
        </w:rPr>
        <w:t xml:space="preserve"> }</w:t>
      </w:r>
    </w:p>
    <w:p w14:paraId="5231BC24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t>            ],</w:t>
      </w:r>
    </w:p>
    <w:p w14:paraId="590B84D9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t>            temperature: 0.7,</w:t>
      </w:r>
    </w:p>
    <w:p w14:paraId="29F45585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lastRenderedPageBreak/>
        <w:t xml:space="preserve">            </w:t>
      </w:r>
      <w:proofErr w:type="spellStart"/>
      <w:r w:rsidRPr="00E57DC3">
        <w:rPr>
          <w:sz w:val="18"/>
          <w:szCs w:val="18"/>
        </w:rPr>
        <w:t>max_tokens</w:t>
      </w:r>
      <w:proofErr w:type="spellEnd"/>
      <w:r w:rsidRPr="00E57DC3">
        <w:rPr>
          <w:sz w:val="18"/>
          <w:szCs w:val="18"/>
        </w:rPr>
        <w:t>: 1000</w:t>
      </w:r>
    </w:p>
    <w:p w14:paraId="1D819D3F" w14:textId="77777777" w:rsidR="00064494" w:rsidRPr="00E57DC3" w:rsidRDefault="00064494" w:rsidP="00064494">
      <w:pPr>
        <w:spacing w:after="0"/>
        <w:rPr>
          <w:sz w:val="18"/>
          <w:szCs w:val="18"/>
        </w:rPr>
      </w:pPr>
      <w:r w:rsidRPr="00E57DC3">
        <w:rPr>
          <w:sz w:val="18"/>
          <w:szCs w:val="18"/>
        </w:rPr>
        <w:t>        });</w:t>
      </w:r>
    </w:p>
    <w:p w14:paraId="530DEBE4" w14:textId="77777777" w:rsidR="00064494" w:rsidRPr="00E57DC3" w:rsidRDefault="00064494" w:rsidP="00064494">
      <w:pPr>
        <w:spacing w:after="0"/>
        <w:rPr>
          <w:sz w:val="18"/>
          <w:szCs w:val="18"/>
        </w:rPr>
      </w:pPr>
    </w:p>
    <w:p w14:paraId="11560780" w14:textId="77777777" w:rsidR="00064494" w:rsidRPr="00E57DC3" w:rsidRDefault="00064494" w:rsidP="00064494">
      <w:pPr>
        <w:spacing w:after="0"/>
      </w:pPr>
    </w:p>
    <w:p w14:paraId="2BCD02BC" w14:textId="7EDD1C85" w:rsidR="00197C2C" w:rsidRPr="00E57DC3" w:rsidRDefault="00197C2C" w:rsidP="00064494">
      <w:pPr>
        <w:spacing w:after="0"/>
      </w:pPr>
      <w:r w:rsidRPr="00E57DC3">
        <w:t>Odsječak koda</w:t>
      </w:r>
      <w:r w:rsidR="00521D78" w:rsidRPr="00E57DC3">
        <w:t xml:space="preserve"> 1</w:t>
      </w:r>
      <w:r w:rsidRPr="00E57DC3">
        <w:t xml:space="preserve"> prikazuje kako se povezuje s platformom Together.ai te koje smo instrukcije dali modelu. </w:t>
      </w:r>
      <w:proofErr w:type="spellStart"/>
      <w:r w:rsidRPr="00E57DC3">
        <w:t>systemPropmt</w:t>
      </w:r>
      <w:proofErr w:type="spellEnd"/>
      <w:r w:rsidRPr="00E57DC3">
        <w:t xml:space="preserve"> je </w:t>
      </w:r>
      <w:r w:rsidR="00521D78" w:rsidRPr="00E57DC3">
        <w:t xml:space="preserve">uputa modelu kako treba odgovarati odnosno što treba generirati, daje mu se instrukcija kako je on generator kviza, a parametri poput razine obrazovanja (osnovna škola, srednja škola, fakultet…) i razreda preuzimaju se iz baze podataka, a unosi ih profesor pri kreiranju teme kviza, isto kao i opcionalni </w:t>
      </w:r>
      <w:proofErr w:type="spellStart"/>
      <w:r w:rsidR="00521D78" w:rsidRPr="00E57DC3">
        <w:t>userPropt</w:t>
      </w:r>
      <w:proofErr w:type="spellEnd"/>
      <w:r w:rsidR="00521D78" w:rsidRPr="00E57DC3">
        <w:t xml:space="preserve"> što su zapravo dodatne uputa za generiranje koje može zadati profesor. Iz baze se dohvaćaju i već postojeća pitanja na tu temu kako </w:t>
      </w:r>
      <w:proofErr w:type="spellStart"/>
      <w:r w:rsidR="00521D78" w:rsidRPr="00E57DC3">
        <w:t>nebi</w:t>
      </w:r>
      <w:proofErr w:type="spellEnd"/>
      <w:r w:rsidR="00521D78" w:rsidRPr="00E57DC3">
        <w:t xml:space="preserve"> bilo ponavljanja. Model također dobiva upute kako točno formatirati odgovor, što nam je jako važno za daljnju obradu, slanje na klijentsku stranu i prikaz korisniku. Možemo primijetiti i parametar temperature koji je postavljen na 0.7, u kontekstu generativnih jezičnih modela taj parametar kontrolira razinu varijabilnosti odgovora koje model daje. Vrijednost 0.7 predstavlja ravnotežu između preciznosti i raznolikosti.</w:t>
      </w:r>
    </w:p>
    <w:p w14:paraId="143F8E42" w14:textId="77777777" w:rsidR="00A51D57" w:rsidRPr="00E57DC3" w:rsidRDefault="00A51D57" w:rsidP="00064494">
      <w:pPr>
        <w:spacing w:after="0"/>
      </w:pPr>
    </w:p>
    <w:p w14:paraId="689EA38F" w14:textId="2FD44EBB" w:rsidR="00A51D57" w:rsidRDefault="00064494" w:rsidP="00064494">
      <w:r w:rsidRPr="00E57DC3">
        <w:t xml:space="preserve">Together.ai na raspolaganju ima preko 200 </w:t>
      </w:r>
      <w:proofErr w:type="spellStart"/>
      <w:r w:rsidRPr="00E57DC3">
        <w:t>open-source</w:t>
      </w:r>
      <w:proofErr w:type="spellEnd"/>
      <w:r w:rsidRPr="00E57DC3">
        <w:t xml:space="preserve"> modela</w:t>
      </w:r>
      <w:r w:rsidR="00A51D57" w:rsidRPr="00E57DC3">
        <w:t>.</w:t>
      </w:r>
      <w:r w:rsidRPr="00E57DC3">
        <w:t xml:space="preserve"> </w:t>
      </w:r>
      <w:r w:rsidR="00A51D57" w:rsidRPr="00E57DC3">
        <w:t>U</w:t>
      </w:r>
      <w:r w:rsidRPr="00E57DC3">
        <w:t xml:space="preserve"> sklopu ovog rada testira</w:t>
      </w:r>
      <w:r w:rsidR="00A51D57" w:rsidRPr="00E57DC3">
        <w:t xml:space="preserve">li smo </w:t>
      </w:r>
      <w:r w:rsidRPr="00E57DC3">
        <w:t xml:space="preserve">nekoliko modela na platformi </w:t>
      </w:r>
      <w:r w:rsidR="00A51D57" w:rsidRPr="00E57DC3">
        <w:t>kako bismo usporedili njihovu učinkovitost za zadani slučaj upotrebe, a to je generiranje pitanja za kviz.</w:t>
      </w:r>
    </w:p>
    <w:p w14:paraId="495375E2" w14:textId="77A44483" w:rsidR="00700AAC" w:rsidRPr="00E57DC3" w:rsidRDefault="00700AAC" w:rsidP="00064494">
      <w:r>
        <w:t>TO DO: malo opisati modele koje smo odabrali za testiranje</w:t>
      </w:r>
    </w:p>
    <w:p w14:paraId="13DAC5E3" w14:textId="4E01B973" w:rsidR="00A51D57" w:rsidRPr="00E57DC3" w:rsidRDefault="00A51D57" w:rsidP="00064494">
      <w:r w:rsidRPr="00E57DC3">
        <w:t>Testiranje je provedeno na temi 'Povijest starog Egipta' za 1. razred srednje škole, a modeli su evaluirani prema kriterijima brzine generiranja (vrijeme od zahtjeva do odgovora u sekundama), cijene generiranja (u USD za 1 milion tokena) i kvalitete i točnosti generiranih pitanja. Svaki model testiran je dvaputa: s dodatnim opisom teme i bez dodatnog opisa.</w:t>
      </w:r>
      <w:r w:rsidR="00E57DC3">
        <w:t xml:space="preserve"> S obzirom da je instrukcija modelu da generira po 5 pitanja, kvaliteta generiranih pitanja se ocjenjuje na skupu od 10 pitanja,</w:t>
      </w:r>
      <w:r w:rsidR="00E57DC3" w:rsidRPr="00E57DC3">
        <w:t xml:space="preserve"> </w:t>
      </w:r>
      <w:r w:rsidR="00E57DC3">
        <w:t xml:space="preserve">a kriteriji ocjenjivanja su prikazani u tablici </w:t>
      </w:r>
      <w:r w:rsidR="00235CE1">
        <w:t>1</w:t>
      </w:r>
      <w:r w:rsidR="00E57DC3">
        <w:t>.</w:t>
      </w:r>
    </w:p>
    <w:p w14:paraId="175D4464" w14:textId="2DDEEA66" w:rsidR="00E57DC3" w:rsidRPr="00E57DC3" w:rsidRDefault="00A51D57" w:rsidP="00064494">
      <w:r w:rsidRPr="00E57DC3">
        <w:t>Rezultat</w:t>
      </w:r>
      <w:r w:rsidR="00E57DC3">
        <w:t xml:space="preserve">i </w:t>
      </w:r>
      <w:r w:rsidRPr="00E57DC3">
        <w:t>za odabrane modele prikazani su u tablici</w:t>
      </w:r>
      <w:r w:rsidR="00235CE1">
        <w:t xml:space="preserve"> 2</w:t>
      </w:r>
      <w:r w:rsidR="00E57DC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"/>
        <w:gridCol w:w="4251"/>
        <w:gridCol w:w="3853"/>
      </w:tblGrid>
      <w:tr w:rsidR="00E57DC3" w14:paraId="2247C91E" w14:textId="77777777" w:rsidTr="00E57DC3">
        <w:tc>
          <w:tcPr>
            <w:tcW w:w="912" w:type="dxa"/>
          </w:tcPr>
          <w:p w14:paraId="2BEABE84" w14:textId="6FE31BF0" w:rsidR="00E57DC3" w:rsidRDefault="00E57DC3" w:rsidP="00064494">
            <w:proofErr w:type="spellStart"/>
            <w:r>
              <w:t>ocijena</w:t>
            </w:r>
            <w:proofErr w:type="spellEnd"/>
          </w:p>
        </w:tc>
        <w:tc>
          <w:tcPr>
            <w:tcW w:w="4251" w:type="dxa"/>
          </w:tcPr>
          <w:p w14:paraId="679B976B" w14:textId="772A6210" w:rsidR="00E57DC3" w:rsidRDefault="00E57DC3" w:rsidP="00064494">
            <w:proofErr w:type="spellStart"/>
            <w:r w:rsidRPr="00E57DC3">
              <w:rPr>
                <w:lang w:val="en-GB"/>
              </w:rPr>
              <w:t>Jezična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ispravnost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jasnoća</w:t>
            </w:r>
            <w:proofErr w:type="spellEnd"/>
          </w:p>
        </w:tc>
        <w:tc>
          <w:tcPr>
            <w:tcW w:w="3853" w:type="dxa"/>
          </w:tcPr>
          <w:p w14:paraId="570CD4AD" w14:textId="35FB74C1" w:rsidR="00E57DC3" w:rsidRPr="00E57DC3" w:rsidRDefault="00E57DC3" w:rsidP="00064494">
            <w:pPr>
              <w:rPr>
                <w:lang w:val="en-GB"/>
              </w:rPr>
            </w:pPr>
            <w:proofErr w:type="spellStart"/>
            <w:r w:rsidRPr="00E57DC3">
              <w:rPr>
                <w:lang w:val="en-GB"/>
              </w:rPr>
              <w:t>Relevantnost</w:t>
            </w:r>
            <w:proofErr w:type="spellEnd"/>
          </w:p>
        </w:tc>
      </w:tr>
      <w:tr w:rsidR="00E57DC3" w14:paraId="224BEDA3" w14:textId="77777777" w:rsidTr="00E57DC3">
        <w:tc>
          <w:tcPr>
            <w:tcW w:w="912" w:type="dxa"/>
          </w:tcPr>
          <w:p w14:paraId="36FB3653" w14:textId="7C687E9A" w:rsidR="00E57DC3" w:rsidRDefault="00E57DC3" w:rsidP="00064494">
            <w:r>
              <w:t>5</w:t>
            </w:r>
          </w:p>
        </w:tc>
        <w:tc>
          <w:tcPr>
            <w:tcW w:w="4251" w:type="dxa"/>
          </w:tcPr>
          <w:p w14:paraId="5E5FF15B" w14:textId="6A967431" w:rsidR="00E57DC3" w:rsidRDefault="00E57DC3" w:rsidP="00064494">
            <w:proofErr w:type="spellStart"/>
            <w:r w:rsidRPr="00E57DC3">
              <w:rPr>
                <w:lang w:val="en-GB"/>
              </w:rPr>
              <w:t>Sva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pitanja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su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jezično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ispravna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potpuno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jasna</w:t>
            </w:r>
            <w:proofErr w:type="spellEnd"/>
            <w:r w:rsidRPr="00E57DC3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Profesor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nema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potrebe</w:t>
            </w:r>
            <w:proofErr w:type="spellEnd"/>
            <w:r w:rsidRPr="00E57DC3">
              <w:rPr>
                <w:lang w:val="en-GB"/>
              </w:rPr>
              <w:t xml:space="preserve"> za </w:t>
            </w:r>
            <w:proofErr w:type="spellStart"/>
            <w:r w:rsidRPr="00E57DC3">
              <w:rPr>
                <w:lang w:val="en-GB"/>
              </w:rPr>
              <w:t>doradama</w:t>
            </w:r>
            <w:proofErr w:type="spellEnd"/>
            <w:r w:rsidRPr="00E57DC3">
              <w:rPr>
                <w:lang w:val="en-GB"/>
              </w:rPr>
              <w:t>;</w:t>
            </w:r>
            <w:r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pitanja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su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odmah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spremna</w:t>
            </w:r>
            <w:proofErr w:type="spellEnd"/>
            <w:r w:rsidRPr="00E57DC3">
              <w:rPr>
                <w:lang w:val="en-GB"/>
              </w:rPr>
              <w:t xml:space="preserve"> za </w:t>
            </w:r>
            <w:proofErr w:type="spellStart"/>
            <w:r w:rsidRPr="00E57DC3">
              <w:rPr>
                <w:lang w:val="en-GB"/>
              </w:rPr>
              <w:t>korištenje</w:t>
            </w:r>
            <w:proofErr w:type="spellEnd"/>
          </w:p>
        </w:tc>
        <w:tc>
          <w:tcPr>
            <w:tcW w:w="3853" w:type="dxa"/>
          </w:tcPr>
          <w:p w14:paraId="0B3E9F53" w14:textId="038F7547" w:rsidR="00E57DC3" w:rsidRPr="00E57DC3" w:rsidRDefault="00E57DC3" w:rsidP="00E57DC3">
            <w:pPr>
              <w:rPr>
                <w:lang w:val="en-GB"/>
              </w:rPr>
            </w:pPr>
            <w:proofErr w:type="spellStart"/>
            <w:r w:rsidRPr="00E57DC3">
              <w:rPr>
                <w:lang w:val="en-GB"/>
              </w:rPr>
              <w:t>Sva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pitanja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ponuđeni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odgovori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potpuno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odgovaraju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zadanoj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temi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razini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obrazovanja</w:t>
            </w:r>
            <w:proofErr w:type="spellEnd"/>
            <w:r w:rsidRPr="00E57DC3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Profesor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nema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potrebe</w:t>
            </w:r>
            <w:proofErr w:type="spellEnd"/>
            <w:r w:rsidRPr="00E57DC3">
              <w:rPr>
                <w:lang w:val="en-GB"/>
              </w:rPr>
              <w:t xml:space="preserve"> za </w:t>
            </w:r>
            <w:proofErr w:type="spellStart"/>
            <w:r w:rsidRPr="00E57DC3">
              <w:rPr>
                <w:lang w:val="en-GB"/>
              </w:rPr>
              <w:t>doradama</w:t>
            </w:r>
            <w:proofErr w:type="spellEnd"/>
          </w:p>
          <w:p w14:paraId="21BB1CC8" w14:textId="77777777" w:rsidR="00E57DC3" w:rsidRDefault="00E57DC3" w:rsidP="00064494"/>
        </w:tc>
      </w:tr>
      <w:tr w:rsidR="00E57DC3" w14:paraId="57C6E35B" w14:textId="77777777" w:rsidTr="00E57DC3">
        <w:tc>
          <w:tcPr>
            <w:tcW w:w="912" w:type="dxa"/>
          </w:tcPr>
          <w:p w14:paraId="55E85CE8" w14:textId="4FCDE1CA" w:rsidR="00E57DC3" w:rsidRDefault="00E57DC3" w:rsidP="00064494">
            <w:r>
              <w:t>4</w:t>
            </w:r>
          </w:p>
        </w:tc>
        <w:tc>
          <w:tcPr>
            <w:tcW w:w="4251" w:type="dxa"/>
          </w:tcPr>
          <w:p w14:paraId="4E411030" w14:textId="0BC632D0" w:rsidR="00E57DC3" w:rsidRDefault="00E57DC3" w:rsidP="00064494">
            <w:r w:rsidRPr="00E57DC3">
              <w:rPr>
                <w:lang w:val="en-GB"/>
              </w:rPr>
              <w:t xml:space="preserve">Manji </w:t>
            </w:r>
            <w:proofErr w:type="spellStart"/>
            <w:r w:rsidRPr="00E57DC3">
              <w:rPr>
                <w:lang w:val="en-GB"/>
              </w:rPr>
              <w:t>broj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gramatičkih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grešaka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 w:rsidRPr="00E57DC3">
              <w:rPr>
                <w:lang w:val="en-GB"/>
              </w:rPr>
              <w:t>ali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rečenice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su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dalje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jasne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razumljive</w:t>
            </w:r>
            <w:proofErr w:type="spellEnd"/>
            <w:r w:rsidRPr="00E57DC3">
              <w:rPr>
                <w:lang w:val="en-GB"/>
              </w:rPr>
              <w:t>.</w:t>
            </w:r>
            <w:r w:rsidRPr="00E57DC3">
              <w:rPr>
                <w:lang w:val="en-GB"/>
              </w:rPr>
              <w:br/>
            </w:r>
            <w:proofErr w:type="spellStart"/>
            <w:r w:rsidRPr="00E57DC3">
              <w:rPr>
                <w:lang w:val="en-GB"/>
              </w:rPr>
              <w:t>Profesor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treba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ispraviti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jednu</w:t>
            </w:r>
            <w:proofErr w:type="spellEnd"/>
            <w:r w:rsidRPr="00E57DC3">
              <w:rPr>
                <w:lang w:val="en-GB"/>
              </w:rPr>
              <w:t xml:space="preserve"> do </w:t>
            </w:r>
            <w:proofErr w:type="spellStart"/>
            <w:r w:rsidRPr="00E57DC3">
              <w:rPr>
                <w:lang w:val="en-GB"/>
              </w:rPr>
              <w:t>dvije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riječi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ili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sitne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gramatičke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pogreške</w:t>
            </w:r>
            <w:proofErr w:type="spellEnd"/>
            <w:r w:rsidRPr="00E57DC3">
              <w:rPr>
                <w:lang w:val="en-GB"/>
              </w:rPr>
              <w:t xml:space="preserve">, </w:t>
            </w:r>
            <w:proofErr w:type="spellStart"/>
            <w:r w:rsidRPr="00E57DC3">
              <w:rPr>
                <w:lang w:val="en-GB"/>
              </w:rPr>
              <w:t>ali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pitanja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su</w:t>
            </w:r>
            <w:proofErr w:type="spellEnd"/>
            <w:r w:rsidRPr="00E57DC3">
              <w:rPr>
                <w:lang w:val="en-GB"/>
              </w:rPr>
              <w:t xml:space="preserve"> u </w:t>
            </w:r>
            <w:proofErr w:type="spellStart"/>
            <w:r w:rsidRPr="00E57DC3">
              <w:rPr>
                <w:lang w:val="en-GB"/>
              </w:rPr>
              <w:t>osnovi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upotrebljiva</w:t>
            </w:r>
            <w:proofErr w:type="spellEnd"/>
            <w:r w:rsidRPr="00E57DC3">
              <w:rPr>
                <w:lang w:val="en-GB"/>
              </w:rPr>
              <w:t xml:space="preserve"> bez </w:t>
            </w:r>
            <w:proofErr w:type="spellStart"/>
            <w:r w:rsidRPr="00E57DC3">
              <w:rPr>
                <w:lang w:val="en-GB"/>
              </w:rPr>
              <w:t>većih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izmjena</w:t>
            </w:r>
            <w:proofErr w:type="spellEnd"/>
            <w:r w:rsidRPr="00E57DC3">
              <w:rPr>
                <w:lang w:val="en-GB"/>
              </w:rPr>
              <w:t>.</w:t>
            </w:r>
          </w:p>
        </w:tc>
        <w:tc>
          <w:tcPr>
            <w:tcW w:w="3853" w:type="dxa"/>
          </w:tcPr>
          <w:p w14:paraId="3116EE76" w14:textId="30F93D13" w:rsidR="00E57DC3" w:rsidRDefault="00E57DC3" w:rsidP="00064494">
            <w:proofErr w:type="spellStart"/>
            <w:r w:rsidRPr="00E57DC3">
              <w:rPr>
                <w:lang w:val="en-GB"/>
              </w:rPr>
              <w:t>Većina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pitanja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odgovora</w:t>
            </w:r>
            <w:proofErr w:type="spellEnd"/>
            <w:r w:rsidRPr="00E57DC3">
              <w:rPr>
                <w:lang w:val="en-GB"/>
              </w:rPr>
              <w:t xml:space="preserve"> je </w:t>
            </w:r>
            <w:proofErr w:type="spellStart"/>
            <w:r w:rsidRPr="00E57DC3">
              <w:rPr>
                <w:lang w:val="en-GB"/>
              </w:rPr>
              <w:t>relevantna</w:t>
            </w:r>
            <w:proofErr w:type="spellEnd"/>
            <w:r w:rsidRPr="00E57DC3">
              <w:rPr>
                <w:lang w:val="en-GB"/>
              </w:rPr>
              <w:t xml:space="preserve">, </w:t>
            </w:r>
            <w:proofErr w:type="spellStart"/>
            <w:r w:rsidRPr="00E57DC3">
              <w:rPr>
                <w:lang w:val="en-GB"/>
              </w:rPr>
              <w:t>uz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manji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broj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iznimki</w:t>
            </w:r>
            <w:proofErr w:type="spellEnd"/>
            <w:r w:rsidRPr="00E57DC3">
              <w:rPr>
                <w:lang w:val="en-GB"/>
              </w:rPr>
              <w:t>.</w:t>
            </w:r>
            <w:r w:rsidRPr="00E57DC3">
              <w:rPr>
                <w:lang w:val="en-GB"/>
              </w:rPr>
              <w:br/>
            </w:r>
            <w:proofErr w:type="spellStart"/>
            <w:r w:rsidRPr="00E57DC3">
              <w:rPr>
                <w:lang w:val="en-GB"/>
              </w:rPr>
              <w:t>Profesor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treba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prilagoditi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ili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zamijeniti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jedan</w:t>
            </w:r>
            <w:proofErr w:type="spellEnd"/>
            <w:r w:rsidRPr="00E57DC3">
              <w:rPr>
                <w:lang w:val="en-GB"/>
              </w:rPr>
              <w:t xml:space="preserve"> do </w:t>
            </w:r>
            <w:proofErr w:type="spellStart"/>
            <w:r w:rsidRPr="00E57DC3">
              <w:rPr>
                <w:lang w:val="en-GB"/>
              </w:rPr>
              <w:t>dva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odgovora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ili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pitanja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koja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odstupaju</w:t>
            </w:r>
            <w:proofErr w:type="spellEnd"/>
            <w:r w:rsidRPr="00E57DC3">
              <w:rPr>
                <w:lang w:val="en-GB"/>
              </w:rPr>
              <w:t xml:space="preserve"> od </w:t>
            </w:r>
            <w:proofErr w:type="spellStart"/>
            <w:r w:rsidRPr="00E57DC3">
              <w:rPr>
                <w:lang w:val="en-GB"/>
              </w:rPr>
              <w:t>teme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ili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razine</w:t>
            </w:r>
            <w:proofErr w:type="spellEnd"/>
            <w:r w:rsidRPr="00E57DC3">
              <w:rPr>
                <w:lang w:val="en-GB"/>
              </w:rPr>
              <w:t>.</w:t>
            </w:r>
          </w:p>
        </w:tc>
      </w:tr>
      <w:tr w:rsidR="00E57DC3" w14:paraId="101201CA" w14:textId="77777777" w:rsidTr="00E57DC3">
        <w:tc>
          <w:tcPr>
            <w:tcW w:w="912" w:type="dxa"/>
          </w:tcPr>
          <w:p w14:paraId="040D06A2" w14:textId="285BE85D" w:rsidR="00E57DC3" w:rsidRDefault="00E57DC3" w:rsidP="00064494">
            <w:r>
              <w:t>3</w:t>
            </w:r>
          </w:p>
        </w:tc>
        <w:tc>
          <w:tcPr>
            <w:tcW w:w="4251" w:type="dxa"/>
          </w:tcPr>
          <w:p w14:paraId="02C42FE6" w14:textId="5C29BB9B" w:rsidR="00E57DC3" w:rsidRDefault="00E57DC3" w:rsidP="00064494">
            <w:proofErr w:type="spellStart"/>
            <w:r w:rsidRPr="00E57DC3">
              <w:rPr>
                <w:lang w:val="en-GB"/>
              </w:rPr>
              <w:t>Veći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broj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gramatičkih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grešaka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koje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blago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narušavaju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jasnoću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razumijevanje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pitanja</w:t>
            </w:r>
            <w:proofErr w:type="spellEnd"/>
            <w:r w:rsidRPr="00E57DC3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Profesor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treba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ispraviti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nekoliko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riječi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možda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preformulirati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jedno</w:t>
            </w:r>
            <w:proofErr w:type="spellEnd"/>
            <w:r w:rsidRPr="00E57DC3">
              <w:rPr>
                <w:lang w:val="en-GB"/>
              </w:rPr>
              <w:t xml:space="preserve"> do </w:t>
            </w:r>
            <w:proofErr w:type="spellStart"/>
            <w:r w:rsidRPr="00E57DC3">
              <w:rPr>
                <w:lang w:val="en-GB"/>
              </w:rPr>
              <w:t>dva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pitanja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ili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odgovora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kako</w:t>
            </w:r>
            <w:proofErr w:type="spellEnd"/>
            <w:r w:rsidRPr="00E57DC3">
              <w:rPr>
                <w:lang w:val="en-GB"/>
              </w:rPr>
              <w:t xml:space="preserve"> bi </w:t>
            </w:r>
            <w:proofErr w:type="spellStart"/>
            <w:r w:rsidRPr="00E57DC3">
              <w:rPr>
                <w:lang w:val="en-GB"/>
              </w:rPr>
              <w:t>bila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potpuno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razumljiva</w:t>
            </w:r>
            <w:proofErr w:type="spellEnd"/>
            <w:r w:rsidRPr="00E57DC3">
              <w:rPr>
                <w:lang w:val="en-GB"/>
              </w:rPr>
              <w:t>.</w:t>
            </w:r>
          </w:p>
        </w:tc>
        <w:tc>
          <w:tcPr>
            <w:tcW w:w="3853" w:type="dxa"/>
          </w:tcPr>
          <w:p w14:paraId="3B6E4320" w14:textId="053A607C" w:rsidR="00E57DC3" w:rsidRDefault="00E57DC3" w:rsidP="00064494">
            <w:r w:rsidRPr="00E57DC3">
              <w:rPr>
                <w:lang w:val="en-GB"/>
              </w:rPr>
              <w:t xml:space="preserve">Oko </w:t>
            </w:r>
            <w:proofErr w:type="spellStart"/>
            <w:r w:rsidRPr="00E57DC3">
              <w:rPr>
                <w:lang w:val="en-GB"/>
              </w:rPr>
              <w:t>polovice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pitanja</w:t>
            </w:r>
            <w:proofErr w:type="spellEnd"/>
            <w:r w:rsidRPr="00E57DC3">
              <w:rPr>
                <w:lang w:val="en-GB"/>
              </w:rPr>
              <w:t>/</w:t>
            </w:r>
            <w:proofErr w:type="spellStart"/>
            <w:r w:rsidRPr="00E57DC3">
              <w:rPr>
                <w:lang w:val="en-GB"/>
              </w:rPr>
              <w:t>odgovora</w:t>
            </w:r>
            <w:proofErr w:type="spellEnd"/>
            <w:r w:rsidRPr="00E57DC3">
              <w:rPr>
                <w:lang w:val="en-GB"/>
              </w:rPr>
              <w:t xml:space="preserve"> je </w:t>
            </w:r>
            <w:proofErr w:type="spellStart"/>
            <w:r w:rsidRPr="00E57DC3">
              <w:rPr>
                <w:lang w:val="en-GB"/>
              </w:rPr>
              <w:t>relevantno</w:t>
            </w:r>
            <w:proofErr w:type="spellEnd"/>
            <w:r w:rsidRPr="00E57DC3">
              <w:rPr>
                <w:lang w:val="en-GB"/>
              </w:rPr>
              <w:t xml:space="preserve">, </w:t>
            </w:r>
            <w:proofErr w:type="spellStart"/>
            <w:r w:rsidRPr="00E57DC3">
              <w:rPr>
                <w:lang w:val="en-GB"/>
              </w:rPr>
              <w:t>ostalo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odstupa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od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teme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ili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razine</w:t>
            </w:r>
            <w:proofErr w:type="spellEnd"/>
            <w:r w:rsidRPr="00E57DC3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Profesor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treba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preformulirati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ili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zamijeniti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nekoliko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pitanja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odgovora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kako</w:t>
            </w:r>
            <w:proofErr w:type="spellEnd"/>
            <w:r w:rsidRPr="00E57DC3">
              <w:rPr>
                <w:lang w:val="en-GB"/>
              </w:rPr>
              <w:t xml:space="preserve"> bi </w:t>
            </w:r>
            <w:proofErr w:type="spellStart"/>
            <w:r w:rsidRPr="00E57DC3">
              <w:rPr>
                <w:lang w:val="en-GB"/>
              </w:rPr>
              <w:t>svi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bili</w:t>
            </w:r>
            <w:proofErr w:type="spellEnd"/>
            <w:r w:rsidRPr="00E57DC3">
              <w:rPr>
                <w:lang w:val="en-GB"/>
              </w:rPr>
              <w:t xml:space="preserve"> u </w:t>
            </w:r>
            <w:proofErr w:type="spellStart"/>
            <w:r w:rsidRPr="00E57DC3">
              <w:rPr>
                <w:lang w:val="en-GB"/>
              </w:rPr>
              <w:t>skladu</w:t>
            </w:r>
            <w:proofErr w:type="spellEnd"/>
            <w:r w:rsidRPr="00E57DC3">
              <w:rPr>
                <w:lang w:val="en-GB"/>
              </w:rPr>
              <w:t xml:space="preserve"> s </w:t>
            </w:r>
            <w:proofErr w:type="spellStart"/>
            <w:r w:rsidRPr="00E57DC3">
              <w:rPr>
                <w:lang w:val="en-GB"/>
              </w:rPr>
              <w:t>temom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razinom</w:t>
            </w:r>
            <w:proofErr w:type="spellEnd"/>
            <w:r w:rsidRPr="00E57DC3">
              <w:rPr>
                <w:lang w:val="en-GB"/>
              </w:rPr>
              <w:t>.</w:t>
            </w:r>
          </w:p>
        </w:tc>
      </w:tr>
      <w:tr w:rsidR="00E57DC3" w14:paraId="3917364D" w14:textId="77777777" w:rsidTr="00E57DC3">
        <w:tc>
          <w:tcPr>
            <w:tcW w:w="912" w:type="dxa"/>
          </w:tcPr>
          <w:p w14:paraId="1DDB60BA" w14:textId="68EDF36D" w:rsidR="00E57DC3" w:rsidRDefault="00E57DC3" w:rsidP="00064494">
            <w:r>
              <w:t>2</w:t>
            </w:r>
          </w:p>
        </w:tc>
        <w:tc>
          <w:tcPr>
            <w:tcW w:w="4251" w:type="dxa"/>
          </w:tcPr>
          <w:p w14:paraId="041A77D8" w14:textId="3D4A3CC3" w:rsidR="00E57DC3" w:rsidRDefault="00E57DC3" w:rsidP="00064494">
            <w:proofErr w:type="spellStart"/>
            <w:r w:rsidRPr="00E57DC3">
              <w:rPr>
                <w:lang w:val="en-GB"/>
              </w:rPr>
              <w:t>Značajne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jezične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greške</w:t>
            </w:r>
            <w:proofErr w:type="spellEnd"/>
            <w:r w:rsidRPr="00E57DC3">
              <w:rPr>
                <w:lang w:val="en-GB"/>
              </w:rPr>
              <w:t xml:space="preserve">, </w:t>
            </w:r>
            <w:proofErr w:type="spellStart"/>
            <w:r w:rsidRPr="00E57DC3">
              <w:rPr>
                <w:lang w:val="en-GB"/>
              </w:rPr>
              <w:t>pitanja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su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teško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razumljiva</w:t>
            </w:r>
            <w:proofErr w:type="spellEnd"/>
            <w:r w:rsidRPr="00E57DC3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Profesor</w:t>
            </w:r>
            <w:proofErr w:type="spellEnd"/>
            <w:r w:rsidRPr="00E57DC3">
              <w:rPr>
                <w:lang w:val="en-GB"/>
              </w:rPr>
              <w:t xml:space="preserve"> mora </w:t>
            </w:r>
            <w:proofErr w:type="spellStart"/>
            <w:r w:rsidRPr="00E57DC3">
              <w:rPr>
                <w:lang w:val="en-GB"/>
              </w:rPr>
              <w:t>prepraviti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većinu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pitanja</w:t>
            </w:r>
            <w:proofErr w:type="spellEnd"/>
            <w:r>
              <w:rPr>
                <w:lang w:val="en-GB"/>
              </w:rPr>
              <w:t>;</w:t>
            </w:r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ispravljati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rečenice</w:t>
            </w:r>
            <w:proofErr w:type="spellEnd"/>
            <w:r w:rsidRPr="00E57DC3">
              <w:rPr>
                <w:lang w:val="en-GB"/>
              </w:rPr>
              <w:t xml:space="preserve">, </w:t>
            </w:r>
            <w:proofErr w:type="spellStart"/>
            <w:r w:rsidRPr="00E57DC3">
              <w:rPr>
                <w:lang w:val="en-GB"/>
              </w:rPr>
              <w:t>zamijeniti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ili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lastRenderedPageBreak/>
              <w:t>preformulirati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više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odgovora</w:t>
            </w:r>
            <w:proofErr w:type="spellEnd"/>
            <w:r w:rsidRPr="00E57DC3">
              <w:rPr>
                <w:lang w:val="en-GB"/>
              </w:rPr>
              <w:t xml:space="preserve">, </w:t>
            </w:r>
            <w:proofErr w:type="spellStart"/>
            <w:r w:rsidRPr="00E57DC3">
              <w:rPr>
                <w:lang w:val="en-GB"/>
              </w:rPr>
              <w:t>kako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bi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pitanja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bila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upotrebljiva</w:t>
            </w:r>
            <w:proofErr w:type="spellEnd"/>
            <w:r w:rsidRPr="00E57DC3">
              <w:rPr>
                <w:lang w:val="en-GB"/>
              </w:rPr>
              <w:t>.</w:t>
            </w:r>
          </w:p>
        </w:tc>
        <w:tc>
          <w:tcPr>
            <w:tcW w:w="3853" w:type="dxa"/>
          </w:tcPr>
          <w:p w14:paraId="06745CC2" w14:textId="1F21190A" w:rsidR="00E57DC3" w:rsidRDefault="00E57DC3" w:rsidP="00064494">
            <w:proofErr w:type="spellStart"/>
            <w:r w:rsidRPr="00E57DC3">
              <w:rPr>
                <w:lang w:val="en-GB"/>
              </w:rPr>
              <w:lastRenderedPageBreak/>
              <w:t>Većina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pitanja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nije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relevantna</w:t>
            </w:r>
            <w:proofErr w:type="spellEnd"/>
            <w:r w:rsidRPr="00E57DC3">
              <w:rPr>
                <w:lang w:val="en-GB"/>
              </w:rPr>
              <w:t xml:space="preserve"> za </w:t>
            </w:r>
            <w:proofErr w:type="spellStart"/>
            <w:r w:rsidRPr="00E57DC3">
              <w:rPr>
                <w:lang w:val="en-GB"/>
              </w:rPr>
              <w:t>zadanu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temu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ili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razinu</w:t>
            </w:r>
            <w:proofErr w:type="spellEnd"/>
            <w:r w:rsidRPr="00E57DC3">
              <w:rPr>
                <w:lang w:val="en-GB"/>
              </w:rPr>
              <w:t>.</w:t>
            </w:r>
            <w:r w:rsidRPr="00E57DC3">
              <w:rPr>
                <w:lang w:val="en-GB"/>
              </w:rPr>
              <w:br/>
            </w:r>
            <w:proofErr w:type="spellStart"/>
            <w:r w:rsidRPr="00E57DC3">
              <w:rPr>
                <w:lang w:val="en-GB"/>
              </w:rPr>
              <w:t>Profesor</w:t>
            </w:r>
            <w:proofErr w:type="spellEnd"/>
            <w:r w:rsidRPr="00E57DC3">
              <w:rPr>
                <w:lang w:val="en-GB"/>
              </w:rPr>
              <w:t xml:space="preserve"> mora </w:t>
            </w:r>
            <w:proofErr w:type="spellStart"/>
            <w:r w:rsidRPr="00E57DC3">
              <w:rPr>
                <w:lang w:val="en-GB"/>
              </w:rPr>
              <w:t>napraviti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veće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izmjene</w:t>
            </w:r>
            <w:proofErr w:type="spellEnd"/>
            <w:r w:rsidRPr="00E57DC3">
              <w:rPr>
                <w:lang w:val="en-GB"/>
              </w:rPr>
              <w:t xml:space="preserve"> – </w:t>
            </w:r>
            <w:proofErr w:type="spellStart"/>
            <w:r w:rsidRPr="00E57DC3">
              <w:rPr>
                <w:lang w:val="en-GB"/>
              </w:rPr>
              <w:lastRenderedPageBreak/>
              <w:t>većinu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pitanja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odgovora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treba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zamijeniti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ili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prilagoditi</w:t>
            </w:r>
            <w:proofErr w:type="spellEnd"/>
            <w:r w:rsidRPr="00E57DC3">
              <w:rPr>
                <w:lang w:val="en-GB"/>
              </w:rPr>
              <w:t>.</w:t>
            </w:r>
          </w:p>
        </w:tc>
      </w:tr>
      <w:tr w:rsidR="00E57DC3" w14:paraId="2A4E0E4E" w14:textId="77777777" w:rsidTr="00E57DC3">
        <w:tc>
          <w:tcPr>
            <w:tcW w:w="912" w:type="dxa"/>
          </w:tcPr>
          <w:p w14:paraId="4A8AE7D0" w14:textId="0BA08CEB" w:rsidR="00E57DC3" w:rsidRDefault="00E57DC3" w:rsidP="00064494">
            <w:r>
              <w:lastRenderedPageBreak/>
              <w:t>1</w:t>
            </w:r>
          </w:p>
        </w:tc>
        <w:tc>
          <w:tcPr>
            <w:tcW w:w="4251" w:type="dxa"/>
          </w:tcPr>
          <w:p w14:paraId="269E7669" w14:textId="0402ADBD" w:rsidR="00E57DC3" w:rsidRPr="00E57DC3" w:rsidRDefault="00E57DC3" w:rsidP="00E57DC3">
            <w:pPr>
              <w:rPr>
                <w:lang w:val="en-GB"/>
              </w:rPr>
            </w:pPr>
            <w:r w:rsidRPr="00E57DC3">
              <w:rPr>
                <w:lang w:val="en-GB"/>
              </w:rPr>
              <w:t xml:space="preserve">Model </w:t>
            </w:r>
            <w:proofErr w:type="spellStart"/>
            <w:r w:rsidRPr="00E57DC3">
              <w:rPr>
                <w:lang w:val="en-GB"/>
              </w:rPr>
              <w:t>nije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uspio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generirati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upotrebljiva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pitanja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P</w:t>
            </w:r>
            <w:r w:rsidRPr="00E57DC3">
              <w:rPr>
                <w:lang w:val="en-GB"/>
              </w:rPr>
              <w:t>rofesor</w:t>
            </w:r>
            <w:proofErr w:type="spellEnd"/>
            <w:r w:rsidRPr="00E57DC3">
              <w:rPr>
                <w:lang w:val="en-GB"/>
              </w:rPr>
              <w:t xml:space="preserve"> mora </w:t>
            </w:r>
            <w:proofErr w:type="spellStart"/>
            <w:r>
              <w:rPr>
                <w:lang w:val="en-GB"/>
              </w:rPr>
              <w:t>urediti</w:t>
            </w:r>
            <w:proofErr w:type="spellEnd"/>
            <w:r>
              <w:rPr>
                <w:lang w:val="en-GB"/>
              </w:rPr>
              <w:t xml:space="preserve"> I </w:t>
            </w:r>
            <w:proofErr w:type="spellStart"/>
            <w:r>
              <w:rPr>
                <w:lang w:val="en-GB"/>
              </w:rPr>
              <w:t>prepraviti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gotovo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svako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sva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pitanja</w:t>
            </w:r>
            <w:proofErr w:type="spellEnd"/>
            <w:r>
              <w:rPr>
                <w:lang w:val="en-GB"/>
              </w:rPr>
              <w:t>.</w:t>
            </w:r>
          </w:p>
          <w:p w14:paraId="4DEBE71C" w14:textId="77777777" w:rsidR="00E57DC3" w:rsidRDefault="00E57DC3" w:rsidP="00064494"/>
        </w:tc>
        <w:tc>
          <w:tcPr>
            <w:tcW w:w="3853" w:type="dxa"/>
          </w:tcPr>
          <w:p w14:paraId="0F4D2A39" w14:textId="51BCB475" w:rsidR="00E57DC3" w:rsidRPr="00E57DC3" w:rsidRDefault="00E57DC3" w:rsidP="00E57DC3">
            <w:pPr>
              <w:rPr>
                <w:lang w:val="en-GB"/>
              </w:rPr>
            </w:pPr>
            <w:proofErr w:type="spellStart"/>
            <w:r w:rsidRPr="00E57DC3">
              <w:rPr>
                <w:lang w:val="en-GB"/>
              </w:rPr>
              <w:t>Gotovo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nijedno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pitanje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nije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relevantno</w:t>
            </w:r>
            <w:proofErr w:type="spellEnd"/>
            <w:r w:rsidRPr="00E57DC3">
              <w:rPr>
                <w:lang w:val="en-GB"/>
              </w:rPr>
              <w:t>.</w:t>
            </w:r>
            <w:r w:rsidRPr="00E57DC3">
              <w:rPr>
                <w:lang w:val="en-GB"/>
              </w:rPr>
              <w:br/>
            </w:r>
            <w:proofErr w:type="spellStart"/>
            <w:r w:rsidRPr="00E57DC3">
              <w:rPr>
                <w:lang w:val="en-GB"/>
              </w:rPr>
              <w:t>Pitanja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nisu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upotrebljiva</w:t>
            </w:r>
            <w:proofErr w:type="spellEnd"/>
            <w:r>
              <w:rPr>
                <w:lang w:val="en-GB"/>
              </w:rPr>
              <w:t>.</w:t>
            </w:r>
            <w:r w:rsidRPr="00E57DC3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</w:t>
            </w:r>
            <w:r w:rsidRPr="00E57DC3">
              <w:rPr>
                <w:lang w:val="en-GB"/>
              </w:rPr>
              <w:t>rofesor</w:t>
            </w:r>
            <w:proofErr w:type="spellEnd"/>
            <w:r w:rsidRPr="00E57DC3">
              <w:rPr>
                <w:lang w:val="en-GB"/>
              </w:rPr>
              <w:t xml:space="preserve"> mora </w:t>
            </w:r>
            <w:proofErr w:type="spellStart"/>
            <w:r w:rsidRPr="00E57DC3">
              <w:rPr>
                <w:lang w:val="en-GB"/>
              </w:rPr>
              <w:t>samostalno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Pr="00E57DC3">
              <w:rPr>
                <w:lang w:val="en-GB"/>
              </w:rPr>
              <w:t>osmisliti</w:t>
            </w:r>
            <w:proofErr w:type="spellEnd"/>
            <w:r w:rsidRPr="00E57DC3">
              <w:rPr>
                <w:lang w:val="en-GB"/>
              </w:rPr>
              <w:t xml:space="preserve"> nova </w:t>
            </w:r>
            <w:proofErr w:type="spellStart"/>
            <w:r w:rsidRPr="00E57DC3">
              <w:rPr>
                <w:lang w:val="en-GB"/>
              </w:rPr>
              <w:t>pitanja</w:t>
            </w:r>
            <w:proofErr w:type="spellEnd"/>
            <w:r w:rsidRPr="00E57DC3">
              <w:rPr>
                <w:lang w:val="en-GB"/>
              </w:rPr>
              <w:t>.</w:t>
            </w:r>
          </w:p>
          <w:p w14:paraId="6E0E0120" w14:textId="77777777" w:rsidR="00E57DC3" w:rsidRDefault="00E57DC3" w:rsidP="00064494"/>
        </w:tc>
      </w:tr>
    </w:tbl>
    <w:p w14:paraId="394A2D4B" w14:textId="45D36EA5" w:rsidR="004E2623" w:rsidRPr="00E57DC3" w:rsidRDefault="004E2623" w:rsidP="004E2623">
      <w:pPr>
        <w:rPr>
          <w:lang w:val="en-GB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539"/>
        <w:gridCol w:w="1418"/>
        <w:gridCol w:w="1559"/>
        <w:gridCol w:w="1228"/>
        <w:gridCol w:w="1465"/>
      </w:tblGrid>
      <w:tr w:rsidR="0072557B" w:rsidRPr="00E57DC3" w14:paraId="3BCF5E2C" w14:textId="2166E0D4" w:rsidTr="00E57DC3">
        <w:trPr>
          <w:trHeight w:val="572"/>
        </w:trPr>
        <w:tc>
          <w:tcPr>
            <w:tcW w:w="3539" w:type="dxa"/>
          </w:tcPr>
          <w:p w14:paraId="34392021" w14:textId="2BB34E93" w:rsidR="0072557B" w:rsidRPr="00E57DC3" w:rsidRDefault="0072557B">
            <w:r w:rsidRPr="00E57DC3">
              <w:t>Model dodati proizvođača!</w:t>
            </w:r>
          </w:p>
        </w:tc>
        <w:tc>
          <w:tcPr>
            <w:tcW w:w="1418" w:type="dxa"/>
          </w:tcPr>
          <w:p w14:paraId="0E926982" w14:textId="3EB7FB6D" w:rsidR="0072557B" w:rsidRPr="00E57DC3" w:rsidRDefault="0072557B">
            <w:r w:rsidRPr="00E57DC3">
              <w:t>Brzina</w:t>
            </w:r>
            <w:r w:rsidR="006A7CAA" w:rsidRPr="00E57DC3">
              <w:t xml:space="preserve"> (s)</w:t>
            </w:r>
            <w:r w:rsidR="00E57DC3">
              <w:t xml:space="preserve"> </w:t>
            </w:r>
            <w:r w:rsidR="00E57DC3" w:rsidRPr="00E57DC3">
              <w:t>($ za 1 milion tokena)</w:t>
            </w:r>
          </w:p>
        </w:tc>
        <w:tc>
          <w:tcPr>
            <w:tcW w:w="1559" w:type="dxa"/>
          </w:tcPr>
          <w:p w14:paraId="21E659B3" w14:textId="75F49A67" w:rsidR="0072557B" w:rsidRPr="00E57DC3" w:rsidRDefault="0072557B">
            <w:r w:rsidRPr="00E57DC3">
              <w:t>Cijena</w:t>
            </w:r>
            <w:r w:rsidR="006A7CAA" w:rsidRPr="00E57DC3">
              <w:t xml:space="preserve"> </w:t>
            </w:r>
          </w:p>
        </w:tc>
        <w:tc>
          <w:tcPr>
            <w:tcW w:w="1228" w:type="dxa"/>
          </w:tcPr>
          <w:p w14:paraId="28A07602" w14:textId="44AD2B83" w:rsidR="0072557B" w:rsidRPr="00E57DC3" w:rsidRDefault="0072557B" w:rsidP="0072557B">
            <w:pPr>
              <w:rPr>
                <w:lang w:val="en-GB"/>
              </w:rPr>
            </w:pPr>
            <w:proofErr w:type="spellStart"/>
            <w:r w:rsidRPr="00E57DC3">
              <w:rPr>
                <w:lang w:val="en-GB"/>
              </w:rPr>
              <w:t>Jezična</w:t>
            </w:r>
            <w:proofErr w:type="spellEnd"/>
            <w:r w:rsidRPr="00E57DC3">
              <w:rPr>
                <w:lang w:val="en-GB"/>
              </w:rPr>
              <w:t xml:space="preserve"> </w:t>
            </w:r>
            <w:proofErr w:type="spellStart"/>
            <w:r w:rsidR="00235CE1" w:rsidRPr="00E57DC3">
              <w:rPr>
                <w:lang w:val="en-GB"/>
              </w:rPr>
              <w:t>ispravnost</w:t>
            </w:r>
            <w:proofErr w:type="spellEnd"/>
            <w:r w:rsidR="00235CE1" w:rsidRPr="00E57DC3">
              <w:rPr>
                <w:lang w:val="en-GB"/>
              </w:rPr>
              <w:t xml:space="preserve"> </w:t>
            </w:r>
            <w:proofErr w:type="spellStart"/>
            <w:r w:rsidR="00235CE1" w:rsidRPr="00E57DC3">
              <w:rPr>
                <w:lang w:val="en-GB"/>
              </w:rPr>
              <w:t>i</w:t>
            </w:r>
            <w:proofErr w:type="spellEnd"/>
            <w:r w:rsidR="00235CE1" w:rsidRPr="00E57DC3">
              <w:rPr>
                <w:lang w:val="en-GB"/>
              </w:rPr>
              <w:t xml:space="preserve"> </w:t>
            </w:r>
            <w:proofErr w:type="spellStart"/>
            <w:r w:rsidR="00235CE1" w:rsidRPr="00E57DC3">
              <w:rPr>
                <w:lang w:val="en-GB"/>
              </w:rPr>
              <w:t>jasnoća</w:t>
            </w:r>
            <w:proofErr w:type="spellEnd"/>
          </w:p>
          <w:p w14:paraId="1D0BE7B8" w14:textId="4A7293E4" w:rsidR="0072557B" w:rsidRPr="00E57DC3" w:rsidRDefault="0072557B"/>
        </w:tc>
        <w:tc>
          <w:tcPr>
            <w:tcW w:w="1465" w:type="dxa"/>
          </w:tcPr>
          <w:p w14:paraId="4AAA3C06" w14:textId="1214FA2B" w:rsidR="0072557B" w:rsidRPr="00E57DC3" w:rsidRDefault="0072557B" w:rsidP="0072557B">
            <w:pPr>
              <w:rPr>
                <w:lang w:val="en-GB"/>
              </w:rPr>
            </w:pPr>
            <w:proofErr w:type="spellStart"/>
            <w:r w:rsidRPr="00E57DC3">
              <w:rPr>
                <w:lang w:val="en-GB"/>
              </w:rPr>
              <w:t>Relevantnost</w:t>
            </w:r>
            <w:proofErr w:type="spellEnd"/>
          </w:p>
          <w:p w14:paraId="6CC54074" w14:textId="544087E5" w:rsidR="0072557B" w:rsidRPr="00E57DC3" w:rsidRDefault="0072557B"/>
        </w:tc>
      </w:tr>
      <w:tr w:rsidR="0072557B" w:rsidRPr="00E57DC3" w14:paraId="014A3459" w14:textId="667B8F0C" w:rsidTr="00E57DC3">
        <w:trPr>
          <w:trHeight w:val="572"/>
        </w:trPr>
        <w:tc>
          <w:tcPr>
            <w:tcW w:w="3539" w:type="dxa"/>
          </w:tcPr>
          <w:p w14:paraId="6F112ED2" w14:textId="69084B16" w:rsidR="0072557B" w:rsidRPr="00E57DC3" w:rsidRDefault="0072557B">
            <w:r w:rsidRPr="00E57DC3">
              <w:t xml:space="preserve">Meta </w:t>
            </w:r>
            <w:proofErr w:type="spellStart"/>
            <w:r w:rsidRPr="00E57DC3">
              <w:t>Llama</w:t>
            </w:r>
            <w:proofErr w:type="spellEnd"/>
            <w:r w:rsidRPr="00E57DC3">
              <w:t xml:space="preserve"> 3.3 70B </w:t>
            </w:r>
            <w:proofErr w:type="spellStart"/>
            <w:r w:rsidRPr="00E57DC3">
              <w:t>Instruct</w:t>
            </w:r>
            <w:proofErr w:type="spellEnd"/>
            <w:r w:rsidRPr="00E57DC3">
              <w:t xml:space="preserve"> Turbo</w:t>
            </w:r>
          </w:p>
        </w:tc>
        <w:tc>
          <w:tcPr>
            <w:tcW w:w="1418" w:type="dxa"/>
          </w:tcPr>
          <w:p w14:paraId="013E24E8" w14:textId="38A53226" w:rsidR="0072557B" w:rsidRPr="00E57DC3" w:rsidRDefault="006A7CAA">
            <w:r w:rsidRPr="00E57DC3">
              <w:t>2.45</w:t>
            </w:r>
          </w:p>
        </w:tc>
        <w:tc>
          <w:tcPr>
            <w:tcW w:w="1559" w:type="dxa"/>
          </w:tcPr>
          <w:p w14:paraId="481A7A13" w14:textId="632A9A94" w:rsidR="0072557B" w:rsidRPr="00E57DC3" w:rsidRDefault="0072557B">
            <w:r w:rsidRPr="00E57DC3">
              <w:t>0.88</w:t>
            </w:r>
          </w:p>
        </w:tc>
        <w:tc>
          <w:tcPr>
            <w:tcW w:w="1228" w:type="dxa"/>
          </w:tcPr>
          <w:p w14:paraId="3ACA01AC" w14:textId="6BF64900" w:rsidR="0072557B" w:rsidRPr="00E57DC3" w:rsidRDefault="0072557B">
            <w:r w:rsidRPr="00E57DC3">
              <w:t>5</w:t>
            </w:r>
          </w:p>
        </w:tc>
        <w:tc>
          <w:tcPr>
            <w:tcW w:w="1465" w:type="dxa"/>
          </w:tcPr>
          <w:p w14:paraId="72AEEF75" w14:textId="0E1DEF5B" w:rsidR="0072557B" w:rsidRPr="00E57DC3" w:rsidRDefault="00F72207">
            <w:r w:rsidRPr="00E57DC3">
              <w:t>5</w:t>
            </w:r>
          </w:p>
        </w:tc>
      </w:tr>
      <w:tr w:rsidR="0072557B" w:rsidRPr="00E57DC3" w14:paraId="1F97AF5E" w14:textId="77777777" w:rsidTr="00E57DC3">
        <w:trPr>
          <w:trHeight w:val="572"/>
        </w:trPr>
        <w:tc>
          <w:tcPr>
            <w:tcW w:w="3539" w:type="dxa"/>
          </w:tcPr>
          <w:p w14:paraId="6ED82F3D" w14:textId="2B60B533" w:rsidR="0072557B" w:rsidRPr="00E57DC3" w:rsidRDefault="0072557B">
            <w:r w:rsidRPr="00E57DC3">
              <w:t xml:space="preserve">Meta </w:t>
            </w:r>
            <w:proofErr w:type="spellStart"/>
            <w:r w:rsidRPr="00E57DC3">
              <w:t>Llama</w:t>
            </w:r>
            <w:proofErr w:type="spellEnd"/>
            <w:r w:rsidRPr="00E57DC3">
              <w:t xml:space="preserve"> 3.3 70B </w:t>
            </w:r>
            <w:proofErr w:type="spellStart"/>
            <w:r w:rsidRPr="00E57DC3">
              <w:t>Instruct</w:t>
            </w:r>
            <w:proofErr w:type="spellEnd"/>
            <w:r w:rsidRPr="00E57DC3">
              <w:t xml:space="preserve"> Turbo Free</w:t>
            </w:r>
          </w:p>
        </w:tc>
        <w:tc>
          <w:tcPr>
            <w:tcW w:w="1418" w:type="dxa"/>
          </w:tcPr>
          <w:p w14:paraId="769918CA" w14:textId="42BD84F1" w:rsidR="0072557B" w:rsidRPr="00E57DC3" w:rsidRDefault="006A7CAA">
            <w:r w:rsidRPr="00E57DC3">
              <w:t>4.92</w:t>
            </w:r>
          </w:p>
        </w:tc>
        <w:tc>
          <w:tcPr>
            <w:tcW w:w="1559" w:type="dxa"/>
          </w:tcPr>
          <w:p w14:paraId="6A58F14B" w14:textId="6E62222F" w:rsidR="0072557B" w:rsidRPr="00E57DC3" w:rsidRDefault="00E57DC3">
            <w:r>
              <w:t>0</w:t>
            </w:r>
          </w:p>
        </w:tc>
        <w:tc>
          <w:tcPr>
            <w:tcW w:w="1228" w:type="dxa"/>
          </w:tcPr>
          <w:p w14:paraId="712DCA72" w14:textId="5E7A73EA" w:rsidR="0072557B" w:rsidRPr="00E57DC3" w:rsidRDefault="006A7CAA">
            <w:r w:rsidRPr="00E57DC3">
              <w:t>5</w:t>
            </w:r>
          </w:p>
        </w:tc>
        <w:tc>
          <w:tcPr>
            <w:tcW w:w="1465" w:type="dxa"/>
          </w:tcPr>
          <w:p w14:paraId="04BC6F74" w14:textId="5B2E0CAA" w:rsidR="0072557B" w:rsidRPr="00E57DC3" w:rsidRDefault="00F72207">
            <w:r w:rsidRPr="00E57DC3">
              <w:t>4</w:t>
            </w:r>
          </w:p>
        </w:tc>
      </w:tr>
      <w:tr w:rsidR="0072557B" w:rsidRPr="00E57DC3" w14:paraId="7F9AA4A8" w14:textId="77777777" w:rsidTr="00E57DC3">
        <w:trPr>
          <w:trHeight w:val="572"/>
        </w:trPr>
        <w:tc>
          <w:tcPr>
            <w:tcW w:w="3539" w:type="dxa"/>
          </w:tcPr>
          <w:p w14:paraId="3EBA883C" w14:textId="6FE8EF0F" w:rsidR="0072557B" w:rsidRPr="00E57DC3" w:rsidRDefault="0072557B">
            <w:proofErr w:type="spellStart"/>
            <w:r w:rsidRPr="00E57DC3">
              <w:t>Qwen</w:t>
            </w:r>
            <w:proofErr w:type="spellEnd"/>
            <w:r w:rsidRPr="00E57DC3">
              <w:t xml:space="preserve"> QwQ-32B </w:t>
            </w:r>
          </w:p>
        </w:tc>
        <w:tc>
          <w:tcPr>
            <w:tcW w:w="1418" w:type="dxa"/>
          </w:tcPr>
          <w:p w14:paraId="15093A8B" w14:textId="2219C472" w:rsidR="0072557B" w:rsidRPr="00E57DC3" w:rsidRDefault="00F72207">
            <w:r w:rsidRPr="00E57DC3">
              <w:t>7.07</w:t>
            </w:r>
          </w:p>
        </w:tc>
        <w:tc>
          <w:tcPr>
            <w:tcW w:w="1559" w:type="dxa"/>
          </w:tcPr>
          <w:p w14:paraId="1E17AAAF" w14:textId="7478FB2D" w:rsidR="0072557B" w:rsidRPr="00E57DC3" w:rsidRDefault="0072557B">
            <w:r w:rsidRPr="00E57DC3">
              <w:t>1.20</w:t>
            </w:r>
          </w:p>
        </w:tc>
        <w:tc>
          <w:tcPr>
            <w:tcW w:w="1228" w:type="dxa"/>
          </w:tcPr>
          <w:p w14:paraId="0CFBBA4B" w14:textId="624691D5" w:rsidR="0072557B" w:rsidRPr="00E57DC3" w:rsidRDefault="0072557B">
            <w:r w:rsidRPr="00E57DC3">
              <w:t>2</w:t>
            </w:r>
          </w:p>
        </w:tc>
        <w:tc>
          <w:tcPr>
            <w:tcW w:w="1465" w:type="dxa"/>
          </w:tcPr>
          <w:p w14:paraId="302683FF" w14:textId="60B11846" w:rsidR="0072557B" w:rsidRPr="00E57DC3" w:rsidRDefault="00F72207">
            <w:r w:rsidRPr="00E57DC3">
              <w:t>4</w:t>
            </w:r>
          </w:p>
        </w:tc>
      </w:tr>
      <w:tr w:rsidR="0072557B" w:rsidRPr="00E57DC3" w14:paraId="73BA8518" w14:textId="77777777" w:rsidTr="00E57DC3">
        <w:trPr>
          <w:trHeight w:val="572"/>
        </w:trPr>
        <w:tc>
          <w:tcPr>
            <w:tcW w:w="3539" w:type="dxa"/>
          </w:tcPr>
          <w:p w14:paraId="3A0AB1F0" w14:textId="56281858" w:rsidR="0072557B" w:rsidRPr="00E57DC3" w:rsidRDefault="0072557B">
            <w:r w:rsidRPr="00E57DC3">
              <w:t xml:space="preserve">Mistral (7B) </w:t>
            </w:r>
            <w:proofErr w:type="spellStart"/>
            <w:r w:rsidRPr="00E57DC3">
              <w:t>Instruct</w:t>
            </w:r>
            <w:proofErr w:type="spellEnd"/>
            <w:r w:rsidRPr="00E57DC3">
              <w:t xml:space="preserve"> v0.3 </w:t>
            </w:r>
          </w:p>
        </w:tc>
        <w:tc>
          <w:tcPr>
            <w:tcW w:w="1418" w:type="dxa"/>
          </w:tcPr>
          <w:p w14:paraId="47590D8B" w14:textId="6C75FDD9" w:rsidR="0072557B" w:rsidRPr="00E57DC3" w:rsidRDefault="00F72207">
            <w:r w:rsidRPr="00E57DC3">
              <w:t>3.39</w:t>
            </w:r>
          </w:p>
        </w:tc>
        <w:tc>
          <w:tcPr>
            <w:tcW w:w="1559" w:type="dxa"/>
          </w:tcPr>
          <w:p w14:paraId="3E6960AB" w14:textId="1180BBF3" w:rsidR="0072557B" w:rsidRPr="00E57DC3" w:rsidRDefault="0072557B">
            <w:r w:rsidRPr="00E57DC3">
              <w:t>0.20</w:t>
            </w:r>
          </w:p>
        </w:tc>
        <w:tc>
          <w:tcPr>
            <w:tcW w:w="1228" w:type="dxa"/>
          </w:tcPr>
          <w:p w14:paraId="6BAE4B6C" w14:textId="6A8272C5" w:rsidR="0072557B" w:rsidRPr="00E57DC3" w:rsidRDefault="00F72207">
            <w:r w:rsidRPr="00E57DC3">
              <w:t>3</w:t>
            </w:r>
          </w:p>
        </w:tc>
        <w:tc>
          <w:tcPr>
            <w:tcW w:w="1465" w:type="dxa"/>
          </w:tcPr>
          <w:p w14:paraId="18905D22" w14:textId="55E45D0D" w:rsidR="0072557B" w:rsidRPr="00E57DC3" w:rsidRDefault="00235CE1">
            <w:r>
              <w:t>3</w:t>
            </w:r>
          </w:p>
        </w:tc>
      </w:tr>
      <w:tr w:rsidR="0072557B" w:rsidRPr="00E57DC3" w14:paraId="6D835855" w14:textId="77777777" w:rsidTr="00E57DC3">
        <w:trPr>
          <w:trHeight w:val="572"/>
        </w:trPr>
        <w:tc>
          <w:tcPr>
            <w:tcW w:w="3539" w:type="dxa"/>
          </w:tcPr>
          <w:p w14:paraId="364D5C77" w14:textId="5FB11DF2" w:rsidR="0072557B" w:rsidRPr="00E57DC3" w:rsidRDefault="0072557B">
            <w:r w:rsidRPr="00E57DC3">
              <w:t xml:space="preserve">Gemma-2 </w:t>
            </w:r>
            <w:proofErr w:type="spellStart"/>
            <w:r w:rsidRPr="00E57DC3">
              <w:t>Instruct</w:t>
            </w:r>
            <w:proofErr w:type="spellEnd"/>
            <w:r w:rsidRPr="00E57DC3">
              <w:t xml:space="preserve"> (27B)</w:t>
            </w:r>
          </w:p>
        </w:tc>
        <w:tc>
          <w:tcPr>
            <w:tcW w:w="1418" w:type="dxa"/>
          </w:tcPr>
          <w:p w14:paraId="50E10185" w14:textId="016A4225" w:rsidR="0072557B" w:rsidRPr="00E57DC3" w:rsidRDefault="00F72207">
            <w:r w:rsidRPr="00E57DC3">
              <w:t>3.95</w:t>
            </w:r>
          </w:p>
        </w:tc>
        <w:tc>
          <w:tcPr>
            <w:tcW w:w="1559" w:type="dxa"/>
          </w:tcPr>
          <w:p w14:paraId="63041F4F" w14:textId="46580E0C" w:rsidR="0072557B" w:rsidRPr="00E57DC3" w:rsidRDefault="0072557B">
            <w:r w:rsidRPr="00E57DC3">
              <w:t>0.80</w:t>
            </w:r>
          </w:p>
        </w:tc>
        <w:tc>
          <w:tcPr>
            <w:tcW w:w="1228" w:type="dxa"/>
          </w:tcPr>
          <w:p w14:paraId="30320B4B" w14:textId="41A2D989" w:rsidR="0072557B" w:rsidRPr="00E57DC3" w:rsidRDefault="00F72207">
            <w:r w:rsidRPr="00E57DC3">
              <w:t>4</w:t>
            </w:r>
          </w:p>
        </w:tc>
        <w:tc>
          <w:tcPr>
            <w:tcW w:w="1465" w:type="dxa"/>
          </w:tcPr>
          <w:p w14:paraId="0AE7FDD0" w14:textId="4E01E57D" w:rsidR="0072557B" w:rsidRPr="00E57DC3" w:rsidRDefault="0072557B">
            <w:r w:rsidRPr="00E57DC3">
              <w:t>5</w:t>
            </w:r>
          </w:p>
        </w:tc>
      </w:tr>
      <w:tr w:rsidR="0072557B" w:rsidRPr="00E57DC3" w14:paraId="3937A338" w14:textId="77777777" w:rsidTr="00E57DC3">
        <w:trPr>
          <w:trHeight w:val="572"/>
        </w:trPr>
        <w:tc>
          <w:tcPr>
            <w:tcW w:w="3539" w:type="dxa"/>
          </w:tcPr>
          <w:p w14:paraId="36EE8D66" w14:textId="09565A9C" w:rsidR="0072557B" w:rsidRPr="00E57DC3" w:rsidRDefault="0072557B">
            <w:proofErr w:type="spellStart"/>
            <w:r w:rsidRPr="00E57DC3">
              <w:t>Refuel</w:t>
            </w:r>
            <w:proofErr w:type="spellEnd"/>
            <w:r w:rsidRPr="00E57DC3">
              <w:t xml:space="preserve"> LLM V2</w:t>
            </w:r>
            <w:r w:rsidR="006A7CAA" w:rsidRPr="00E57DC3">
              <w:t xml:space="preserve"> </w:t>
            </w:r>
            <w:proofErr w:type="spellStart"/>
            <w:r w:rsidR="006A7CAA" w:rsidRPr="00E57DC3">
              <w:t>Small</w:t>
            </w:r>
            <w:proofErr w:type="spellEnd"/>
            <w:r w:rsidR="006A7CAA" w:rsidRPr="00E57DC3">
              <w:t xml:space="preserve"> (</w:t>
            </w:r>
            <w:proofErr w:type="spellStart"/>
            <w:r w:rsidR="006A7CAA" w:rsidRPr="00E57DC3">
              <w:t>not</w:t>
            </w:r>
            <w:proofErr w:type="spellEnd"/>
            <w:r w:rsidR="006A7CAA" w:rsidRPr="00E57DC3">
              <w:t xml:space="preserve"> </w:t>
            </w:r>
            <w:proofErr w:type="spellStart"/>
            <w:r w:rsidR="006A7CAA" w:rsidRPr="00E57DC3">
              <w:t>small</w:t>
            </w:r>
            <w:proofErr w:type="spellEnd"/>
            <w:r w:rsidR="006A7CAA" w:rsidRPr="00E57DC3">
              <w:t xml:space="preserve"> nije radio)</w:t>
            </w:r>
          </w:p>
        </w:tc>
        <w:tc>
          <w:tcPr>
            <w:tcW w:w="1418" w:type="dxa"/>
          </w:tcPr>
          <w:p w14:paraId="78B3646F" w14:textId="364697E1" w:rsidR="0072557B" w:rsidRPr="00E57DC3" w:rsidRDefault="00F72207">
            <w:r w:rsidRPr="00E57DC3">
              <w:t>0.78</w:t>
            </w:r>
          </w:p>
        </w:tc>
        <w:tc>
          <w:tcPr>
            <w:tcW w:w="1559" w:type="dxa"/>
          </w:tcPr>
          <w:p w14:paraId="1520E31F" w14:textId="1C962DB2" w:rsidR="0072557B" w:rsidRPr="00E57DC3" w:rsidRDefault="0072557B">
            <w:r w:rsidRPr="00E57DC3">
              <w:t>0.</w:t>
            </w:r>
            <w:r w:rsidR="006A7CAA" w:rsidRPr="00E57DC3">
              <w:t>2</w:t>
            </w:r>
            <w:r w:rsidRPr="00E57DC3">
              <w:t>0</w:t>
            </w:r>
          </w:p>
        </w:tc>
        <w:tc>
          <w:tcPr>
            <w:tcW w:w="1228" w:type="dxa"/>
          </w:tcPr>
          <w:p w14:paraId="29B5EC36" w14:textId="4D3D7245" w:rsidR="0072557B" w:rsidRPr="00E57DC3" w:rsidRDefault="00F72207">
            <w:r w:rsidRPr="00E57DC3">
              <w:t>1</w:t>
            </w:r>
          </w:p>
        </w:tc>
        <w:tc>
          <w:tcPr>
            <w:tcW w:w="1465" w:type="dxa"/>
          </w:tcPr>
          <w:p w14:paraId="4333A630" w14:textId="4955B19C" w:rsidR="0072557B" w:rsidRPr="00E57DC3" w:rsidRDefault="00F72207">
            <w:r w:rsidRPr="00E57DC3">
              <w:t>1</w:t>
            </w:r>
          </w:p>
        </w:tc>
      </w:tr>
      <w:tr w:rsidR="0072557B" w:rsidRPr="00E57DC3" w14:paraId="7C209492" w14:textId="77777777" w:rsidTr="00E57DC3">
        <w:trPr>
          <w:trHeight w:val="572"/>
        </w:trPr>
        <w:tc>
          <w:tcPr>
            <w:tcW w:w="3539" w:type="dxa"/>
          </w:tcPr>
          <w:p w14:paraId="7E61F147" w14:textId="08F09BA7" w:rsidR="0072557B" w:rsidRPr="00E57DC3" w:rsidRDefault="0072557B">
            <w:r w:rsidRPr="00E57DC3">
              <w:t xml:space="preserve">Marin 8B </w:t>
            </w:r>
            <w:proofErr w:type="spellStart"/>
            <w:r w:rsidRPr="00E57DC3">
              <w:t>Instruct</w:t>
            </w:r>
            <w:proofErr w:type="spellEnd"/>
          </w:p>
        </w:tc>
        <w:tc>
          <w:tcPr>
            <w:tcW w:w="1418" w:type="dxa"/>
          </w:tcPr>
          <w:p w14:paraId="0E721E6B" w14:textId="3A1C2575" w:rsidR="0072557B" w:rsidRPr="00E57DC3" w:rsidRDefault="00F72207">
            <w:r w:rsidRPr="00E57DC3">
              <w:t>1.02</w:t>
            </w:r>
          </w:p>
        </w:tc>
        <w:tc>
          <w:tcPr>
            <w:tcW w:w="1559" w:type="dxa"/>
          </w:tcPr>
          <w:p w14:paraId="4B059875" w14:textId="2C29DFDC" w:rsidR="0072557B" w:rsidRPr="00E57DC3" w:rsidRDefault="0072557B">
            <w:r w:rsidRPr="00E57DC3">
              <w:t>0.18</w:t>
            </w:r>
          </w:p>
        </w:tc>
        <w:tc>
          <w:tcPr>
            <w:tcW w:w="1228" w:type="dxa"/>
          </w:tcPr>
          <w:p w14:paraId="30B69313" w14:textId="79535190" w:rsidR="0072557B" w:rsidRPr="00E57DC3" w:rsidRDefault="00F72207">
            <w:r w:rsidRPr="00E57DC3">
              <w:t>1</w:t>
            </w:r>
          </w:p>
        </w:tc>
        <w:tc>
          <w:tcPr>
            <w:tcW w:w="1465" w:type="dxa"/>
          </w:tcPr>
          <w:p w14:paraId="6735202F" w14:textId="64D5CE2C" w:rsidR="0072557B" w:rsidRPr="00E57DC3" w:rsidRDefault="00F72207">
            <w:r w:rsidRPr="00E57DC3">
              <w:t>1</w:t>
            </w:r>
          </w:p>
        </w:tc>
      </w:tr>
      <w:tr w:rsidR="0072557B" w:rsidRPr="00E57DC3" w14:paraId="361DDBE6" w14:textId="77777777" w:rsidTr="00E57DC3">
        <w:trPr>
          <w:trHeight w:val="572"/>
        </w:trPr>
        <w:tc>
          <w:tcPr>
            <w:tcW w:w="3539" w:type="dxa"/>
          </w:tcPr>
          <w:p w14:paraId="2E0AC8A8" w14:textId="490002BB" w:rsidR="0072557B" w:rsidRPr="00E57DC3" w:rsidRDefault="0072557B">
            <w:r w:rsidRPr="00E57DC3">
              <w:t xml:space="preserve">Meta </w:t>
            </w:r>
            <w:proofErr w:type="spellStart"/>
            <w:r w:rsidRPr="00E57DC3">
              <w:t>Llama</w:t>
            </w:r>
            <w:proofErr w:type="spellEnd"/>
            <w:r w:rsidRPr="00E57DC3">
              <w:t xml:space="preserve"> 4 </w:t>
            </w:r>
            <w:proofErr w:type="spellStart"/>
            <w:r w:rsidRPr="00E57DC3">
              <w:t>Maverick</w:t>
            </w:r>
            <w:proofErr w:type="spellEnd"/>
            <w:r w:rsidRPr="00E57DC3">
              <w:t xml:space="preserve"> </w:t>
            </w:r>
            <w:proofErr w:type="spellStart"/>
            <w:r w:rsidRPr="00E57DC3">
              <w:t>Instruct</w:t>
            </w:r>
            <w:proofErr w:type="spellEnd"/>
          </w:p>
        </w:tc>
        <w:tc>
          <w:tcPr>
            <w:tcW w:w="1418" w:type="dxa"/>
          </w:tcPr>
          <w:p w14:paraId="6EC09C49" w14:textId="5364FEB8" w:rsidR="0072557B" w:rsidRPr="00E57DC3" w:rsidRDefault="00F72207">
            <w:r w:rsidRPr="00E57DC3">
              <w:t>17.02</w:t>
            </w:r>
          </w:p>
        </w:tc>
        <w:tc>
          <w:tcPr>
            <w:tcW w:w="1559" w:type="dxa"/>
          </w:tcPr>
          <w:p w14:paraId="6E3892C1" w14:textId="4A2BBCD1" w:rsidR="0072557B" w:rsidRPr="00E57DC3" w:rsidRDefault="0072557B">
            <w:r w:rsidRPr="00E57DC3">
              <w:t>0.27 / 0.85</w:t>
            </w:r>
          </w:p>
        </w:tc>
        <w:tc>
          <w:tcPr>
            <w:tcW w:w="1228" w:type="dxa"/>
          </w:tcPr>
          <w:p w14:paraId="0B62E83C" w14:textId="648CB557" w:rsidR="0072557B" w:rsidRPr="00E57DC3" w:rsidRDefault="00F72207">
            <w:r w:rsidRPr="00E57DC3">
              <w:t>5</w:t>
            </w:r>
          </w:p>
        </w:tc>
        <w:tc>
          <w:tcPr>
            <w:tcW w:w="1465" w:type="dxa"/>
          </w:tcPr>
          <w:p w14:paraId="6C73EB7C" w14:textId="0515C0B2" w:rsidR="0072557B" w:rsidRPr="00E57DC3" w:rsidRDefault="00F72207">
            <w:r w:rsidRPr="00E57DC3">
              <w:t>5</w:t>
            </w:r>
          </w:p>
        </w:tc>
      </w:tr>
      <w:tr w:rsidR="0072557B" w:rsidRPr="00E57DC3" w14:paraId="4E5F0587" w14:textId="77777777" w:rsidTr="00E57DC3">
        <w:trPr>
          <w:trHeight w:val="572"/>
        </w:trPr>
        <w:tc>
          <w:tcPr>
            <w:tcW w:w="3539" w:type="dxa"/>
          </w:tcPr>
          <w:p w14:paraId="1AE8AC01" w14:textId="6B637884" w:rsidR="0072557B" w:rsidRPr="00E57DC3" w:rsidRDefault="0072557B">
            <w:r w:rsidRPr="00E57DC3">
              <w:t>R1 1776</w:t>
            </w:r>
            <w:r w:rsidR="006A7CAA" w:rsidRPr="00E57DC3">
              <w:t xml:space="preserve"> (limit)</w:t>
            </w:r>
          </w:p>
        </w:tc>
        <w:tc>
          <w:tcPr>
            <w:tcW w:w="1418" w:type="dxa"/>
          </w:tcPr>
          <w:p w14:paraId="6B1B5BD5" w14:textId="620C8F1A" w:rsidR="0072557B" w:rsidRPr="00E57DC3" w:rsidRDefault="00F72207">
            <w:r w:rsidRPr="00E57DC3">
              <w:t>9.67</w:t>
            </w:r>
          </w:p>
        </w:tc>
        <w:tc>
          <w:tcPr>
            <w:tcW w:w="1559" w:type="dxa"/>
          </w:tcPr>
          <w:p w14:paraId="139EE06F" w14:textId="1AF259E2" w:rsidR="0072557B" w:rsidRPr="00E57DC3" w:rsidRDefault="0072557B">
            <w:r w:rsidRPr="00E57DC3">
              <w:t>3.00 / 7.00</w:t>
            </w:r>
          </w:p>
        </w:tc>
        <w:tc>
          <w:tcPr>
            <w:tcW w:w="1228" w:type="dxa"/>
          </w:tcPr>
          <w:p w14:paraId="5114C516" w14:textId="10A8CE78" w:rsidR="0072557B" w:rsidRPr="00E57DC3" w:rsidRDefault="00F72207">
            <w:r w:rsidRPr="00E57DC3">
              <w:t>5</w:t>
            </w:r>
          </w:p>
        </w:tc>
        <w:tc>
          <w:tcPr>
            <w:tcW w:w="1465" w:type="dxa"/>
          </w:tcPr>
          <w:p w14:paraId="24D9B0C4" w14:textId="37059CF9" w:rsidR="0072557B" w:rsidRPr="00E57DC3" w:rsidRDefault="00F72207">
            <w:r w:rsidRPr="00E57DC3">
              <w:t>4</w:t>
            </w:r>
          </w:p>
        </w:tc>
      </w:tr>
    </w:tbl>
    <w:p w14:paraId="62593992" w14:textId="685E01DC" w:rsidR="000C041B" w:rsidRDefault="000C041B"/>
    <w:p w14:paraId="0E63D003" w14:textId="4E1F3789" w:rsidR="00A9320D" w:rsidRDefault="00235CE1">
      <w:r>
        <w:t xml:space="preserve">Najbolje rezultate pokazali su modeli Meta </w:t>
      </w:r>
      <w:proofErr w:type="spellStart"/>
      <w:r>
        <w:t>Llama</w:t>
      </w:r>
      <w:proofErr w:type="spellEnd"/>
      <w:r>
        <w:t xml:space="preserve"> 3.3 70B </w:t>
      </w:r>
      <w:proofErr w:type="spellStart"/>
      <w:r>
        <w:t>instruct</w:t>
      </w:r>
      <w:proofErr w:type="spellEnd"/>
      <w:r>
        <w:t xml:space="preserve"> </w:t>
      </w:r>
      <w:proofErr w:type="spellStart"/>
      <w:r>
        <w:t>turno</w:t>
      </w:r>
      <w:proofErr w:type="spellEnd"/>
      <w:r>
        <w:t xml:space="preserve"> i također </w:t>
      </w:r>
      <w:proofErr w:type="spellStart"/>
      <w:r>
        <w:t>Metin</w:t>
      </w:r>
      <w:proofErr w:type="spellEnd"/>
      <w:r>
        <w:t xml:space="preserve"> </w:t>
      </w:r>
      <w:proofErr w:type="spellStart"/>
      <w:r w:rsidR="00A9320D" w:rsidRPr="00E57DC3">
        <w:t>Llama</w:t>
      </w:r>
      <w:proofErr w:type="spellEnd"/>
      <w:r w:rsidR="00A9320D" w:rsidRPr="00E57DC3">
        <w:t xml:space="preserve"> 4 </w:t>
      </w:r>
      <w:proofErr w:type="spellStart"/>
      <w:r w:rsidR="00A9320D" w:rsidRPr="00E57DC3">
        <w:t>Maverick</w:t>
      </w:r>
      <w:proofErr w:type="spellEnd"/>
      <w:r w:rsidR="00A9320D" w:rsidRPr="00E57DC3">
        <w:t xml:space="preserve"> </w:t>
      </w:r>
      <w:proofErr w:type="spellStart"/>
      <w:r w:rsidR="00A9320D" w:rsidRPr="00E57DC3">
        <w:t>Instruct</w:t>
      </w:r>
      <w:proofErr w:type="spellEnd"/>
      <w:r>
        <w:t xml:space="preserve">, s time da je prvom </w:t>
      </w:r>
      <w:proofErr w:type="spellStart"/>
      <w:r>
        <w:t>potrbeo</w:t>
      </w:r>
      <w:proofErr w:type="spellEnd"/>
      <w:r>
        <w:t xml:space="preserve"> značajnije manje vremena za generiranje. Modeli </w:t>
      </w:r>
      <w:r w:rsidR="00A9320D" w:rsidRPr="00E57DC3">
        <w:t xml:space="preserve">poput R1 1776, Mistral </w:t>
      </w:r>
      <w:proofErr w:type="spellStart"/>
      <w:r w:rsidR="00A9320D" w:rsidRPr="00E57DC3">
        <w:t>Instruct</w:t>
      </w:r>
      <w:proofErr w:type="spellEnd"/>
      <w:r w:rsidR="00A9320D" w:rsidRPr="00E57DC3">
        <w:t xml:space="preserve"> i Gemma-2 </w:t>
      </w:r>
      <w:proofErr w:type="spellStart"/>
      <w:r w:rsidR="00A9320D" w:rsidRPr="00E57DC3">
        <w:t>instruct</w:t>
      </w:r>
      <w:proofErr w:type="spellEnd"/>
      <w:r w:rsidR="00A9320D" w:rsidRPr="00E57DC3">
        <w:t xml:space="preserve"> </w:t>
      </w:r>
      <w:r>
        <w:t>također su se pokazali solidnima</w:t>
      </w:r>
      <w:r w:rsidR="00A9320D" w:rsidRPr="00E57DC3">
        <w:t xml:space="preserve">, </w:t>
      </w:r>
      <w:r>
        <w:t xml:space="preserve">te bi čak posljednji mogli izdvojiti kao najboljeg u pogledu relevantnosti sadržaja. S </w:t>
      </w:r>
      <w:r w:rsidR="00A9320D" w:rsidRPr="00E57DC3">
        <w:t xml:space="preserve">druge strane modeli poput </w:t>
      </w:r>
      <w:proofErr w:type="spellStart"/>
      <w:r w:rsidR="00A9320D" w:rsidRPr="00E57DC3">
        <w:t>Refuel</w:t>
      </w:r>
      <w:proofErr w:type="spellEnd"/>
      <w:r w:rsidR="00A9320D" w:rsidRPr="00E57DC3">
        <w:t xml:space="preserve"> i Marin</w:t>
      </w:r>
      <w:r>
        <w:t xml:space="preserve"> nisu pružili zadovoljavajuće rezultate, sto se možda može opravdati pošto vjerojatno nisu trenirani za hrvatski jezik te bi testovi na engleskom možda pokazali drugačije rezultate.</w:t>
      </w:r>
    </w:p>
    <w:p w14:paraId="7E7A38D2" w14:textId="675F10DC" w:rsidR="00DC5EBE" w:rsidRPr="00E57DC3" w:rsidRDefault="00700AAC">
      <w:r>
        <w:t xml:space="preserve">TO DO: opet prekontrolirati rezultate i </w:t>
      </w:r>
      <w:proofErr w:type="spellStart"/>
      <w:r>
        <w:t>naosati</w:t>
      </w:r>
      <w:proofErr w:type="spellEnd"/>
      <w:r>
        <w:t xml:space="preserve"> zaključak </w:t>
      </w:r>
      <w:proofErr w:type="spellStart"/>
      <w:r>
        <w:t>potpoglavlja</w:t>
      </w:r>
      <w:proofErr w:type="spellEnd"/>
    </w:p>
    <w:p w14:paraId="162A1472" w14:textId="4516B1A5" w:rsidR="00700AAC" w:rsidRDefault="00257A58">
      <w:r w:rsidRPr="00E57DC3">
        <w:t>https://www.byteplus.com/en/topic/416107?title=is-together-ai-reliable-a-comprehensive-analysis-of-ai-collaboration-platform</w:t>
      </w:r>
    </w:p>
    <w:p w14:paraId="1349918E" w14:textId="77777777" w:rsidR="00A83A4B" w:rsidRDefault="00A83A4B">
      <w:r>
        <w:br w:type="page"/>
      </w:r>
    </w:p>
    <w:p w14:paraId="3BEBB3CF" w14:textId="061CA098" w:rsidR="000B0120" w:rsidRPr="00E57DC3" w:rsidRDefault="000B0120">
      <w:r w:rsidRPr="00E57DC3">
        <w:lastRenderedPageBreak/>
        <w:t xml:space="preserve">baza </w:t>
      </w:r>
    </w:p>
    <w:p w14:paraId="49E1A9E8" w14:textId="3010515F" w:rsidR="00386D61" w:rsidRDefault="00A83A4B">
      <w:r>
        <w:t xml:space="preserve">Podatke smo spremali u relacijsku bazu podatak </w:t>
      </w:r>
      <w:proofErr w:type="spellStart"/>
      <w:r>
        <w:t>PosgreSQL</w:t>
      </w:r>
      <w:proofErr w:type="spellEnd"/>
      <w:r>
        <w:t xml:space="preserve"> s alatom </w:t>
      </w:r>
      <w:proofErr w:type="spellStart"/>
      <w:r>
        <w:t>pgAmin</w:t>
      </w:r>
      <w:proofErr w:type="spellEnd"/>
      <w:r>
        <w:t xml:space="preserve">, a korišten je jezik SQL. </w:t>
      </w:r>
    </w:p>
    <w:p w14:paraId="2CAD3517" w14:textId="6887A50A" w:rsidR="00A83A4B" w:rsidRDefault="00A83A4B">
      <w:r>
        <w:t xml:space="preserve">Na slici 1 je prikazan relacijski model baze podataka izvezen iz </w:t>
      </w:r>
      <w:proofErr w:type="spellStart"/>
      <w:r>
        <w:t>paAdmin</w:t>
      </w:r>
      <w:proofErr w:type="spellEnd"/>
      <w:r>
        <w:t>-a, a u nastavku su detaljnije opisani relacije unutar baze podataka.</w:t>
      </w:r>
    </w:p>
    <w:p w14:paraId="3F8E0787" w14:textId="77777777" w:rsidR="00F96404" w:rsidRPr="00E57DC3" w:rsidRDefault="00F96404"/>
    <w:p w14:paraId="1D00B0B2" w14:textId="77777777" w:rsidR="00F90C18" w:rsidRPr="00E57DC3" w:rsidRDefault="00F90C18"/>
    <w:p w14:paraId="158F31C7" w14:textId="403398FD" w:rsidR="009A4249" w:rsidRPr="00E57DC3" w:rsidRDefault="009A4249">
      <w:r w:rsidRPr="00E57DC3">
        <w:t>Korištenje aplikacije</w:t>
      </w:r>
      <w:r w:rsidR="00AB75A8" w:rsidRPr="00E57DC3">
        <w:t xml:space="preserve"> / opis sustava</w:t>
      </w:r>
    </w:p>
    <w:p w14:paraId="4B664725" w14:textId="5A2CF92C" w:rsidR="009A4249" w:rsidRPr="00E57DC3" w:rsidRDefault="009A4249" w:rsidP="00C92C35">
      <w:pPr>
        <w:ind w:left="720"/>
      </w:pPr>
      <w:r w:rsidRPr="00E57DC3">
        <w:t>Prijava i registracija</w:t>
      </w:r>
    </w:p>
    <w:p w14:paraId="1EA5219E" w14:textId="0A9D042C" w:rsidR="009A4249" w:rsidRPr="00E57DC3" w:rsidRDefault="009A4249" w:rsidP="00C92C35">
      <w:pPr>
        <w:ind w:left="720"/>
      </w:pPr>
      <w:r w:rsidRPr="00E57DC3">
        <w:t>Početna stranica</w:t>
      </w:r>
    </w:p>
    <w:p w14:paraId="0CD7D406" w14:textId="05808E91" w:rsidR="009A4249" w:rsidRPr="00E57DC3" w:rsidRDefault="009A4249" w:rsidP="00C92C35">
      <w:pPr>
        <w:ind w:left="720"/>
      </w:pPr>
      <w:r w:rsidRPr="00E57DC3">
        <w:t>3 modaliteta igre</w:t>
      </w:r>
    </w:p>
    <w:p w14:paraId="5CA32943" w14:textId="7A72DDDB" w:rsidR="009A4249" w:rsidRPr="00E57DC3" w:rsidRDefault="009A4249" w:rsidP="00C92C35">
      <w:pPr>
        <w:ind w:left="720"/>
      </w:pPr>
      <w:r w:rsidRPr="00E57DC3">
        <w:t>-</w:t>
      </w:r>
    </w:p>
    <w:p w14:paraId="1BB7A1F7" w14:textId="6ECD5133" w:rsidR="009A4249" w:rsidRPr="00E57DC3" w:rsidRDefault="009A4249" w:rsidP="00C92C35">
      <w:pPr>
        <w:ind w:left="720"/>
      </w:pPr>
      <w:r w:rsidRPr="00E57DC3">
        <w:t>-</w:t>
      </w:r>
    </w:p>
    <w:p w14:paraId="0A95AB12" w14:textId="2AD08491" w:rsidR="009A4249" w:rsidRPr="00E57DC3" w:rsidRDefault="009A4249" w:rsidP="00C92C35">
      <w:pPr>
        <w:ind w:left="720"/>
      </w:pPr>
      <w:r w:rsidRPr="00E57DC3">
        <w:t>-</w:t>
      </w:r>
    </w:p>
    <w:p w14:paraId="4237C09D" w14:textId="2857DEDA" w:rsidR="009A4249" w:rsidRPr="00E57DC3" w:rsidRDefault="009A4249" w:rsidP="00C92C35">
      <w:pPr>
        <w:ind w:left="720"/>
      </w:pPr>
      <w:r w:rsidRPr="00E57DC3">
        <w:t>AI u igrama</w:t>
      </w:r>
    </w:p>
    <w:p w14:paraId="14C66124" w14:textId="72E4F153" w:rsidR="009A4249" w:rsidRPr="00E57DC3" w:rsidRDefault="009A4249" w:rsidP="00C92C35">
      <w:pPr>
        <w:ind w:left="720"/>
      </w:pPr>
      <w:r w:rsidRPr="00E57DC3">
        <w:t>Administracijsko sučelje:</w:t>
      </w:r>
    </w:p>
    <w:p w14:paraId="7F9C7AB5" w14:textId="311C704F" w:rsidR="00AB75A8" w:rsidRPr="00E57DC3" w:rsidRDefault="00C92C35">
      <w:r w:rsidRPr="00E57DC3">
        <w:t>Testiranje</w:t>
      </w:r>
      <w:r w:rsidR="00AB75A8" w:rsidRPr="00E57DC3">
        <w:t xml:space="preserve"> aplikacije</w:t>
      </w:r>
    </w:p>
    <w:p w14:paraId="2A2390D1" w14:textId="5A75D95A" w:rsidR="00C92C35" w:rsidRPr="00E57DC3" w:rsidRDefault="00AB75A8" w:rsidP="00AB75A8">
      <w:pPr>
        <w:ind w:firstLine="720"/>
      </w:pPr>
      <w:r w:rsidRPr="00E57DC3">
        <w:t>Rezultati</w:t>
      </w:r>
      <w:r w:rsidR="00C92C35" w:rsidRPr="00E57DC3">
        <w:t xml:space="preserve"> testiranja</w:t>
      </w:r>
      <w:r w:rsidRPr="00E57DC3">
        <w:t xml:space="preserve"> ?</w:t>
      </w:r>
    </w:p>
    <w:p w14:paraId="50BCD8B4" w14:textId="0A070527" w:rsidR="00AB75A8" w:rsidRPr="00E57DC3" w:rsidRDefault="00AB75A8" w:rsidP="00AB75A8">
      <w:r w:rsidRPr="00E57DC3">
        <w:t>Diskusija i analiza ?</w:t>
      </w:r>
    </w:p>
    <w:p w14:paraId="0E90EA82" w14:textId="0A33EEC4" w:rsidR="00C92C35" w:rsidRPr="00E57DC3" w:rsidRDefault="00C92C35">
      <w:r w:rsidRPr="00E57DC3">
        <w:t>Zaključak</w:t>
      </w:r>
    </w:p>
    <w:p w14:paraId="54EDC7C8" w14:textId="77777777" w:rsidR="00C92C35" w:rsidRPr="00E57DC3" w:rsidRDefault="00C92C35"/>
    <w:sectPr w:rsidR="00C92C35" w:rsidRPr="00E57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359ED"/>
    <w:multiLevelType w:val="multilevel"/>
    <w:tmpl w:val="56F4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271FDF"/>
    <w:multiLevelType w:val="multilevel"/>
    <w:tmpl w:val="E56E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410286"/>
    <w:multiLevelType w:val="hybridMultilevel"/>
    <w:tmpl w:val="B27273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17A15"/>
    <w:multiLevelType w:val="multilevel"/>
    <w:tmpl w:val="8396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D637AF"/>
    <w:multiLevelType w:val="multilevel"/>
    <w:tmpl w:val="EF28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2639C"/>
    <w:multiLevelType w:val="multilevel"/>
    <w:tmpl w:val="25D4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183864"/>
    <w:multiLevelType w:val="multilevel"/>
    <w:tmpl w:val="09BA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8B6478"/>
    <w:multiLevelType w:val="hybridMultilevel"/>
    <w:tmpl w:val="1FB6F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11368">
    <w:abstractNumId w:val="5"/>
    <w:lvlOverride w:ilvl="0">
      <w:startOverride w:val="1"/>
    </w:lvlOverride>
  </w:num>
  <w:num w:numId="2" w16cid:durableId="608589110">
    <w:abstractNumId w:val="5"/>
    <w:lvlOverride w:ilvl="0">
      <w:startOverride w:val="2"/>
    </w:lvlOverride>
  </w:num>
  <w:num w:numId="3" w16cid:durableId="694115374">
    <w:abstractNumId w:val="5"/>
    <w:lvlOverride w:ilvl="0">
      <w:startOverride w:val="3"/>
    </w:lvlOverride>
  </w:num>
  <w:num w:numId="4" w16cid:durableId="1211917254">
    <w:abstractNumId w:val="5"/>
    <w:lvlOverride w:ilvl="0">
      <w:startOverride w:val="4"/>
    </w:lvlOverride>
  </w:num>
  <w:num w:numId="5" w16cid:durableId="1376586844">
    <w:abstractNumId w:val="5"/>
    <w:lvlOverride w:ilvl="0">
      <w:startOverride w:val="5"/>
    </w:lvlOverride>
  </w:num>
  <w:num w:numId="6" w16cid:durableId="2036610200">
    <w:abstractNumId w:val="7"/>
  </w:num>
  <w:num w:numId="7" w16cid:durableId="881287753">
    <w:abstractNumId w:val="2"/>
  </w:num>
  <w:num w:numId="8" w16cid:durableId="1466312745">
    <w:abstractNumId w:val="4"/>
  </w:num>
  <w:num w:numId="9" w16cid:durableId="615990942">
    <w:abstractNumId w:val="0"/>
  </w:num>
  <w:num w:numId="10" w16cid:durableId="228616805">
    <w:abstractNumId w:val="1"/>
  </w:num>
  <w:num w:numId="11" w16cid:durableId="1759789126">
    <w:abstractNumId w:val="6"/>
  </w:num>
  <w:num w:numId="12" w16cid:durableId="1925844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49"/>
    <w:rsid w:val="0002130A"/>
    <w:rsid w:val="00064494"/>
    <w:rsid w:val="00087DF5"/>
    <w:rsid w:val="000905C6"/>
    <w:rsid w:val="000B0120"/>
    <w:rsid w:val="000C041B"/>
    <w:rsid w:val="001637D1"/>
    <w:rsid w:val="00197C2C"/>
    <w:rsid w:val="001F58D2"/>
    <w:rsid w:val="002330F8"/>
    <w:rsid w:val="00235CE1"/>
    <w:rsid w:val="00257A58"/>
    <w:rsid w:val="00293C2C"/>
    <w:rsid w:val="002A4CB0"/>
    <w:rsid w:val="002C6686"/>
    <w:rsid w:val="002E43B2"/>
    <w:rsid w:val="002E76AD"/>
    <w:rsid w:val="003060F8"/>
    <w:rsid w:val="00334B4C"/>
    <w:rsid w:val="003642A5"/>
    <w:rsid w:val="00380458"/>
    <w:rsid w:val="00386D61"/>
    <w:rsid w:val="003D0887"/>
    <w:rsid w:val="00402FBA"/>
    <w:rsid w:val="00456F54"/>
    <w:rsid w:val="0049413B"/>
    <w:rsid w:val="004E2623"/>
    <w:rsid w:val="00521D78"/>
    <w:rsid w:val="0053261A"/>
    <w:rsid w:val="00566CDA"/>
    <w:rsid w:val="005E4835"/>
    <w:rsid w:val="006753D3"/>
    <w:rsid w:val="006A7CAA"/>
    <w:rsid w:val="006F3520"/>
    <w:rsid w:val="00700AAC"/>
    <w:rsid w:val="0072557B"/>
    <w:rsid w:val="0078697E"/>
    <w:rsid w:val="007965C7"/>
    <w:rsid w:val="008942F8"/>
    <w:rsid w:val="009226AB"/>
    <w:rsid w:val="009765E6"/>
    <w:rsid w:val="00996133"/>
    <w:rsid w:val="009A4249"/>
    <w:rsid w:val="009B5330"/>
    <w:rsid w:val="009F5FE0"/>
    <w:rsid w:val="00A51D57"/>
    <w:rsid w:val="00A83A4B"/>
    <w:rsid w:val="00A9320D"/>
    <w:rsid w:val="00AB75A8"/>
    <w:rsid w:val="00B12560"/>
    <w:rsid w:val="00B369BA"/>
    <w:rsid w:val="00BD2DCB"/>
    <w:rsid w:val="00C01D57"/>
    <w:rsid w:val="00C22C96"/>
    <w:rsid w:val="00C92C35"/>
    <w:rsid w:val="00D44F8D"/>
    <w:rsid w:val="00D467CC"/>
    <w:rsid w:val="00D56290"/>
    <w:rsid w:val="00DC5EBE"/>
    <w:rsid w:val="00DF645E"/>
    <w:rsid w:val="00E028B6"/>
    <w:rsid w:val="00E57DC3"/>
    <w:rsid w:val="00EE5C85"/>
    <w:rsid w:val="00F01855"/>
    <w:rsid w:val="00F72207"/>
    <w:rsid w:val="00F90C18"/>
    <w:rsid w:val="00F96404"/>
    <w:rsid w:val="00FD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8BE4"/>
  <w15:chartTrackingRefBased/>
  <w15:docId w15:val="{E0FE76C5-72D7-4C64-A806-0BC26A46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DC3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2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2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9A4249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249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249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249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249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49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249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9A4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249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249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9A4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249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9A4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249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9A42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6D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D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think/topics/rest-ap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est-api-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nerd-for-tech/client-server-architecture-explained-with-examples-diagrams-and-real-world-applications-407e9e04e2d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dhat.com/en/topics/api/what-is-a-rest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fiorencis</dc:creator>
  <cp:keywords/>
  <dc:description/>
  <cp:lastModifiedBy>erna fiorencis</cp:lastModifiedBy>
  <cp:revision>14</cp:revision>
  <dcterms:created xsi:type="dcterms:W3CDTF">2025-05-17T09:57:00Z</dcterms:created>
  <dcterms:modified xsi:type="dcterms:W3CDTF">2025-05-26T16:38:00Z</dcterms:modified>
</cp:coreProperties>
</file>