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7E2353" w14:textId="77777777" w:rsidR="00A71815" w:rsidRPr="00C21C94" w:rsidRDefault="00A71815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062EC1" w14:textId="77777777" w:rsidR="00B231C8" w:rsidRPr="00C21C94" w:rsidRDefault="00B231C8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03C9E59" w14:textId="6C267EB1" w:rsidR="00B231C8" w:rsidRPr="00C21C94" w:rsidRDefault="00F004F5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96A6443" w14:textId="6FD2F153" w:rsidR="0053081E" w:rsidRPr="00C21C94" w:rsidRDefault="0053081E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Национальный Исследовательский Университет ИТМО</w:t>
      </w:r>
    </w:p>
    <w:p w14:paraId="5F44DCAE" w14:textId="4AEF8F8E" w:rsidR="0053081E" w:rsidRPr="00C21C94" w:rsidRDefault="00CF41F5" w:rsidP="00CF41F5">
      <w:pPr>
        <w:spacing w:after="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F41F5"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18AEE838" w14:textId="77777777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0F73AE" w14:textId="397CDCB5" w:rsidR="00B231C8" w:rsidRPr="00C21C94" w:rsidRDefault="00B231C8" w:rsidP="00B231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58AB1" w14:textId="57DB6CD8" w:rsidR="00B231C8" w:rsidRPr="006B5194" w:rsidRDefault="000171A8" w:rsidP="000171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к практическому </w:t>
      </w:r>
      <w:r w:rsidRPr="000171A8">
        <w:rPr>
          <w:rFonts w:ascii="Times New Roman" w:hAnsi="Times New Roman" w:cs="Times New Roman"/>
          <w:b/>
          <w:bCs/>
          <w:sz w:val="28"/>
          <w:szCs w:val="28"/>
        </w:rPr>
        <w:t>заданию №</w:t>
      </w:r>
      <w:r w:rsidR="00857B3D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52DF7EE" w14:textId="77777777" w:rsidR="00B231C8" w:rsidRPr="00C21C94" w:rsidRDefault="00B231C8" w:rsidP="006B519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8D249F" w14:textId="169F7FDD" w:rsidR="00B231C8" w:rsidRPr="00C21C94" w:rsidRDefault="00AA6E4A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B231C8" w:rsidRPr="00C21C94">
        <w:rPr>
          <w:rFonts w:ascii="Times New Roman" w:hAnsi="Times New Roman" w:cs="Times New Roman"/>
          <w:sz w:val="28"/>
          <w:szCs w:val="28"/>
        </w:rPr>
        <w:t>:</w:t>
      </w:r>
    </w:p>
    <w:p w14:paraId="14C2ECB0" w14:textId="3F02899E" w:rsidR="00B231C8" w:rsidRPr="00C21C94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 xml:space="preserve">Студент 1 курса магистратуры </w:t>
      </w:r>
      <w:r w:rsidR="004766D8">
        <w:rPr>
          <w:rFonts w:ascii="Times New Roman" w:hAnsi="Times New Roman" w:cs="Times New Roman"/>
          <w:sz w:val="28"/>
          <w:szCs w:val="28"/>
        </w:rPr>
        <w:t>«</w:t>
      </w:r>
      <w:r w:rsidR="00F53750" w:rsidRPr="00F53750">
        <w:rPr>
          <w:rFonts w:ascii="Times New Roman" w:hAnsi="Times New Roman" w:cs="Times New Roman"/>
          <w:sz w:val="28"/>
          <w:szCs w:val="28"/>
        </w:rPr>
        <w:t>Виртуальные машины</w:t>
      </w:r>
      <w:r w:rsidRPr="00C21C94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14FED868" w14:textId="75446784" w:rsidR="00B231C8" w:rsidRPr="00361133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6B5194">
        <w:rPr>
          <w:rFonts w:ascii="Times New Roman" w:hAnsi="Times New Roman" w:cs="Times New Roman"/>
          <w:sz w:val="28"/>
          <w:szCs w:val="28"/>
        </w:rPr>
        <w:t>Р</w:t>
      </w:r>
      <w:r w:rsidR="006B5194" w:rsidRPr="00361133">
        <w:rPr>
          <w:rFonts w:ascii="Times New Roman" w:hAnsi="Times New Roman" w:cs="Times New Roman"/>
          <w:sz w:val="28"/>
          <w:szCs w:val="28"/>
        </w:rPr>
        <w:t>4115</w:t>
      </w:r>
    </w:p>
    <w:p w14:paraId="0FC0D7AA" w14:textId="17746C8D" w:rsidR="00B231C8" w:rsidRPr="00C21C94" w:rsidRDefault="008B325A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Эрнандес Гарсия Даниэль Дельевич</w:t>
      </w:r>
    </w:p>
    <w:p w14:paraId="741E4BFA" w14:textId="77777777" w:rsidR="00B231C8" w:rsidRPr="00C21C94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</w:p>
    <w:p w14:paraId="4955B101" w14:textId="41B7104A" w:rsidR="00B231C8" w:rsidRPr="00C21C94" w:rsidRDefault="000171A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="00B231C8" w:rsidRPr="00C21C94">
        <w:rPr>
          <w:rFonts w:ascii="Times New Roman" w:hAnsi="Times New Roman" w:cs="Times New Roman"/>
          <w:sz w:val="28"/>
          <w:szCs w:val="28"/>
        </w:rPr>
        <w:t>:</w:t>
      </w:r>
    </w:p>
    <w:p w14:paraId="36CCB157" w14:textId="48DD853B" w:rsidR="002D5855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>к.</w:t>
      </w:r>
      <w:r w:rsidR="006B5194">
        <w:rPr>
          <w:rFonts w:ascii="Times New Roman" w:hAnsi="Times New Roman" w:cs="Times New Roman"/>
          <w:sz w:val="28"/>
          <w:szCs w:val="28"/>
        </w:rPr>
        <w:t xml:space="preserve"> т</w:t>
      </w:r>
      <w:r w:rsidRPr="00C21C94">
        <w:rPr>
          <w:rFonts w:ascii="Times New Roman" w:hAnsi="Times New Roman" w:cs="Times New Roman"/>
          <w:sz w:val="28"/>
          <w:szCs w:val="28"/>
        </w:rPr>
        <w:t xml:space="preserve">. н., доцент </w:t>
      </w:r>
      <w:proofErr w:type="spellStart"/>
      <w:r w:rsidR="002D5855" w:rsidRPr="002D5855">
        <w:rPr>
          <w:rFonts w:ascii="Times New Roman" w:hAnsi="Times New Roman" w:cs="Times New Roman"/>
          <w:sz w:val="28"/>
          <w:szCs w:val="28"/>
        </w:rPr>
        <w:t>ФПИиКТ</w:t>
      </w:r>
      <w:proofErr w:type="spellEnd"/>
    </w:p>
    <w:p w14:paraId="77743E83" w14:textId="06F69D14" w:rsidR="00B231C8" w:rsidRPr="00C21C94" w:rsidRDefault="006B5194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6B5194">
        <w:rPr>
          <w:rFonts w:ascii="Times New Roman" w:hAnsi="Times New Roman" w:cs="Times New Roman"/>
          <w:sz w:val="28"/>
          <w:szCs w:val="28"/>
        </w:rPr>
        <w:t>Кореньков Юрий Дмитриевич</w:t>
      </w:r>
    </w:p>
    <w:p w14:paraId="418F2EE9" w14:textId="77777777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077C49" w14:textId="5B0D8B2B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A0C943" w14:textId="0055E49D" w:rsidR="0053081E" w:rsidRPr="00C21C94" w:rsidRDefault="0053081E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5C1AB85" w14:textId="3D48DDFB" w:rsidR="0053081E" w:rsidRPr="00C21C94" w:rsidRDefault="0053081E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37B59E" w14:textId="2FB95165" w:rsidR="00B231C8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744F4D" w14:textId="50134557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580AED" w14:textId="62A7E449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EDBB94" w14:textId="04420EA9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91B5DE" w14:textId="5CA7CF40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C69F5F" w14:textId="77777777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D16074" w14:textId="556E116A" w:rsidR="006B5194" w:rsidRPr="00C21C94" w:rsidRDefault="006B5194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3F319C" w14:textId="77777777" w:rsidR="00B231C8" w:rsidRPr="00C21C94" w:rsidRDefault="00B231C8" w:rsidP="00B231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25F04E4" w14:textId="26F8BDCD" w:rsidR="00B231C8" w:rsidRDefault="006B5194" w:rsidP="00B231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0E3541">
        <w:rPr>
          <w:rFonts w:ascii="Times New Roman" w:hAnsi="Times New Roman" w:cs="Times New Roman"/>
          <w:sz w:val="28"/>
          <w:szCs w:val="28"/>
        </w:rPr>
        <w:t>6</w:t>
      </w:r>
    </w:p>
    <w:p w14:paraId="38AEB404" w14:textId="41685377" w:rsidR="00BC3C16" w:rsidRPr="00BC3C16" w:rsidRDefault="0065582B" w:rsidP="00BC3C16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8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Цель:</w:t>
      </w:r>
      <w:r w:rsidR="00BC3C16" w:rsidRPr="00BC3C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Дополнить разработанную в предшествующем задании программу поддержкой одной или нескольких</w:t>
      </w:r>
    </w:p>
    <w:p w14:paraId="213CE0E3" w14:textId="77777777" w:rsidR="00BC3C16" w:rsidRPr="00BC3C16" w:rsidRDefault="00BC3C16" w:rsidP="00BC3C16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3C1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высокоуровневых синтаксических конструкций по варианту. Поддержать корректное формирование</w:t>
      </w:r>
    </w:p>
    <w:p w14:paraId="517FAFB5" w14:textId="14B5E7C5" w:rsidR="00BC3C16" w:rsidRDefault="00BC3C16" w:rsidP="00BC3C16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3C1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выходных файлов и выполнение соответствующих программ.</w:t>
      </w:r>
    </w:p>
    <w:p w14:paraId="433A8C0E" w14:textId="725FEED6" w:rsidR="00BC3C16" w:rsidRPr="00BC3C16" w:rsidRDefault="000171A8" w:rsidP="00BC3C16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582B">
        <w:rPr>
          <w:rFonts w:ascii="Times New Roman" w:hAnsi="Times New Roman" w:cs="Times New Roman"/>
          <w:b/>
          <w:sz w:val="28"/>
          <w:szCs w:val="28"/>
        </w:rPr>
        <w:t>Задачи:</w:t>
      </w:r>
    </w:p>
    <w:p w14:paraId="2796E56E" w14:textId="77777777" w:rsidR="00BC3C16" w:rsidRPr="00BC3C16" w:rsidRDefault="00BC3C16" w:rsidP="00BC3C16">
      <w:pPr>
        <w:shd w:val="clear" w:color="auto" w:fill="FFFFFF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3C16">
        <w:rPr>
          <w:rFonts w:ascii="Times New Roman" w:eastAsia="Times New Roman" w:hAnsi="Times New Roman" w:cs="Times New Roman"/>
          <w:sz w:val="28"/>
          <w:szCs w:val="28"/>
          <w:lang w:eastAsia="ru-RU"/>
        </w:rPr>
        <w:t>1. Изучить внутреннюю организацию заданных синтаксических конструкций и соответствующую семантику.</w:t>
      </w:r>
    </w:p>
    <w:p w14:paraId="62EC8261" w14:textId="77777777" w:rsidR="00BC3C16" w:rsidRPr="00BC3C16" w:rsidRDefault="00BC3C16" w:rsidP="00BC3C16">
      <w:pPr>
        <w:shd w:val="clear" w:color="auto" w:fill="FFFFFF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3C16">
        <w:rPr>
          <w:rFonts w:ascii="Times New Roman" w:eastAsia="Times New Roman" w:hAnsi="Times New Roman" w:cs="Times New Roman"/>
          <w:sz w:val="28"/>
          <w:szCs w:val="28"/>
          <w:lang w:eastAsia="ru-RU"/>
        </w:rPr>
        <w:t>2. Спроектировать набор необходимых паттернов для модели программы, описывающих изученную в п.1</w:t>
      </w:r>
    </w:p>
    <w:p w14:paraId="26529FC7" w14:textId="77777777" w:rsidR="00BC3C16" w:rsidRPr="00BC3C16" w:rsidRDefault="00BC3C16" w:rsidP="00BC3C16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3C16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семантику.</w:t>
      </w:r>
    </w:p>
    <w:p w14:paraId="4AC85548" w14:textId="77777777" w:rsidR="00BC3C16" w:rsidRPr="00BC3C16" w:rsidRDefault="00BC3C16" w:rsidP="00BC3C16">
      <w:pPr>
        <w:shd w:val="clear" w:color="auto" w:fill="FFFFFF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3C16">
        <w:rPr>
          <w:rFonts w:ascii="Times New Roman" w:eastAsia="Times New Roman" w:hAnsi="Times New Roman" w:cs="Times New Roman"/>
          <w:sz w:val="28"/>
          <w:szCs w:val="28"/>
          <w:lang w:eastAsia="ru-RU"/>
        </w:rPr>
        <w:t>3. Добавить поддержку новых синтаксических конструкций в модуль, реализующий синтаксический анализ.</w:t>
      </w:r>
    </w:p>
    <w:p w14:paraId="027C89A5" w14:textId="77777777" w:rsidR="00BC3C16" w:rsidRPr="00BC3C16" w:rsidRDefault="00BC3C16" w:rsidP="00BC3C16">
      <w:pPr>
        <w:shd w:val="clear" w:color="auto" w:fill="FFFFFF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3C16">
        <w:rPr>
          <w:rFonts w:ascii="Times New Roman" w:eastAsia="Times New Roman" w:hAnsi="Times New Roman" w:cs="Times New Roman"/>
          <w:sz w:val="28"/>
          <w:szCs w:val="28"/>
          <w:lang w:eastAsia="ru-RU"/>
        </w:rPr>
        <w:t>4. Поддержать формирование необходимого паттерна в модели программы (формирование дополнительных</w:t>
      </w:r>
    </w:p>
    <w:p w14:paraId="7EB93449" w14:textId="77777777" w:rsidR="00BC3C16" w:rsidRPr="00BC3C16" w:rsidRDefault="00BC3C16" w:rsidP="00BC3C16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3C1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подпрограмм и пользовательских типов, изначально не описанных во входном тексте)</w:t>
      </w:r>
    </w:p>
    <w:p w14:paraId="2217E150" w14:textId="77777777" w:rsidR="00BC3C16" w:rsidRPr="00BC3C16" w:rsidRDefault="00BC3C16" w:rsidP="00BC3C16">
      <w:pPr>
        <w:shd w:val="clear" w:color="auto" w:fill="FFFFFF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3C16">
        <w:rPr>
          <w:rFonts w:ascii="Times New Roman" w:eastAsia="Times New Roman" w:hAnsi="Times New Roman" w:cs="Times New Roman"/>
          <w:sz w:val="28"/>
          <w:szCs w:val="28"/>
          <w:lang w:eastAsia="ru-RU"/>
        </w:rPr>
        <w:t>5. Используя существующую реализацию ВМ, показать корректность формируемых выходных файлов и</w:t>
      </w:r>
    </w:p>
    <w:p w14:paraId="092B9029" w14:textId="77777777" w:rsidR="00BC3C16" w:rsidRPr="00BC3C16" w:rsidRDefault="00BC3C16" w:rsidP="00BC3C16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3C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продемонстрировать выполнение тестовых программ.</w:t>
      </w:r>
    </w:p>
    <w:p w14:paraId="67461D0E" w14:textId="77777777" w:rsidR="00BC3C16" w:rsidRPr="00BC3C16" w:rsidRDefault="00BC3C16" w:rsidP="00BC3C16">
      <w:pPr>
        <w:shd w:val="clear" w:color="auto" w:fill="FFFFFF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3C16">
        <w:rPr>
          <w:rFonts w:ascii="Times New Roman" w:eastAsia="Times New Roman" w:hAnsi="Times New Roman" w:cs="Times New Roman"/>
          <w:sz w:val="28"/>
          <w:szCs w:val="28"/>
          <w:lang w:eastAsia="ru-RU"/>
        </w:rPr>
        <w:t>6. Согласовать содержание отчёта с преподавателем, при необходимости внести изменения в разработанную</w:t>
      </w:r>
    </w:p>
    <w:p w14:paraId="54D985C4" w14:textId="4298C0F9" w:rsidR="00BC3C16" w:rsidRDefault="00BC3C16" w:rsidP="00BC3C16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3C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программную систему и соответствующие правки в отчёт.</w:t>
      </w:r>
    </w:p>
    <w:p w14:paraId="3759459D" w14:textId="77777777" w:rsidR="00D3538F" w:rsidRDefault="000171A8" w:rsidP="00C400F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5582B">
        <w:rPr>
          <w:rFonts w:ascii="Times New Roman" w:hAnsi="Times New Roman" w:cs="Times New Roman"/>
          <w:b/>
          <w:sz w:val="28"/>
          <w:szCs w:val="28"/>
        </w:rPr>
        <w:t>Результат работы:</w:t>
      </w:r>
      <w:r w:rsidR="006558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14:paraId="320FD9B1" w14:textId="42870742" w:rsidR="00D3538F" w:rsidRPr="00601C5C" w:rsidRDefault="00D3538F" w:rsidP="00C400F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01C5C">
        <w:rPr>
          <w:rFonts w:ascii="Times New Roman" w:hAnsi="Times New Roman" w:cs="Times New Roman"/>
          <w:sz w:val="28"/>
          <w:szCs w:val="28"/>
        </w:rPr>
        <w:t>Разработано расширение языка MyLang, реализующее тип функции первого порядка (first-order function type): локальные функции, функциональные л</w:t>
      </w:r>
      <w:r w:rsidR="00601C5C">
        <w:rPr>
          <w:rFonts w:ascii="Times New Roman" w:hAnsi="Times New Roman" w:cs="Times New Roman"/>
          <w:sz w:val="28"/>
          <w:szCs w:val="28"/>
        </w:rPr>
        <w:t>итералы и замыкания (</w:t>
      </w:r>
      <w:proofErr w:type="spellStart"/>
      <w:r w:rsidR="00601C5C">
        <w:rPr>
          <w:rFonts w:ascii="Times New Roman" w:hAnsi="Times New Roman" w:cs="Times New Roman"/>
          <w:sz w:val="28"/>
          <w:szCs w:val="28"/>
        </w:rPr>
        <w:t>closures</w:t>
      </w:r>
      <w:proofErr w:type="spellEnd"/>
      <w:r w:rsidR="00601C5C">
        <w:rPr>
          <w:rFonts w:ascii="Times New Roman" w:hAnsi="Times New Roman" w:cs="Times New Roman"/>
          <w:sz w:val="28"/>
          <w:szCs w:val="28"/>
        </w:rPr>
        <w:t xml:space="preserve">). </w:t>
      </w:r>
      <w:r w:rsidRPr="00601C5C">
        <w:rPr>
          <w:rFonts w:ascii="Times New Roman" w:hAnsi="Times New Roman" w:cs="Times New Roman"/>
          <w:sz w:val="28"/>
          <w:szCs w:val="28"/>
        </w:rPr>
        <w:t xml:space="preserve">Разработана демонстрационная программа с 7 сценариями: локальная функция </w:t>
      </w:r>
      <w:proofErr w:type="gramStart"/>
      <w:r w:rsidRPr="00601C5C">
        <w:rPr>
          <w:rFonts w:ascii="Times New Roman" w:hAnsi="Times New Roman" w:cs="Times New Roman"/>
          <w:sz w:val="28"/>
          <w:szCs w:val="28"/>
        </w:rPr>
        <w:t>double(</w:t>
      </w:r>
      <w:proofErr w:type="gramEnd"/>
      <w:r w:rsidRPr="00601C5C">
        <w:rPr>
          <w:rFonts w:ascii="Times New Roman" w:hAnsi="Times New Roman" w:cs="Times New Roman"/>
          <w:sz w:val="28"/>
          <w:szCs w:val="28"/>
        </w:rPr>
        <w:t xml:space="preserve">), функциональный литерал square(), композиция apply_twice(), замыкание read-only, замыкание-мутация inc_y(), счётчик inc_count(), комбинированный тест </w:t>
      </w:r>
      <w:proofErr w:type="spellStart"/>
      <w:r w:rsidRPr="00601C5C">
        <w:rPr>
          <w:rFonts w:ascii="Times New Roman" w:hAnsi="Times New Roman" w:cs="Times New Roman"/>
          <w:sz w:val="28"/>
          <w:szCs w:val="28"/>
        </w:rPr>
        <w:t>ma</w:t>
      </w:r>
      <w:r w:rsidR="00601C5C">
        <w:rPr>
          <w:rFonts w:ascii="Times New Roman" w:hAnsi="Times New Roman" w:cs="Times New Roman"/>
          <w:sz w:val="28"/>
          <w:szCs w:val="28"/>
        </w:rPr>
        <w:t>ke_pair</w:t>
      </w:r>
      <w:proofErr w:type="spellEnd"/>
      <w:r w:rsidR="00601C5C">
        <w:rPr>
          <w:rFonts w:ascii="Times New Roman" w:hAnsi="Times New Roman" w:cs="Times New Roman"/>
          <w:sz w:val="28"/>
          <w:szCs w:val="28"/>
        </w:rPr>
        <w:t>() с массивом замыканий.</w:t>
      </w:r>
    </w:p>
    <w:p w14:paraId="375511C2" w14:textId="2EBBBD1E" w:rsidR="00601C5C" w:rsidRPr="00601C5C" w:rsidRDefault="00215776" w:rsidP="00C400F9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C5C">
        <w:rPr>
          <w:rFonts w:ascii="Times New Roman" w:hAnsi="Times New Roman" w:cs="Times New Roman"/>
          <w:b/>
          <w:sz w:val="28"/>
          <w:szCs w:val="28"/>
        </w:rPr>
        <w:t>Вывод:</w:t>
      </w:r>
      <w:r w:rsidRPr="00601C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01C5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01C5C">
        <w:rPr>
          <w:rFonts w:ascii="Times New Roman" w:hAnsi="Times New Roman" w:cs="Times New Roman"/>
          <w:sz w:val="28"/>
          <w:szCs w:val="28"/>
        </w:rPr>
        <w:t xml:space="preserve"> ходе работы реализовано расширение синтаксиса MyLang для поддержки типа функци</w:t>
      </w:r>
      <w:r w:rsidR="00601C5C">
        <w:rPr>
          <w:rFonts w:ascii="Times New Roman" w:hAnsi="Times New Roman" w:cs="Times New Roman"/>
          <w:sz w:val="28"/>
          <w:szCs w:val="28"/>
        </w:rPr>
        <w:t>й</w:t>
      </w:r>
      <w:r w:rsidRPr="00601C5C">
        <w:rPr>
          <w:rFonts w:ascii="Times New Roman" w:hAnsi="Times New Roman" w:cs="Times New Roman"/>
          <w:sz w:val="28"/>
          <w:szCs w:val="28"/>
        </w:rPr>
        <w:t xml:space="preserve"> первого порядка (first-order function type), локальных функций и замыканий. Механизмы </w:t>
      </w:r>
      <w:r w:rsidR="00D9587D">
        <w:rPr>
          <w:rFonts w:ascii="Times New Roman" w:hAnsi="Times New Roman" w:cs="Times New Roman"/>
          <w:sz w:val="28"/>
          <w:szCs w:val="28"/>
        </w:rPr>
        <w:t>работы с замыканиями</w:t>
      </w:r>
      <w:r w:rsidRPr="00601C5C">
        <w:rPr>
          <w:rFonts w:ascii="Times New Roman" w:hAnsi="Times New Roman" w:cs="Times New Roman"/>
          <w:sz w:val="28"/>
          <w:szCs w:val="28"/>
        </w:rPr>
        <w:t xml:space="preserve"> обеспечивают захват переменных по ссылке и мутабельный доступ. Функциональные литералы позволяют исп</w:t>
      </w:r>
      <w:r w:rsidR="00783DDE">
        <w:rPr>
          <w:rFonts w:ascii="Times New Roman" w:hAnsi="Times New Roman" w:cs="Times New Roman"/>
          <w:sz w:val="28"/>
          <w:szCs w:val="28"/>
        </w:rPr>
        <w:t>ользовать функции как значения.</w:t>
      </w:r>
      <w:bookmarkStart w:id="0" w:name="_GoBack"/>
      <w:bookmarkEnd w:id="0"/>
    </w:p>
    <w:sectPr w:rsidR="00601C5C" w:rsidRPr="00601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12BB"/>
    <w:multiLevelType w:val="hybridMultilevel"/>
    <w:tmpl w:val="AB487B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D7F79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63971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5024F"/>
    <w:multiLevelType w:val="multilevel"/>
    <w:tmpl w:val="81E0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D563A"/>
    <w:multiLevelType w:val="multilevel"/>
    <w:tmpl w:val="515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07517"/>
    <w:multiLevelType w:val="multilevel"/>
    <w:tmpl w:val="718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56C06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77338"/>
    <w:multiLevelType w:val="multilevel"/>
    <w:tmpl w:val="E130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0199C"/>
    <w:multiLevelType w:val="multilevel"/>
    <w:tmpl w:val="4DA2AA4C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ABB0B50"/>
    <w:multiLevelType w:val="multilevel"/>
    <w:tmpl w:val="70C6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E1FCB"/>
    <w:multiLevelType w:val="multilevel"/>
    <w:tmpl w:val="A95C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D2191D"/>
    <w:multiLevelType w:val="multilevel"/>
    <w:tmpl w:val="49C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F576F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34075B"/>
    <w:multiLevelType w:val="hybridMultilevel"/>
    <w:tmpl w:val="A412DF7C"/>
    <w:lvl w:ilvl="0" w:tplc="23B058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92F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465C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D490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1C99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B8C9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8C2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6AA4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5415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E669A6"/>
    <w:multiLevelType w:val="multilevel"/>
    <w:tmpl w:val="9BE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301DE"/>
    <w:multiLevelType w:val="multilevel"/>
    <w:tmpl w:val="AEE4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D528E2"/>
    <w:multiLevelType w:val="hybridMultilevel"/>
    <w:tmpl w:val="6352C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9065F"/>
    <w:multiLevelType w:val="multilevel"/>
    <w:tmpl w:val="39C45D78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99E6A22"/>
    <w:multiLevelType w:val="hybridMultilevel"/>
    <w:tmpl w:val="CF1E47B6"/>
    <w:lvl w:ilvl="0" w:tplc="7B608C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BC562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ACF4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C80E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2699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7A64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5ADB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0097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B83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B4A1C23"/>
    <w:multiLevelType w:val="hybridMultilevel"/>
    <w:tmpl w:val="34924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E4216"/>
    <w:multiLevelType w:val="multilevel"/>
    <w:tmpl w:val="FAB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C1B2B"/>
    <w:multiLevelType w:val="multilevel"/>
    <w:tmpl w:val="F6E6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2789D"/>
    <w:multiLevelType w:val="hybridMultilevel"/>
    <w:tmpl w:val="5E7C4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B61F6"/>
    <w:multiLevelType w:val="multilevel"/>
    <w:tmpl w:val="515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423973"/>
    <w:multiLevelType w:val="multilevel"/>
    <w:tmpl w:val="3E78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F2F2F"/>
    <w:multiLevelType w:val="hybridMultilevel"/>
    <w:tmpl w:val="A9B88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A77536"/>
    <w:multiLevelType w:val="multilevel"/>
    <w:tmpl w:val="E920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4C1273"/>
    <w:multiLevelType w:val="multilevel"/>
    <w:tmpl w:val="0130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D0585"/>
    <w:multiLevelType w:val="multilevel"/>
    <w:tmpl w:val="718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753076"/>
    <w:multiLevelType w:val="hybridMultilevel"/>
    <w:tmpl w:val="8FAAD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317B5F"/>
    <w:multiLevelType w:val="multilevel"/>
    <w:tmpl w:val="94BE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6"/>
  </w:num>
  <w:num w:numId="3">
    <w:abstractNumId w:val="10"/>
  </w:num>
  <w:num w:numId="4">
    <w:abstractNumId w:val="9"/>
  </w:num>
  <w:num w:numId="5">
    <w:abstractNumId w:val="6"/>
  </w:num>
  <w:num w:numId="6">
    <w:abstractNumId w:val="13"/>
  </w:num>
  <w:num w:numId="7">
    <w:abstractNumId w:val="2"/>
  </w:num>
  <w:num w:numId="8">
    <w:abstractNumId w:val="1"/>
  </w:num>
  <w:num w:numId="9">
    <w:abstractNumId w:val="12"/>
  </w:num>
  <w:num w:numId="10">
    <w:abstractNumId w:val="5"/>
  </w:num>
  <w:num w:numId="11">
    <w:abstractNumId w:val="28"/>
  </w:num>
  <w:num w:numId="12">
    <w:abstractNumId w:val="11"/>
  </w:num>
  <w:num w:numId="13">
    <w:abstractNumId w:val="24"/>
  </w:num>
  <w:num w:numId="14">
    <w:abstractNumId w:val="21"/>
  </w:num>
  <w:num w:numId="15">
    <w:abstractNumId w:val="27"/>
  </w:num>
  <w:num w:numId="16">
    <w:abstractNumId w:val="4"/>
  </w:num>
  <w:num w:numId="17">
    <w:abstractNumId w:val="14"/>
  </w:num>
  <w:num w:numId="18">
    <w:abstractNumId w:val="20"/>
  </w:num>
  <w:num w:numId="19">
    <w:abstractNumId w:val="15"/>
  </w:num>
  <w:num w:numId="20">
    <w:abstractNumId w:val="30"/>
  </w:num>
  <w:num w:numId="21">
    <w:abstractNumId w:val="7"/>
  </w:num>
  <w:num w:numId="22">
    <w:abstractNumId w:val="23"/>
  </w:num>
  <w:num w:numId="23">
    <w:abstractNumId w:val="3"/>
  </w:num>
  <w:num w:numId="24">
    <w:abstractNumId w:val="0"/>
  </w:num>
  <w:num w:numId="25">
    <w:abstractNumId w:val="8"/>
  </w:num>
  <w:num w:numId="26">
    <w:abstractNumId w:val="17"/>
  </w:num>
  <w:num w:numId="27">
    <w:abstractNumId w:val="16"/>
  </w:num>
  <w:num w:numId="28">
    <w:abstractNumId w:val="29"/>
  </w:num>
  <w:num w:numId="29">
    <w:abstractNumId w:val="19"/>
  </w:num>
  <w:num w:numId="30">
    <w:abstractNumId w:val="22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41E"/>
    <w:rsid w:val="00011542"/>
    <w:rsid w:val="000171A8"/>
    <w:rsid w:val="00051D62"/>
    <w:rsid w:val="000779D6"/>
    <w:rsid w:val="00095567"/>
    <w:rsid w:val="000A6ACF"/>
    <w:rsid w:val="000B734F"/>
    <w:rsid w:val="000E341E"/>
    <w:rsid w:val="000E3541"/>
    <w:rsid w:val="0013137C"/>
    <w:rsid w:val="001B7521"/>
    <w:rsid w:val="001E2549"/>
    <w:rsid w:val="00215776"/>
    <w:rsid w:val="00252726"/>
    <w:rsid w:val="002835DD"/>
    <w:rsid w:val="002D5855"/>
    <w:rsid w:val="00336571"/>
    <w:rsid w:val="00361133"/>
    <w:rsid w:val="00396E6B"/>
    <w:rsid w:val="0041777C"/>
    <w:rsid w:val="004219E7"/>
    <w:rsid w:val="00431D82"/>
    <w:rsid w:val="00444B6E"/>
    <w:rsid w:val="004468C9"/>
    <w:rsid w:val="004766D8"/>
    <w:rsid w:val="00495F31"/>
    <w:rsid w:val="004A0DA9"/>
    <w:rsid w:val="004B56E0"/>
    <w:rsid w:val="004B77AA"/>
    <w:rsid w:val="004F7214"/>
    <w:rsid w:val="0053081E"/>
    <w:rsid w:val="00550711"/>
    <w:rsid w:val="00584489"/>
    <w:rsid w:val="00601C5C"/>
    <w:rsid w:val="00645113"/>
    <w:rsid w:val="0065582B"/>
    <w:rsid w:val="006B5194"/>
    <w:rsid w:val="0076522B"/>
    <w:rsid w:val="00783DDE"/>
    <w:rsid w:val="007B48B5"/>
    <w:rsid w:val="00857B3D"/>
    <w:rsid w:val="00866CC0"/>
    <w:rsid w:val="0089467C"/>
    <w:rsid w:val="008B325A"/>
    <w:rsid w:val="00950540"/>
    <w:rsid w:val="009653C1"/>
    <w:rsid w:val="009706BA"/>
    <w:rsid w:val="009819B3"/>
    <w:rsid w:val="009C44B4"/>
    <w:rsid w:val="00A71815"/>
    <w:rsid w:val="00AA44C7"/>
    <w:rsid w:val="00AA6E4A"/>
    <w:rsid w:val="00AB1D2D"/>
    <w:rsid w:val="00AC1AA6"/>
    <w:rsid w:val="00AD3421"/>
    <w:rsid w:val="00B231C8"/>
    <w:rsid w:val="00B41B3E"/>
    <w:rsid w:val="00BA2EF1"/>
    <w:rsid w:val="00BB6D69"/>
    <w:rsid w:val="00BC3C16"/>
    <w:rsid w:val="00C11CB1"/>
    <w:rsid w:val="00C21C94"/>
    <w:rsid w:val="00C30A0E"/>
    <w:rsid w:val="00C400F9"/>
    <w:rsid w:val="00C7785B"/>
    <w:rsid w:val="00CF41F5"/>
    <w:rsid w:val="00D3538F"/>
    <w:rsid w:val="00D44A59"/>
    <w:rsid w:val="00D60C87"/>
    <w:rsid w:val="00D9587D"/>
    <w:rsid w:val="00DB4AF2"/>
    <w:rsid w:val="00DF214D"/>
    <w:rsid w:val="00E40A91"/>
    <w:rsid w:val="00E4233E"/>
    <w:rsid w:val="00E6469A"/>
    <w:rsid w:val="00EC5DC6"/>
    <w:rsid w:val="00F004F5"/>
    <w:rsid w:val="00F53750"/>
    <w:rsid w:val="00FE4F8C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31833"/>
  <w15:chartTrackingRefBased/>
  <w15:docId w15:val="{BFF95192-A5D2-432C-918F-B19B4CDF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71A8"/>
  </w:style>
  <w:style w:type="paragraph" w:styleId="1">
    <w:name w:val="heading 1"/>
    <w:basedOn w:val="a"/>
    <w:next w:val="a"/>
    <w:link w:val="10"/>
    <w:uiPriority w:val="9"/>
    <w:qFormat/>
    <w:rsid w:val="00FE7EC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7ECD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paragraph" w:styleId="3">
    <w:name w:val="heading 3"/>
    <w:basedOn w:val="a"/>
    <w:link w:val="30"/>
    <w:uiPriority w:val="9"/>
    <w:qFormat/>
    <w:rsid w:val="001E25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2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7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7181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E25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B231C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E7ECD"/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9C44B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C44B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C44B4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9C44B4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4F72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4F7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4F7214"/>
  </w:style>
  <w:style w:type="character" w:customStyle="1" w:styleId="mord">
    <w:name w:val="mord"/>
    <w:basedOn w:val="a0"/>
    <w:rsid w:val="004F7214"/>
  </w:style>
  <w:style w:type="character" w:customStyle="1" w:styleId="vlist-s">
    <w:name w:val="vlist-s"/>
    <w:basedOn w:val="a0"/>
    <w:rsid w:val="004F7214"/>
  </w:style>
  <w:style w:type="character" w:customStyle="1" w:styleId="mopen">
    <w:name w:val="mopen"/>
    <w:basedOn w:val="a0"/>
    <w:rsid w:val="004F7214"/>
  </w:style>
  <w:style w:type="character" w:customStyle="1" w:styleId="mclose">
    <w:name w:val="mclose"/>
    <w:basedOn w:val="a0"/>
    <w:rsid w:val="004F7214"/>
  </w:style>
  <w:style w:type="character" w:customStyle="1" w:styleId="mrel">
    <w:name w:val="mrel"/>
    <w:basedOn w:val="a0"/>
    <w:rsid w:val="004F7214"/>
  </w:style>
  <w:style w:type="character" w:customStyle="1" w:styleId="mbin">
    <w:name w:val="mbin"/>
    <w:basedOn w:val="a0"/>
    <w:rsid w:val="004F7214"/>
  </w:style>
  <w:style w:type="character" w:customStyle="1" w:styleId="mpunct">
    <w:name w:val="mpunct"/>
    <w:basedOn w:val="a0"/>
    <w:rsid w:val="004F7214"/>
  </w:style>
  <w:style w:type="character" w:customStyle="1" w:styleId="mop">
    <w:name w:val="mop"/>
    <w:basedOn w:val="a0"/>
    <w:rsid w:val="004F7214"/>
  </w:style>
  <w:style w:type="character" w:customStyle="1" w:styleId="delimsizing">
    <w:name w:val="delimsizing"/>
    <w:basedOn w:val="a0"/>
    <w:rsid w:val="004F7214"/>
  </w:style>
  <w:style w:type="table" w:styleId="a8">
    <w:name w:val="Table Grid"/>
    <w:basedOn w:val="a1"/>
    <w:uiPriority w:val="39"/>
    <w:rsid w:val="00AC1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FE7ECD"/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31D8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13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02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63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06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892EF-1B2E-4B6F-BCA2-CADB980D5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Одинцова</dc:creator>
  <cp:keywords/>
  <dc:description/>
  <cp:lastModifiedBy>Даниэль Эрнандес Гарсия</cp:lastModifiedBy>
  <cp:revision>43</cp:revision>
  <dcterms:created xsi:type="dcterms:W3CDTF">2025-10-22T11:29:00Z</dcterms:created>
  <dcterms:modified xsi:type="dcterms:W3CDTF">2026-06-27T17:37:00Z</dcterms:modified>
</cp:coreProperties>
</file>