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/>
      </w:tblPr>
      <w:tblGrid>
        <w:gridCol w:w="3982"/>
      </w:tblGrid>
      <w:tr w:rsidR="005B05DA" w:rsidRPr="00A5668E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5B05DA" w:rsidRPr="00CA62EA" w:rsidRDefault="005B05DA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Pr="005B05DA" w:rsidRDefault="005B05DA" w:rsidP="00BD543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0" w:name="z742"/>
      <w:r>
        <w:rPr>
          <w:b/>
          <w:color w:val="000000"/>
          <w:sz w:val="28"/>
          <w:szCs w:val="32"/>
          <w:lang w:val="ru-RU"/>
        </w:rPr>
        <w:t xml:space="preserve">Инновационный технический колледж города </w:t>
      </w:r>
      <w:proofErr w:type="spellStart"/>
      <w:r>
        <w:rPr>
          <w:b/>
          <w:color w:val="000000"/>
          <w:sz w:val="28"/>
          <w:szCs w:val="32"/>
          <w:lang w:val="ru-RU"/>
        </w:rPr>
        <w:t>Алматы</w:t>
      </w:r>
      <w:proofErr w:type="spellEnd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7433C4">
        <w:rPr>
          <w:color w:val="000000"/>
          <w:sz w:val="24"/>
          <w:szCs w:val="24"/>
          <w:u w:val="single"/>
          <w:lang w:val="ru-RU"/>
        </w:rPr>
        <w:t xml:space="preserve">2020-2021 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  <w:bookmarkStart w:id="1" w:name="_GoBack"/>
      <w:bookmarkEnd w:id="1"/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</w:t>
      </w:r>
      <w:r w:rsidR="007433C4">
        <w:rPr>
          <w:color w:val="000000"/>
          <w:sz w:val="24"/>
          <w:szCs w:val="24"/>
          <w:lang w:val="ru-RU"/>
        </w:rPr>
        <w:t xml:space="preserve">      </w:t>
      </w:r>
      <w:r w:rsidRPr="00C177B6">
        <w:rPr>
          <w:color w:val="000000"/>
          <w:sz w:val="24"/>
          <w:szCs w:val="24"/>
          <w:lang w:val="ru-RU"/>
        </w:rPr>
        <w:t xml:space="preserve">  </w:t>
      </w:r>
      <w:r w:rsidR="007433C4">
        <w:rPr>
          <w:color w:val="000000"/>
          <w:sz w:val="24"/>
          <w:szCs w:val="24"/>
          <w:u w:val="single"/>
          <w:lang w:val="ru-RU"/>
        </w:rPr>
        <w:t>1-2</w:t>
      </w:r>
      <w:r w:rsidRPr="00C177B6">
        <w:rPr>
          <w:color w:val="000000"/>
          <w:sz w:val="24"/>
          <w:szCs w:val="24"/>
          <w:lang w:val="ru-RU"/>
        </w:rPr>
        <w:t xml:space="preserve">   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Физкультура</w:t>
      </w:r>
      <w:proofErr w:type="gramStart"/>
      <w:r>
        <w:rPr>
          <w:color w:val="000000"/>
          <w:sz w:val="28"/>
          <w:u w:val="single"/>
          <w:lang w:val="ru-RU"/>
        </w:rPr>
        <w:t xml:space="preserve"> 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="00BD5432" w:rsidRPr="007433C4">
        <w:rPr>
          <w:color w:val="FFFFFF" w:themeColor="background1"/>
          <w:lang w:val="ru-RU"/>
        </w:rPr>
        <w:t xml:space="preserve"> </w:t>
      </w:r>
      <w:r w:rsidR="00BD5432" w:rsidRPr="00CA62EA">
        <w:rPr>
          <w:color w:val="000000"/>
          <w:lang w:val="ru-RU"/>
        </w:rPr>
        <w:t xml:space="preserve">                                                         </w:t>
      </w:r>
      <w:r w:rsidR="007433C4">
        <w:rPr>
          <w:color w:val="000000"/>
          <w:lang w:val="ru-RU"/>
        </w:rPr>
        <w:t xml:space="preserve">   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u w:val="single"/>
          <w:lang w:val="ru-RU"/>
        </w:rPr>
        <w:t>1304000- Вычислительная техника и программное  обеспечение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7433C4" w:rsidRPr="00DA3A20" w:rsidRDefault="007433C4" w:rsidP="007433C4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Pr="008B6DE4">
        <w:rPr>
          <w:color w:val="000000"/>
          <w:sz w:val="28"/>
          <w:u w:val="single"/>
          <w:lang w:val="ru-RU"/>
        </w:rPr>
        <w:t xml:space="preserve">1304043-Техник </w:t>
      </w:r>
      <w:proofErr w:type="gramStart"/>
      <w:r w:rsidR="005B05DA">
        <w:rPr>
          <w:color w:val="000000"/>
          <w:sz w:val="28"/>
          <w:u w:val="single"/>
          <w:lang w:val="ru-RU"/>
        </w:rPr>
        <w:t>-</w:t>
      </w:r>
      <w:r w:rsidRPr="008B6DE4">
        <w:rPr>
          <w:color w:val="000000"/>
          <w:sz w:val="28"/>
          <w:u w:val="single"/>
          <w:lang w:val="ru-RU"/>
        </w:rPr>
        <w:t>п</w:t>
      </w:r>
      <w:proofErr w:type="gramEnd"/>
      <w:r w:rsidRPr="008B6DE4">
        <w:rPr>
          <w:color w:val="000000"/>
          <w:sz w:val="28"/>
          <w:u w:val="single"/>
          <w:lang w:val="ru-RU"/>
        </w:rPr>
        <w:t>рограммист</w:t>
      </w:r>
      <w:r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Pr="008B6DE4">
        <w:rPr>
          <w:color w:val="FFFFFF" w:themeColor="background1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                 </w:t>
      </w:r>
      <w:r w:rsidRPr="00D8214F">
        <w:rPr>
          <w:color w:val="000000"/>
          <w:sz w:val="28"/>
          <w:lang w:val="ru-RU"/>
        </w:rPr>
        <w:t xml:space="preserve">                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7433C4" w:rsidRPr="007433C4">
        <w:rPr>
          <w:color w:val="000000"/>
          <w:sz w:val="28"/>
          <w:u w:val="single"/>
          <w:lang w:val="ru-RU"/>
        </w:rPr>
        <w:t xml:space="preserve">1 </w:t>
      </w:r>
      <w:r w:rsidR="007433C4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</w:t>
      </w:r>
      <w:proofErr w:type="spellStart"/>
      <w:r w:rsidR="00B33103">
        <w:rPr>
          <w:color w:val="000000"/>
          <w:sz w:val="28"/>
          <w:lang w:val="ru-RU"/>
        </w:rPr>
        <w:t>ы</w:t>
      </w:r>
      <w:proofErr w:type="spellEnd"/>
      <w:r w:rsidR="00B33103">
        <w:rPr>
          <w:color w:val="000000"/>
          <w:sz w:val="28"/>
          <w:lang w:val="ru-RU"/>
        </w:rPr>
        <w:t>)</w:t>
      </w:r>
      <w:r w:rsidR="006F35E8">
        <w:rPr>
          <w:color w:val="000000"/>
          <w:sz w:val="28"/>
          <w:lang w:val="ru-RU"/>
        </w:rPr>
        <w:t xml:space="preserve">  ИСД 2 20 </w:t>
      </w:r>
      <w:proofErr w:type="gramStart"/>
      <w:r w:rsidR="006F35E8">
        <w:rPr>
          <w:color w:val="000000"/>
          <w:sz w:val="28"/>
          <w:lang w:val="ru-RU"/>
        </w:rPr>
        <w:t>Р</w:t>
      </w:r>
      <w:proofErr w:type="gramEnd"/>
      <w:r w:rsidR="00B33103">
        <w:rPr>
          <w:color w:val="000000"/>
          <w:sz w:val="28"/>
          <w:lang w:val="ru-RU"/>
        </w:rPr>
        <w:t>,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7433C4">
        <w:rPr>
          <w:color w:val="000000"/>
          <w:sz w:val="28"/>
          <w:lang w:val="ru-RU"/>
        </w:rPr>
        <w:t xml:space="preserve">  </w:t>
      </w:r>
      <w:r w:rsidR="006F35E8">
        <w:rPr>
          <w:color w:val="000000"/>
          <w:sz w:val="28"/>
          <w:u w:val="single"/>
          <w:lang w:val="ru-RU"/>
        </w:rPr>
        <w:t>14</w:t>
      </w:r>
      <w:r w:rsidR="007433C4">
        <w:rPr>
          <w:color w:val="000000"/>
          <w:sz w:val="28"/>
          <w:u w:val="single"/>
          <w:lang w:val="ru-RU"/>
        </w:rPr>
        <w:t>8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392827" w:rsidTr="00D012B8">
        <w:tc>
          <w:tcPr>
            <w:tcW w:w="2802" w:type="dxa"/>
          </w:tcPr>
          <w:p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872FC" w:rsidRPr="002872FC" w:rsidRDefault="002872FC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proofErr w:type="spellStart"/>
            <w:r w:rsidRPr="002872FC">
              <w:rPr>
                <w:color w:val="000000"/>
                <w:sz w:val="24"/>
                <w:u w:val="single"/>
                <w:lang w:val="ru-RU"/>
              </w:rPr>
              <w:t>Имироа</w:t>
            </w:r>
            <w:proofErr w:type="spellEnd"/>
            <w:r w:rsidRPr="002872FC">
              <w:rPr>
                <w:color w:val="000000"/>
                <w:sz w:val="24"/>
                <w:u w:val="single"/>
                <w:lang w:val="ru-RU"/>
              </w:rPr>
              <w:t>. Д.В</w:t>
            </w:r>
          </w:p>
          <w:p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proofErr w:type="gramStart"/>
      <w:r w:rsidRPr="0051422A">
        <w:rPr>
          <w:color w:val="000000"/>
          <w:sz w:val="28"/>
          <w:lang w:val="ru-RU"/>
        </w:rPr>
        <w:t>Рассмотрена</w:t>
      </w:r>
      <w:proofErr w:type="gramEnd"/>
      <w:r w:rsidRPr="0051422A">
        <w:rPr>
          <w:color w:val="000000"/>
          <w:sz w:val="28"/>
          <w:lang w:val="ru-RU"/>
        </w:rPr>
        <w:t xml:space="preserve">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392827" w:rsidTr="00D012B8">
        <w:tc>
          <w:tcPr>
            <w:tcW w:w="2802" w:type="dxa"/>
          </w:tcPr>
          <w:p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4F3E0C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Pr="004E7ABC">
        <w:rPr>
          <w:color w:val="000000"/>
          <w:sz w:val="28"/>
          <w:lang w:val="ru-RU"/>
        </w:rPr>
        <w:t>Рассмотрена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392827" w:rsidTr="00D012B8">
        <w:tc>
          <w:tcPr>
            <w:tcW w:w="2802" w:type="dxa"/>
          </w:tcPr>
          <w:p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8B6DE4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2"/>
        <w:gridCol w:w="1649"/>
        <w:gridCol w:w="5917"/>
        <w:gridCol w:w="1417"/>
        <w:gridCol w:w="1843"/>
        <w:gridCol w:w="2268"/>
      </w:tblGrid>
      <w:tr w:rsidR="00B33103" w:rsidRPr="00B33103" w:rsidTr="006E469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E469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D012B8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9C4B7A" w:rsidP="009C4B7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Физкультура</w:t>
            </w:r>
          </w:p>
        </w:tc>
      </w:tr>
      <w:tr w:rsidR="006E4690" w:rsidRPr="00392827" w:rsidTr="00004AAD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6E4690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Pr="00F458FD">
              <w:rPr>
                <w:b/>
                <w:sz w:val="24"/>
                <w:szCs w:val="24"/>
                <w:lang w:val="ru-RU"/>
              </w:rPr>
              <w:t>Функция, ее свойства и график</w:t>
            </w:r>
          </w:p>
        </w:tc>
      </w:tr>
      <w:tr w:rsidR="005B05DA" w:rsidRPr="005B05DA" w:rsidTr="00D012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6E4690" w:rsidRDefault="005B05DA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05DA" w:rsidRPr="002872FC" w:rsidRDefault="005B05DA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05DA" w:rsidRPr="005B05DA" w:rsidRDefault="005B05DA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Тема1. Техника безопасности на занятиях Физическая культура;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человека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6E4690" w:rsidRDefault="00D012B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6E4690" w:rsidRDefault="00437B79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5B05DA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Pr="005B05DA">
              <w:rPr>
                <w:sz w:val="24"/>
                <w:szCs w:val="24"/>
                <w:lang w:val="ru-RU"/>
              </w:rPr>
              <w:t>История развития физкультуры и спорта в Казахстане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5B05DA" w:rsidTr="002872FC">
        <w:trPr>
          <w:trHeight w:val="54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5B05DA" w:rsidRPr="006E4690" w:rsidTr="00004AAD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05DA" w:rsidRPr="006E4690" w:rsidRDefault="005B05D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23831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>. Тригонометрические функции</w:t>
            </w:r>
          </w:p>
        </w:tc>
      </w:tr>
      <w:tr w:rsidR="002872FC" w:rsidRPr="005B05DA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D012B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F458FD" w:rsidRDefault="002872FC" w:rsidP="006E469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1. Легкая атлетика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5B05DA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2872FC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Бег на короткие дистанции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5B05DA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Низкий старт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5B05DA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Бег на средние дистанции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5B05DA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Высокий старт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5B05DA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Бег на длинные дистанции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лекция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6E4690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Техника финиширования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5B05DA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Техника прыжка в длину с места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5B05DA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Техника прыжка в длину с разбега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Лекция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6E4690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Метание гранаты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6E4690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46A41" w:rsidRDefault="002872FC" w:rsidP="005B05DA">
            <w:pPr>
              <w:spacing w:line="240" w:lineRule="auto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Толкание ядра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лекция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6E4690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0D3DC4">
              <w:rPr>
                <w:b/>
                <w:sz w:val="24"/>
                <w:szCs w:val="24"/>
              </w:rPr>
              <w:t>Подраздел</w:t>
            </w:r>
            <w:proofErr w:type="spellEnd"/>
            <w:r w:rsidRPr="000D3DC4">
              <w:rPr>
                <w:b/>
                <w:sz w:val="24"/>
                <w:szCs w:val="24"/>
              </w:rPr>
              <w:t xml:space="preserve"> 2</w:t>
            </w:r>
            <w:r w:rsidRPr="000D3DC4">
              <w:rPr>
                <w:b/>
                <w:sz w:val="24"/>
                <w:szCs w:val="24"/>
                <w:lang w:val="kk-KZ"/>
              </w:rPr>
              <w:t>. Спортивные игры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</w:p>
        </w:tc>
      </w:tr>
      <w:tr w:rsidR="002872FC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1. Футбол. Техника безопасности. Основные правила игры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2. Футбол. Перемещение игроков по полю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6E4690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3. Футбол. Владение мячом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лекция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4. Футбол. Индивидуальные действия игроков в нападении и защита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Default="006F35E8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013901" w:rsidRDefault="006F35E8" w:rsidP="00427E2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013901"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Default="006F35E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8C69AB" w:rsidRDefault="006F35E8" w:rsidP="002872F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872FC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5. Волейбол. Техника безопасности. Основные правила игры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2872FC" w:rsidRPr="006E4690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6. Волейбол. Перемещение игроков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6E4690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7. Волейбол. Стойка волейболиста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8. Волейбол. Передача мяча сверху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9. Волейбол. Передача мяча снизу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6E4690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10. Волейбол. Подача мяча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11. Волейбол. Прием мяча с подачи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6E4690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12. Волейбол. Атакующие действия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13. Волейбол. Игра в защите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14. Баскетбол. Техника безопасности. Правила игры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15. Баскетбол. Перемещение игроков на площадке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16. Баскетбол. Техника игры в нападении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17. Баскетбол. Техника игры в защите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18. Баскетбол. Передачи мяча в движении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19. Баскетбол. Перехваты и выбивания мяча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6E4690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20. Баскетбол. Штрафной бросок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21. Гандбол. Техника безопасности. Правила игры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22. Гандбол. Техника владения мячом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23. Гандбол. Растановка игроков на площадке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6E4690" w:rsidTr="002872FC">
        <w:trPr>
          <w:trHeight w:val="62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24. Настольный теннис. Техника безопасности. Правила игры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25. Настольный теннис. Стойка и передвижение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26. Настольный теннис. Подачи и приемы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013901" w:rsidRDefault="006F35E8" w:rsidP="006F35E8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013901"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8C69AB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3. Гимнастика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Виды гимнастики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Строевые упражнения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Общеразвивающие упражнения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Прикладные упражнения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Акробатические упражнения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Упражнения на гимнастических снарядах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Элементы ритмической гимнастики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Элементы производственной гимнастики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Элементы атлетической гимнастики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Элементы оздоровительной гимнастики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4. Национальные виды спорта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Тогыз кумалак. Техника безопасности. Правила игры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Тоғыз кумалақ Технико-тактические действия нападения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Тогыз кумалак. Технико-тактические  действия защиты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Асык ату. Техника безопасности. Правила игры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Асык ату.Технико-тактические действия нападения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Асык ату. Технико-тактические  действия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защиты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Элементы национальных игр в подвижных играх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5. Зимние виды спорта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Лыжный спорт. Техника безопасности. </w:t>
            </w:r>
            <w:hyperlink r:id="rId5" w:anchor="2" w:history="1"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Одновременный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двухшажный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коньковый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ход</w:t>
              </w:r>
              <w:proofErr w:type="spellEnd"/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Лыжный спорт. </w:t>
            </w:r>
            <w:hyperlink r:id="rId6" w:anchor="3" w:history="1">
              <w:proofErr w:type="spellStart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Полуконьковый</w:t>
              </w:r>
              <w:proofErr w:type="spellEnd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 xml:space="preserve"> ход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Лыжный спорт. </w:t>
            </w:r>
            <w:hyperlink r:id="rId7" w:anchor="4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Коньковый ход без отталкивания руками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Лыжный спорт. </w:t>
            </w:r>
            <w:hyperlink r:id="rId8" w:anchor="5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Попеременный коньковый ход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D012B8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Лыжный спорт. </w:t>
            </w:r>
            <w:hyperlink r:id="rId9" w:anchor="6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 xml:space="preserve">Одновременный </w:t>
              </w:r>
              <w:proofErr w:type="spellStart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одношажный</w:t>
              </w:r>
              <w:proofErr w:type="spellEnd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 xml:space="preserve"> коньковый ход</w:t>
              </w:r>
            </w:hyperlink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</w:t>
            </w:r>
            <w:r w:rsidRPr="00046A41">
              <w:rPr>
                <w:sz w:val="24"/>
                <w:szCs w:val="24"/>
                <w:lang w:val="kk-KZ"/>
              </w:rPr>
              <w:t xml:space="preserve">Техника безопасности. </w:t>
            </w:r>
            <w:proofErr w:type="spellStart"/>
            <w:r w:rsidRPr="00046A41">
              <w:rPr>
                <w:sz w:val="24"/>
                <w:szCs w:val="24"/>
              </w:rPr>
              <w:t>Основные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методы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катания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Повороты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8.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Торможение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Катание </w:t>
            </w:r>
            <w:r w:rsidRPr="00046A41">
              <w:rPr>
                <w:sz w:val="24"/>
                <w:szCs w:val="24"/>
                <w:lang w:val="kk-KZ"/>
              </w:rPr>
              <w:t>задним ходом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Pr="00D012B8">
              <w:rPr>
                <w:sz w:val="24"/>
                <w:szCs w:val="24"/>
                <w:lang w:val="ru-RU"/>
              </w:rPr>
              <w:t>Конькобежный спорт. Катания по виражу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2872F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046A41" w:rsidRDefault="006F35E8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6. Плавание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D012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Специальные упражнения для пловцов на суше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D012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Сухое плавание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D012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Постановка техники плавания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D012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Вращение корпуса и дыхание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D012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Скольжение и баланс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D012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Стили плавания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6F35E8" w:rsidTr="00D012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Кроль на груди</w:t>
            </w:r>
            <w:r>
              <w:rPr>
                <w:sz w:val="24"/>
                <w:szCs w:val="24"/>
                <w:lang w:val="kk-KZ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Кроль на спине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6F35E8" w:rsidTr="00D012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 Плавание. Брасс Финальный заплыв 50 м. в свободном стиле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6F35E8" w:rsidTr="00D012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D012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Плавание.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</w:p>
        </w:tc>
      </w:tr>
      <w:tr w:rsidR="006F35E8" w:rsidRPr="00D012B8" w:rsidTr="00D012B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35E8" w:rsidRPr="00046A41" w:rsidRDefault="006F35E8" w:rsidP="006F35E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046A41" w:rsidRDefault="006F35E8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Всего по дисциплине (по кредиту)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427E2E" w:rsidRDefault="006F35E8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427E2E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046A41" w:rsidRDefault="006F35E8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046A41">
              <w:rPr>
                <w:b/>
                <w:sz w:val="24"/>
                <w:szCs w:val="24"/>
                <w:lang w:val="kk-KZ"/>
              </w:rPr>
              <w:t>0</w:t>
            </w: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392827">
              <w:rPr>
                <w:sz w:val="24"/>
                <w:szCs w:val="24"/>
                <w:lang w:val="ru-RU"/>
              </w:rPr>
              <w:t>148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392827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392827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BD5432" w:rsidP="006E469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07C"/>
    <w:rsid w:val="00004AAD"/>
    <w:rsid w:val="00013901"/>
    <w:rsid w:val="000C039C"/>
    <w:rsid w:val="001A7DAD"/>
    <w:rsid w:val="001D007C"/>
    <w:rsid w:val="001E131C"/>
    <w:rsid w:val="002872FC"/>
    <w:rsid w:val="002C4CBD"/>
    <w:rsid w:val="00392827"/>
    <w:rsid w:val="003F30FB"/>
    <w:rsid w:val="00427E2E"/>
    <w:rsid w:val="00437B79"/>
    <w:rsid w:val="005B0560"/>
    <w:rsid w:val="005B05DA"/>
    <w:rsid w:val="006E4690"/>
    <w:rsid w:val="006F35E8"/>
    <w:rsid w:val="007433C4"/>
    <w:rsid w:val="007438AD"/>
    <w:rsid w:val="0078087F"/>
    <w:rsid w:val="007967B5"/>
    <w:rsid w:val="008E61D7"/>
    <w:rsid w:val="0096088F"/>
    <w:rsid w:val="009C4B7A"/>
    <w:rsid w:val="00B33103"/>
    <w:rsid w:val="00BD5432"/>
    <w:rsid w:val="00C177B6"/>
    <w:rsid w:val="00D012B8"/>
    <w:rsid w:val="00E35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znaika.com/notes/504-lizhniy-s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znaika.com/notes/504-lizhniy-sport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znaika.com/notes/504-lizhniy-s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znaika.com/notes/504-lizhniy-s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znaika.com/notes/504-lizhniy-s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1BEDFA-C55C-4B46-8359-B4628F3D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1111</cp:lastModifiedBy>
  <cp:revision>11</cp:revision>
  <cp:lastPrinted>2020-10-25T17:44:00Z</cp:lastPrinted>
  <dcterms:created xsi:type="dcterms:W3CDTF">2020-09-16T11:53:00Z</dcterms:created>
  <dcterms:modified xsi:type="dcterms:W3CDTF">2020-10-25T17:44:00Z</dcterms:modified>
</cp:coreProperties>
</file>