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421E7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E05F8E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1E161E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="00230F17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 xml:space="preserve">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1E161E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</w:t>
      </w:r>
      <w:r w:rsidR="00944851">
        <w:rPr>
          <w:rFonts w:ascii="Times New Roman" w:hAnsi="Times New Roman" w:cs="Times New Roman"/>
          <w:color w:val="000000"/>
          <w:sz w:val="28"/>
          <w:u w:val="single"/>
          <w:lang w:val="kk-KZ"/>
        </w:rPr>
        <w:t xml:space="preserve">Основы </w:t>
      </w:r>
      <w:r w:rsidR="002E7DCE">
        <w:rPr>
          <w:rFonts w:ascii="Times New Roman" w:hAnsi="Times New Roman" w:cs="Times New Roman"/>
          <w:color w:val="000000"/>
          <w:sz w:val="28"/>
          <w:u w:val="single"/>
          <w:lang w:val="kk-KZ"/>
        </w:rPr>
        <w:t>экономической теории</w:t>
      </w:r>
      <w:r w:rsidRPr="00AE7B04">
        <w:rPr>
          <w:rFonts w:ascii="Times New Roman" w:hAnsi="Times New Roman" w:cs="Times New Roman"/>
          <w:color w:val="000000"/>
          <w:sz w:val="28"/>
        </w:rPr>
        <w:t>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0519000 -</w:t>
      </w:r>
      <w:proofErr w:type="spellStart"/>
      <w:r w:rsidR="003D4655" w:rsidRPr="0028411A">
        <w:rPr>
          <w:rFonts w:ascii="Times New Roman" w:hAnsi="Times New Roman"/>
          <w:bCs/>
          <w:sz w:val="24"/>
          <w:szCs w:val="24"/>
          <w:u w:val="single"/>
        </w:rPr>
        <w:t>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Экономика</w:t>
      </w:r>
      <w:proofErr w:type="spellEnd"/>
      <w:r w:rsidR="003D4655">
        <w:rPr>
          <w:rFonts w:ascii="Times New Roman" w:hAnsi="Times New Roman"/>
          <w:bCs/>
          <w:sz w:val="24"/>
          <w:szCs w:val="24"/>
          <w:u w:val="single"/>
        </w:rPr>
        <w:t xml:space="preserve"> (по отраслям) </w:t>
      </w:r>
      <w:r w:rsidRPr="00AE7B04">
        <w:rPr>
          <w:rFonts w:ascii="Times New Roman" w:hAnsi="Times New Roman" w:cs="Times New Roman"/>
          <w:color w:val="000000"/>
          <w:sz w:val="28"/>
        </w:rPr>
        <w:t>__</w:t>
      </w:r>
      <w:r w:rsidR="003D4655">
        <w:rPr>
          <w:rFonts w:ascii="Times New Roman" w:hAnsi="Times New Roman" w:cs="Times New Roman"/>
          <w:color w:val="000000"/>
          <w:sz w:val="28"/>
        </w:rPr>
        <w:t>____________________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3D4655" w:rsidRPr="000B1E8F">
        <w:rPr>
          <w:rFonts w:ascii="Times New Roman" w:hAnsi="Times New Roman"/>
          <w:u w:val="single"/>
        </w:rPr>
        <w:t>0519023 -</w:t>
      </w:r>
      <w:r w:rsidR="003D4655">
        <w:rPr>
          <w:rFonts w:ascii="Times New Roman" w:hAnsi="Times New Roman"/>
        </w:rPr>
        <w:t xml:space="preserve"> </w:t>
      </w:r>
      <w:r w:rsidR="003D4655">
        <w:rPr>
          <w:rFonts w:ascii="Times New Roman" w:hAnsi="Times New Roman"/>
          <w:u w:val="single"/>
          <w:lang w:val="kk-KZ"/>
        </w:rPr>
        <w:t xml:space="preserve">экономист                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="003D4655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A70732">
        <w:rPr>
          <w:rFonts w:ascii="Times New Roman" w:hAnsi="Times New Roman" w:cs="Times New Roman"/>
          <w:color w:val="000000"/>
          <w:sz w:val="28"/>
          <w:u w:val="single"/>
        </w:rPr>
        <w:t>3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</w:t>
      </w:r>
      <w:r w:rsidR="00A70732" w:rsidRPr="00A70732">
        <w:rPr>
          <w:rFonts w:ascii="Times New Roman" w:hAnsi="Times New Roman" w:cs="Times New Roman"/>
          <w:color w:val="000000"/>
          <w:sz w:val="28"/>
          <w:u w:val="single"/>
        </w:rPr>
        <w:t>Э18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2E7DCE">
        <w:rPr>
          <w:rFonts w:ascii="Times New Roman" w:hAnsi="Times New Roman" w:cs="Times New Roman"/>
          <w:color w:val="000000"/>
          <w:sz w:val="28"/>
          <w:u w:val="single"/>
        </w:rPr>
        <w:t>54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421E76">
        <w:tc>
          <w:tcPr>
            <w:tcW w:w="2801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="007F57FB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9A7732" w:rsidRPr="00AE7B04" w:rsidRDefault="009A7732" w:rsidP="00717CFB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744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4"/>
        <w:gridCol w:w="1651"/>
        <w:gridCol w:w="5925"/>
        <w:gridCol w:w="1419"/>
        <w:gridCol w:w="1846"/>
        <w:gridCol w:w="2271"/>
      </w:tblGrid>
      <w:tr w:rsidR="00282B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z747"/>
            <w:bookmarkEnd w:id="3"/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Домашнее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282B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2B87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B87" w:rsidRDefault="00C327B1" w:rsidP="0036366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27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C327B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раздел «Макроэкономика»</w:t>
            </w:r>
            <w:r w:rsidR="00864F48" w:rsidRPr="00C327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(продолжение)</w:t>
            </w:r>
          </w:p>
          <w:p w:rsidR="001B659B" w:rsidRPr="005B2059" w:rsidRDefault="001B659B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4.1 </w:t>
            </w:r>
            <w:r w:rsidRPr="00C327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Общая характеристика макроэкономики и общая характеристика системы национальных счетов</w:t>
            </w:r>
          </w:p>
        </w:tc>
      </w:tr>
      <w:tr w:rsidR="00C327B1" w:rsidRPr="00AE7B04" w:rsidTr="00694A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Pr="00AE7B04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Pr="00AE7B04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659B" w:rsidRPr="005B2059" w:rsidRDefault="001B659B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AE9">
              <w:rPr>
                <w:rFonts w:ascii="Times New Roman" w:hAnsi="Times New Roman" w:cs="Times New Roman"/>
                <w:sz w:val="24"/>
                <w:szCs w:val="24"/>
              </w:rPr>
              <w:t>Структура национальной экономики. Основные макроэкономические цели и показатели. ВНП, ВВП, ЧНП, НД, ЛД, РД. Национальный доход: производство, распределение, перераспределение.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Национальное богатство: содержание и структура. Национальное богатство Республики Казахстан. Факторы повышения конкурентоспособности национальной экономики. Система национальных счетов. Методы расчета ВВП: по доходам, по расходам, производственный метод. Дефлятор ВНП.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Pr="00AE7B04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C327B1" w:rsidRPr="00AE7B04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Pr="00AE7B04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5B2059" w:rsidRPr="00AE7B04" w:rsidTr="00E40ACD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2059" w:rsidRDefault="005B205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4.2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Совокупный спрос и совокупное предложение</w:t>
            </w:r>
          </w:p>
        </w:tc>
      </w:tr>
      <w:tr w:rsidR="00C11A5C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Pr="00AE7B04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1A5C" w:rsidRPr="00C11A5C" w:rsidRDefault="00C11A5C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Совокупный спрос. Кривая совокупного спроса. Неценовые факторы совокупного спроса. Совокупное предложение. Краткосрочная и долгосрочная кривые совокупного предложения. Неценовые факторы совокупного предложения. Краткосрочное и долгосрочное равновесие в модели AD-AS. Изменения в равновесии. Эффект храповика.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Частичное, общее и реальное макроэкономического равновесие. Модели общего экономического равновесия.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C11A5C" w:rsidRPr="00AE7B04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C11A5C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1A5C" w:rsidRPr="00E7117C" w:rsidRDefault="00C11A5C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0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Расчет основных макроэкономических показателей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Pr="00593EDE" w:rsidRDefault="0036366D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1A5C" w:rsidRDefault="00C11A5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9A6A48" w:rsidRPr="00AE7B04" w:rsidTr="00BF5099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6A48" w:rsidRDefault="009A6A48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4.3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Макроэкономическое равновесие</w:t>
            </w:r>
          </w:p>
        </w:tc>
      </w:tr>
      <w:tr w:rsidR="00C327B1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Default="00D939B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27B1" w:rsidRPr="009A6A48" w:rsidRDefault="009A6A48" w:rsidP="002803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Понятие макроэкономического равновесия. Частичное, общее и реальное равновесие. Модели общего экономического равновесия. Экономический рост: сущность, показатели и факторы экономического роста.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Pr="00593EDE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C327B1" w:rsidRDefault="00C327B1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27B1" w:rsidRDefault="0057750A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0E7403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7403" w:rsidRDefault="00D939B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7403" w:rsidRDefault="000E740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7403" w:rsidRDefault="00085C54" w:rsidP="00280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Экстенсивный и интенсивный экономический рост.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Глобальные тенденции экономического роста, переход к ресурсосберегающему росту экономики. Человеческий капитал как важнейший фактор современного экономического роста.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7403" w:rsidRDefault="00FB58E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6495" w:rsidRDefault="00296495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0E7403" w:rsidRDefault="00296495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7403" w:rsidRDefault="0057750A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Презентация слайдов</w:t>
            </w:r>
          </w:p>
        </w:tc>
      </w:tr>
      <w:tr w:rsidR="00381B9A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1B9A" w:rsidRDefault="00D939B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1B9A" w:rsidRDefault="00381B9A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81B9A" w:rsidRDefault="009A6A48" w:rsidP="00280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мультипликатора и акселератора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1B9A" w:rsidRDefault="00FB58E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1B9A" w:rsidRDefault="000E740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1B9A" w:rsidRDefault="00E379AA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497B3E" w:rsidRPr="00AE7B04" w:rsidTr="00E77DD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3E" w:rsidRDefault="00497B3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4.4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Бюджетно-налоговая (фискальная) политика</w:t>
            </w:r>
          </w:p>
        </w:tc>
      </w:tr>
      <w:tr w:rsidR="009C3799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9C3799" w:rsidRDefault="009C3799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511E">
              <w:rPr>
                <w:rFonts w:ascii="Times New Roman" w:hAnsi="Times New Roman" w:cs="Times New Roman"/>
                <w:sz w:val="24"/>
                <w:szCs w:val="24"/>
              </w:rPr>
              <w:t xml:space="preserve">Финансовая система.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Финансы и их функции. Структура финансовой системы. </w:t>
            </w:r>
            <w:r w:rsidRPr="004C511E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направления финансовой политики государства. Понятие фискальной политики.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230F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9C3799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4C511E" w:rsidRDefault="007C4639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511E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 бюджетно-налоговой политики. Государственные доходы и расходы. Виды фискальной политики. Налоги.  Функции и виды налогов. Развитие концепции, принципов налогообложения и система выплаты налогов. Налоговый мультипликатор Эффект мультипликатора. Кривая </w:t>
            </w:r>
            <w:proofErr w:type="spellStart"/>
            <w:r w:rsidRPr="004C511E">
              <w:rPr>
                <w:rFonts w:ascii="Times New Roman" w:hAnsi="Times New Roman" w:cs="Times New Roman"/>
                <w:sz w:val="24"/>
                <w:szCs w:val="24"/>
              </w:rPr>
              <w:t>Лаффера</w:t>
            </w:r>
            <w:proofErr w:type="spellEnd"/>
            <w:r w:rsidRPr="004C51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Государственный бюджет и его структура.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Pr="00230F5F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9C3799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Default="001D3396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Понятие внешнего долга государства. Современная бюджетная политика Республики Казахстан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Pr="00230F5F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8E4FE7" w:rsidRPr="00AE7B04" w:rsidTr="00230A5E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E7" w:rsidRDefault="008E4FE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4.5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Денежное обращение. Денежно-кредитная политика</w:t>
            </w:r>
          </w:p>
        </w:tc>
      </w:tr>
      <w:tr w:rsidR="00651823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1823" w:rsidRPr="001026EB" w:rsidRDefault="00651823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понятия «деньги». Теории денег: металлическая, номиналистическая, количественная, «регулируемой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валюты».  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Причины возникновения денег. Формы денег.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Товарные и кредитные деньги. Наличные и безналичные деньги. Ликвидность, абсолютная ликвидность. Золото – идеальный денежный товар. Свойства золота как денег. Денежное обращение.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Финансовый рынок, его особенность.</w:t>
            </w:r>
            <w:r w:rsidR="00ED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Денежная масса.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</w:pPr>
            <w:r w:rsidRPr="00230F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51823" w:rsidRDefault="00651823" w:rsidP="0036366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651823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1823" w:rsidRPr="0003782A" w:rsidRDefault="00651823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Структура денежной массы, циркулирующей в рыночной экономике.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Определение понятия «банк».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 xml:space="preserve">Функции банков.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вухуровневая банковская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стема. Коммерческие банки. Виды 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коммерческих банков. 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 Элементы денежно-кредитной системы. Цели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инструменты и методы денежно-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кредитной политики.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Сущность, принципы и формы кредита. Банки и банковская система. Кредитно-денежная политика.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</w:pPr>
            <w:r w:rsidRPr="006300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1823" w:rsidRDefault="0065182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9C3799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Default="00696854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Функции денег: мера стоимости, средство обращения, средство накопления, средство платежа, мировые деньги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6300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66C77" w:rsidRPr="00AE7B04" w:rsidTr="008A0B2C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4.6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Инфляция и антиинфляционная политика</w:t>
            </w:r>
          </w:p>
        </w:tc>
      </w:tr>
      <w:tr w:rsidR="00B66C77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C77" w:rsidRPr="00285B7B" w:rsidRDefault="00B66C77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Определение понятия «инфляция». Основные источники инфляции. Типы инфляции: инфляция спроса, инфляция предложения (издержек). Виды инфляции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Экономические последствия инфляции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Экономическая политика, направл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енная против инфляции: подходы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 xml:space="preserve">, меры. </w:t>
            </w:r>
            <w:proofErr w:type="spellStart"/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Кейнсианская</w:t>
            </w:r>
            <w:proofErr w:type="spellEnd"/>
            <w:r w:rsidRPr="0003782A">
              <w:rPr>
                <w:rFonts w:ascii="Times New Roman" w:hAnsi="Times New Roman" w:cs="Times New Roman"/>
                <w:sz w:val="24"/>
                <w:szCs w:val="24"/>
              </w:rPr>
              <w:t xml:space="preserve"> антиинфляционная политика. Монетарная антиинфляционная политика. Денежная реформа. Методы денежной реформы: дефляция, деноминация, девальвация, ревальвация, нуллификация.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</w:pPr>
            <w:r w:rsidRPr="008F1F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B66C77" w:rsidRPr="008E6E1F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B66C77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C77" w:rsidRPr="00280341" w:rsidRDefault="00B66C77" w:rsidP="003636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3782A">
              <w:rPr>
                <w:rFonts w:ascii="Times New Roman" w:hAnsi="Times New Roman" w:cs="Times New Roman"/>
                <w:sz w:val="24"/>
                <w:szCs w:val="24"/>
              </w:rPr>
              <w:t>нтиинфляционная политика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</w:pPr>
            <w:r w:rsidRPr="008F1F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C77" w:rsidRDefault="00B66C7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7605FC" w:rsidRPr="00AE7B04" w:rsidTr="00C83DC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05FC" w:rsidRDefault="007605F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4.7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Рынок ценных бумаг</w:t>
            </w:r>
          </w:p>
        </w:tc>
      </w:tr>
      <w:tr w:rsidR="005C38A3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38A3" w:rsidRPr="001026EB" w:rsidRDefault="005C38A3" w:rsidP="00280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55FE">
              <w:rPr>
                <w:rFonts w:ascii="Times New Roman" w:hAnsi="Times New Roman" w:cs="Times New Roman"/>
                <w:sz w:val="24"/>
                <w:szCs w:val="24"/>
              </w:rPr>
              <w:t xml:space="preserve">Понятие и значение ценных бумаг.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</w:t>
            </w:r>
            <w:r w:rsidRPr="00A755FE">
              <w:rPr>
                <w:rFonts w:ascii="Times New Roman" w:hAnsi="Times New Roman" w:cs="Times New Roman"/>
                <w:sz w:val="24"/>
                <w:szCs w:val="24"/>
              </w:rPr>
              <w:t xml:space="preserve">лассификация ценных бумаг. Денежные и капитальные ценные бумаги.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Правило эмиссии. Акции.</w:t>
            </w:r>
            <w:r w:rsidRPr="00A755FE">
              <w:rPr>
                <w:rFonts w:ascii="Times New Roman" w:hAnsi="Times New Roman" w:cs="Times New Roman"/>
                <w:sz w:val="24"/>
                <w:szCs w:val="24"/>
              </w:rPr>
              <w:t xml:space="preserve"> Фондовая биржа и её экономическая роль на рынке ценных бумаг. Действующее законодательство по вопросам учреждения и деятельности фондовой биржи.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Участники</w:t>
            </w:r>
            <w:r w:rsidRPr="00A755FE">
              <w:rPr>
                <w:rFonts w:ascii="Times New Roman" w:hAnsi="Times New Roman" w:cs="Times New Roman"/>
                <w:sz w:val="24"/>
                <w:szCs w:val="24"/>
              </w:rPr>
              <w:t xml:space="preserve"> фондовой биржи. Понятие инфраструктуры рынка ценных бумаг. Задачи и механизмы инфраструктуры рынка ценных бумаг. Деятельность элементов инфраструктуры рынка ценных бумаг. Содержание цели,  задачи  и способы государственного регулирования казахстанского рынка ценных бумаг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</w:pPr>
            <w:r w:rsidRPr="008F1F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5C38A3" w:rsidRPr="008E6E1F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5C38A3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38A3" w:rsidRPr="00A755FE" w:rsidRDefault="005C38A3" w:rsidP="00280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55FE">
              <w:rPr>
                <w:rFonts w:ascii="Times New Roman" w:hAnsi="Times New Roman" w:cs="Times New Roman"/>
                <w:sz w:val="24"/>
                <w:szCs w:val="24"/>
              </w:rPr>
              <w:t>Механизм государственного регулирования рынка ценных бумаг в Казахстане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</w:pPr>
            <w:r w:rsidRPr="008F1F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38A3" w:rsidRDefault="005C38A3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63DAD" w:rsidRPr="00AE7B04" w:rsidTr="00E441F3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3DAD" w:rsidRDefault="00663DAD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4.8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Занятость и безработица</w:t>
            </w:r>
          </w:p>
        </w:tc>
      </w:tr>
      <w:tr w:rsidR="00127A8E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Pr="00AE7B04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7A8E" w:rsidRDefault="00127A8E" w:rsidP="0036366D">
            <w:pPr>
              <w:spacing w:after="0" w:line="240" w:lineRule="auto"/>
            </w:pPr>
            <w:r w:rsidRPr="00AF2F63">
              <w:rPr>
                <w:rFonts w:ascii="Times New Roman" w:hAnsi="Times New Roman" w:cs="Times New Roman"/>
                <w:sz w:val="24"/>
                <w:szCs w:val="24"/>
              </w:rPr>
              <w:t xml:space="preserve">Безработица. Причины, показатели и виды инфляции. Понятие занятости и безработицы в современной рыночной экономике. Трудовые ресурсы: </w:t>
            </w:r>
            <w:r w:rsidRPr="00AF2F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количественная и качественная характеристика. Безработица: сущность и причины. Основные виды безработицы. Причины возникновения безработицы. Закон А. </w:t>
            </w:r>
            <w:proofErr w:type="spellStart"/>
            <w:r w:rsidRPr="00AF2F63">
              <w:rPr>
                <w:rFonts w:ascii="Times New Roman" w:hAnsi="Times New Roman" w:cs="Times New Roman"/>
                <w:sz w:val="24"/>
                <w:szCs w:val="24"/>
              </w:rPr>
              <w:t>Оукена</w:t>
            </w:r>
            <w:proofErr w:type="spellEnd"/>
            <w:r w:rsidRPr="00AF2F63">
              <w:rPr>
                <w:rFonts w:ascii="Times New Roman" w:hAnsi="Times New Roman" w:cs="Times New Roman"/>
                <w:sz w:val="24"/>
                <w:szCs w:val="24"/>
              </w:rPr>
              <w:t xml:space="preserve">. Экономические издержки безработицы. Государственное регулирование занятости. </w:t>
            </w:r>
            <w:r w:rsidRPr="00AF2F63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Полная   занятость   и   естественный </w:t>
            </w:r>
            <w:r w:rsidRPr="00AF2F6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уровень   безработицы. Проблемы занятости и безработицы в отраслях экономики.   </w:t>
            </w:r>
            <w:r w:rsidRPr="00AF2F63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Политика борьбы с безработицей в Казахстане.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</w:pPr>
            <w:r w:rsidRPr="008F1F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127A8E" w:rsidRPr="00AE7B04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127A8E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7A8E" w:rsidRDefault="00127A8E" w:rsidP="0036366D">
            <w:pPr>
              <w:spacing w:after="0" w:line="240" w:lineRule="auto"/>
            </w:pPr>
            <w:r w:rsidRPr="00AF2F63">
              <w:rPr>
                <w:rFonts w:ascii="Times New Roman" w:hAnsi="Times New Roman" w:cs="Times New Roman"/>
                <w:sz w:val="24"/>
                <w:szCs w:val="24"/>
              </w:rPr>
              <w:t xml:space="preserve">Безработица. Причины, показатели и виды инфляции. Понятие занятости и безработицы в современной рыночной экономике. Трудовые ресурсы: количественная и качественная характеристика. Безработица: сущность и причины. Основные виды безработицы. Причины возникновения безработицы. Закон А. </w:t>
            </w:r>
            <w:proofErr w:type="spellStart"/>
            <w:r w:rsidRPr="00AF2F63">
              <w:rPr>
                <w:rFonts w:ascii="Times New Roman" w:hAnsi="Times New Roman" w:cs="Times New Roman"/>
                <w:sz w:val="24"/>
                <w:szCs w:val="24"/>
              </w:rPr>
              <w:t>Оукена</w:t>
            </w:r>
            <w:proofErr w:type="spellEnd"/>
            <w:r w:rsidRPr="00AF2F63">
              <w:rPr>
                <w:rFonts w:ascii="Times New Roman" w:hAnsi="Times New Roman" w:cs="Times New Roman"/>
                <w:sz w:val="24"/>
                <w:szCs w:val="24"/>
              </w:rPr>
              <w:t xml:space="preserve">. Экономические издержки безработицы. Государственное регулирование занятости. </w:t>
            </w:r>
            <w:r w:rsidRPr="00AF2F63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Полная   занятость   и   естественный </w:t>
            </w:r>
            <w:r w:rsidRPr="00AF2F6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уровень   безработицы. Проблемы занятости и безработицы в отраслях экономики.   </w:t>
            </w:r>
            <w:r w:rsidRPr="00AF2F63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Политика борьбы с безработицей в Казахстане.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</w:pPr>
            <w:r w:rsidRPr="008F1F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7A8E" w:rsidRDefault="00127A8E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CD602C" w:rsidRPr="00AE7B04" w:rsidTr="0029200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02C" w:rsidRDefault="00CD602C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4.9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Цикличность развития национального хозяйства.</w:t>
            </w:r>
          </w:p>
        </w:tc>
      </w:tr>
      <w:tr w:rsidR="00B71D90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1D90" w:rsidRPr="006C7A40" w:rsidRDefault="00B71D90" w:rsidP="0036366D">
            <w:pPr>
              <w:widowControl w:val="0"/>
              <w:tabs>
                <w:tab w:val="left" w:pos="284"/>
                <w:tab w:val="num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83170">
              <w:rPr>
                <w:rFonts w:ascii="Times New Roman" w:hAnsi="Times New Roman" w:cs="Times New Roman"/>
                <w:bCs/>
                <w:sz w:val="24"/>
                <w:szCs w:val="24"/>
              </w:rPr>
              <w:t>Экономический цикл, его фазы и виды.</w:t>
            </w:r>
            <w:r w:rsidRPr="00F831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Причины циклического развития рыночной экономики.  Кризис 90-х годов в Казахстане. Нестабильность денежного обращения.</w:t>
            </w:r>
            <w:r w:rsidRPr="00250F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50F03">
              <w:rPr>
                <w:rFonts w:ascii="Times New Roman" w:hAnsi="Times New Roman" w:cs="Times New Roman"/>
                <w:sz w:val="24"/>
                <w:szCs w:val="24"/>
              </w:rPr>
              <w:t>ричин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250F03">
              <w:rPr>
                <w:rFonts w:ascii="Times New Roman" w:hAnsi="Times New Roman" w:cs="Times New Roman"/>
                <w:sz w:val="24"/>
                <w:szCs w:val="24"/>
              </w:rPr>
              <w:t xml:space="preserve"> долгосрочных колебаний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250F03">
              <w:rPr>
                <w:rFonts w:ascii="Times New Roman" w:hAnsi="Times New Roman" w:cs="Times New Roman"/>
                <w:sz w:val="24"/>
                <w:szCs w:val="24"/>
              </w:rPr>
              <w:t>кономического развития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3170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Определение</w:t>
            </w:r>
            <w:r w:rsidRPr="00E7117C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en-US"/>
              </w:rPr>
              <w:t xml:space="preserve"> экономии, обусловленной действием технико-экономических факторов.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</w:pPr>
            <w:r w:rsidRPr="00785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B71D90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1D90" w:rsidRPr="00280341" w:rsidRDefault="00B71D90" w:rsidP="00280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0D1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en-US"/>
              </w:rPr>
              <w:t>Антициклическая</w:t>
            </w:r>
            <w:proofErr w:type="spellEnd"/>
            <w:r w:rsidRPr="00070D1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en-US"/>
              </w:rPr>
              <w:t xml:space="preserve"> политика государства - мероприятия, направленные на предотвращение резких колебаний в развитии производства.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</w:pPr>
            <w:r w:rsidRPr="00F206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1D90" w:rsidRDefault="00B71D9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1A0DCA" w:rsidRPr="00AE7B04" w:rsidTr="0071659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0DCA" w:rsidRDefault="001A0DCA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4.10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Экономический рост национального хозяйства</w:t>
            </w:r>
          </w:p>
        </w:tc>
      </w:tr>
      <w:tr w:rsidR="00D647F4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47F4" w:rsidRPr="00D14528" w:rsidRDefault="00D647F4" w:rsidP="00280341">
            <w:pPr>
              <w:widowControl w:val="0"/>
              <w:tabs>
                <w:tab w:val="left" w:pos="284"/>
                <w:tab w:val="num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Экономический рост: сущность, показатели и факторы экономического роста. Сущность экономического роста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его типы. Экстенсивный и интенсивный экономический рост. Факторы экономического роста. Измерение экономической активности.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Глобальные тенденции экономического роста, переход к ресурсосберегающему росту экономики. Человеческий капитал как важнейший фактор современного экономического роста.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</w:pPr>
            <w:r w:rsidRPr="00F206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D647F4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47F4" w:rsidRPr="00E7117C" w:rsidRDefault="00D647F4" w:rsidP="002803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66DB6">
              <w:rPr>
                <w:rFonts w:ascii="Times New Roman" w:hAnsi="Times New Roman" w:cs="Times New Roman"/>
                <w:sz w:val="24"/>
                <w:szCs w:val="24"/>
              </w:rPr>
              <w:t>оль развитых стран в экономическом росте отсталых стран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</w:pPr>
            <w:r w:rsidRPr="00F206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47F4" w:rsidRDefault="00D647F4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875C76" w:rsidRPr="00AE7B04" w:rsidTr="005C17E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5C76" w:rsidRDefault="00875C76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4.11 </w:t>
            </w:r>
            <w:r w:rsidRPr="00C327B1">
              <w:rPr>
                <w:rFonts w:ascii="Times New Roman" w:hAnsi="Times New Roman" w:cs="Times New Roman"/>
                <w:sz w:val="24"/>
                <w:szCs w:val="24"/>
              </w:rPr>
              <w:t>Государственное регулирование рыночной экономики</w:t>
            </w:r>
          </w:p>
        </w:tc>
      </w:tr>
      <w:tr w:rsidR="009C3799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C327B1" w:rsidRDefault="00A56888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Ускоренная социальная модернизация Казахстана. Состояние и перспективы регионального развития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  <w:r w:rsidRPr="00C327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F206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F1288" w:rsidRPr="00AE7B04" w:rsidTr="0059623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1288" w:rsidRDefault="00FF1288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9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DF69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раздел «Международные аспекты экономической теории»</w:t>
            </w:r>
          </w:p>
          <w:p w:rsidR="00FF1288" w:rsidRDefault="00FF1288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5.1 </w:t>
            </w:r>
            <w:r w:rsidRPr="00DF69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Международное разделение труда</w:t>
            </w:r>
          </w:p>
          <w:p w:rsidR="00FF1288" w:rsidRDefault="00FF1288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88" w:rsidRDefault="00FF1288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799" w:rsidRPr="00AE7B04" w:rsidTr="00F67CD7">
        <w:trPr>
          <w:trHeight w:val="40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DF69E8" w:rsidRDefault="00770782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Международное разделение труда и конкурентоспособность страны. Теория сравнительных преимуществ. Место Казахстана в международном разделении труда. Современные тенденции глобализации. Влияние глобализации на социально-экономические процессы страны. </w:t>
            </w:r>
            <w:r w:rsidRPr="00787ED5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Международное регулирование трудовой миграции. Государственное регулирование выезда из РК и въезда в РК трудовых ресурсов. Подвижность населения и трудовых ресурсов - одна из важных особенностей современных МЭО. Страны - экспортеры и страны - импортеры трудовых ресурсов, международные организации по миграции, механизм регулирования миграционных процессов и потоков, руководствуясь принципами свободы и демократии с учетом национальных интересов. Международная организация труда (МОТ).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Миграция капитала и рабочей силы. Экономическая интеграция.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F719B7" w:rsidRPr="00AE7B04" w:rsidTr="002469D2">
        <w:trPr>
          <w:trHeight w:val="406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19B7" w:rsidRDefault="00F719B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5.2 </w:t>
            </w:r>
            <w:r w:rsidRPr="00DF69E8">
              <w:rPr>
                <w:rFonts w:ascii="Times New Roman" w:hAnsi="Times New Roman" w:cs="Times New Roman"/>
                <w:sz w:val="24"/>
                <w:szCs w:val="24"/>
              </w:rPr>
              <w:t>Основные формы международной экономики</w:t>
            </w:r>
          </w:p>
        </w:tc>
      </w:tr>
      <w:tr w:rsidR="009C3799" w:rsidRPr="00AE7B04" w:rsidTr="00525CF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DF69E8" w:rsidRDefault="00F719B7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и формы проявления глобальных проблем. </w:t>
            </w:r>
            <w:r w:rsidRPr="00E711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Характеристика глобальных проблем человечества. Основные направления международного сотрудничества в области решения мировых проблем (терроризм и др.). </w:t>
            </w:r>
            <w:r w:rsidRPr="00787ED5">
              <w:rPr>
                <w:rFonts w:ascii="Times New Roman" w:hAnsi="Times New Roman" w:cs="Times New Roman"/>
                <w:sz w:val="24"/>
                <w:szCs w:val="24"/>
              </w:rPr>
              <w:t>Основные экономические проблемы, стоящие перед обществом. Современные производственные альтернативы и будущий рост. Нестабильность глобальной экономики. Причины возникновения глобальных проблем. Экономические проблемы Казахстана. Экономическая и социальная ситуация в Казахстане в период перехода к рынку. Модели, имеющие отношение к экономической трансформации.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9C3799" w:rsidRDefault="009C3799" w:rsidP="0036366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Сдача письменной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работы</w:t>
            </w:r>
          </w:p>
        </w:tc>
      </w:tr>
      <w:tr w:rsidR="008111F7" w:rsidRPr="00AE7B04" w:rsidTr="002343FD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11F7" w:rsidRDefault="008111F7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Тема 5.3 </w:t>
            </w:r>
            <w:r w:rsidRPr="00DF69E8">
              <w:rPr>
                <w:rFonts w:ascii="Times New Roman" w:hAnsi="Times New Roman" w:cs="Times New Roman"/>
                <w:sz w:val="24"/>
                <w:szCs w:val="24"/>
              </w:rPr>
              <w:t>Экономические отношения в системе мирового хозяйства</w:t>
            </w:r>
          </w:p>
        </w:tc>
      </w:tr>
      <w:tr w:rsidR="009C3799" w:rsidRPr="00AE7B04" w:rsidTr="00C879B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DF69E8" w:rsidRDefault="008111F7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117C">
              <w:rPr>
                <w:rFonts w:ascii="Times New Roman" w:hAnsi="Times New Roman" w:cs="Times New Roman"/>
                <w:sz w:val="24"/>
                <w:szCs w:val="24"/>
              </w:rPr>
              <w:t>Интеграция Казахстана в мировую экономику. Вступление в Единый Таможенный Союз. Отношения с Международным Валютным фондом (МВФ).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A170F8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7C5650" w:rsidRPr="00AE7B04" w:rsidTr="00D20D4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5650" w:rsidRDefault="007C5650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5.4 </w:t>
            </w:r>
            <w:r w:rsidRPr="00DF69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Контрольная работа, повторение, подведение итогов</w:t>
            </w:r>
            <w:r w:rsidR="00A57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9C3799" w:rsidRPr="00AE7B04" w:rsidTr="00F67CD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Pr="00AE7B04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DF69E8" w:rsidRDefault="009C3799" w:rsidP="003636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Тема 5.4 </w:t>
            </w:r>
            <w:r w:rsidRPr="00DF69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Контрольная работа, повторение, подведение итогов</w:t>
            </w:r>
            <w:r w:rsidRPr="00DF6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9C3799" w:rsidRPr="00AE7B04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9C3799" w:rsidRPr="00AE7B04" w:rsidTr="00F719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Pr="00AE7B04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Pr="006C5661" w:rsidRDefault="009C3799" w:rsidP="0036366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</w:t>
            </w:r>
            <w:r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C5418E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3799" w:rsidRPr="00AE7B04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3799" w:rsidRPr="00D35234" w:rsidRDefault="009C3799" w:rsidP="003636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br w:type="textWrapping" w:clear="all"/>
      </w:r>
      <w:bookmarkEnd w:id="4"/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C4B2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C4B2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C4B2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C4B2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C4B2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C4B2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BF548D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421E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2680B"/>
    <w:rsid w:val="0007658C"/>
    <w:rsid w:val="000823C7"/>
    <w:rsid w:val="00084A3B"/>
    <w:rsid w:val="00085853"/>
    <w:rsid w:val="00085C54"/>
    <w:rsid w:val="00085CB0"/>
    <w:rsid w:val="00086CCF"/>
    <w:rsid w:val="00096D2B"/>
    <w:rsid w:val="000C08FC"/>
    <w:rsid w:val="000C4223"/>
    <w:rsid w:val="000D196E"/>
    <w:rsid w:val="000E2329"/>
    <w:rsid w:val="000E4C91"/>
    <w:rsid w:val="000E5332"/>
    <w:rsid w:val="000E7403"/>
    <w:rsid w:val="000F08CA"/>
    <w:rsid w:val="000F6F50"/>
    <w:rsid w:val="001060EC"/>
    <w:rsid w:val="0012362C"/>
    <w:rsid w:val="00124DEA"/>
    <w:rsid w:val="00127A8E"/>
    <w:rsid w:val="00183A2E"/>
    <w:rsid w:val="00191510"/>
    <w:rsid w:val="00197D10"/>
    <w:rsid w:val="001A0DCA"/>
    <w:rsid w:val="001B07B8"/>
    <w:rsid w:val="001B13D8"/>
    <w:rsid w:val="001B659B"/>
    <w:rsid w:val="001D3396"/>
    <w:rsid w:val="001D4256"/>
    <w:rsid w:val="001E161E"/>
    <w:rsid w:val="001E1E78"/>
    <w:rsid w:val="00217285"/>
    <w:rsid w:val="0022299D"/>
    <w:rsid w:val="0023059E"/>
    <w:rsid w:val="00230F17"/>
    <w:rsid w:val="002367D0"/>
    <w:rsid w:val="002446AD"/>
    <w:rsid w:val="00280341"/>
    <w:rsid w:val="00282B87"/>
    <w:rsid w:val="00296495"/>
    <w:rsid w:val="002B6A5D"/>
    <w:rsid w:val="002C17AC"/>
    <w:rsid w:val="002E2244"/>
    <w:rsid w:val="002E348A"/>
    <w:rsid w:val="002E7DCE"/>
    <w:rsid w:val="002F372F"/>
    <w:rsid w:val="00310536"/>
    <w:rsid w:val="003234DA"/>
    <w:rsid w:val="0034319D"/>
    <w:rsid w:val="00346523"/>
    <w:rsid w:val="0036366D"/>
    <w:rsid w:val="00367D31"/>
    <w:rsid w:val="00381B9A"/>
    <w:rsid w:val="00390053"/>
    <w:rsid w:val="00395B68"/>
    <w:rsid w:val="003A1E0B"/>
    <w:rsid w:val="003A58F4"/>
    <w:rsid w:val="003A7326"/>
    <w:rsid w:val="003B51F8"/>
    <w:rsid w:val="003B7BD4"/>
    <w:rsid w:val="003C6BB7"/>
    <w:rsid w:val="003C6BEE"/>
    <w:rsid w:val="003D077C"/>
    <w:rsid w:val="003D4655"/>
    <w:rsid w:val="003E1406"/>
    <w:rsid w:val="003F4EE4"/>
    <w:rsid w:val="004113F4"/>
    <w:rsid w:val="00421E76"/>
    <w:rsid w:val="00425359"/>
    <w:rsid w:val="00427AEC"/>
    <w:rsid w:val="00427FB2"/>
    <w:rsid w:val="004520D6"/>
    <w:rsid w:val="004550A1"/>
    <w:rsid w:val="0047078E"/>
    <w:rsid w:val="00486424"/>
    <w:rsid w:val="00497B3E"/>
    <w:rsid w:val="004B50D6"/>
    <w:rsid w:val="004C5571"/>
    <w:rsid w:val="004D2A80"/>
    <w:rsid w:val="004E7076"/>
    <w:rsid w:val="004F1B03"/>
    <w:rsid w:val="0050278E"/>
    <w:rsid w:val="00507A64"/>
    <w:rsid w:val="00525CF3"/>
    <w:rsid w:val="0053626F"/>
    <w:rsid w:val="005415DE"/>
    <w:rsid w:val="00551A2D"/>
    <w:rsid w:val="0056305F"/>
    <w:rsid w:val="0057750A"/>
    <w:rsid w:val="005923B1"/>
    <w:rsid w:val="005B2059"/>
    <w:rsid w:val="005C38A3"/>
    <w:rsid w:val="005E404B"/>
    <w:rsid w:val="005E715B"/>
    <w:rsid w:val="005F44DD"/>
    <w:rsid w:val="006031B7"/>
    <w:rsid w:val="00643DD6"/>
    <w:rsid w:val="00651823"/>
    <w:rsid w:val="0065358B"/>
    <w:rsid w:val="00663DAD"/>
    <w:rsid w:val="00673C91"/>
    <w:rsid w:val="00682733"/>
    <w:rsid w:val="00683B6E"/>
    <w:rsid w:val="006877BF"/>
    <w:rsid w:val="00694F32"/>
    <w:rsid w:val="00696854"/>
    <w:rsid w:val="006B1E5E"/>
    <w:rsid w:val="006B4918"/>
    <w:rsid w:val="006B5CD2"/>
    <w:rsid w:val="006C3952"/>
    <w:rsid w:val="006C3A49"/>
    <w:rsid w:val="006D6287"/>
    <w:rsid w:val="00707E12"/>
    <w:rsid w:val="00717CFB"/>
    <w:rsid w:val="007254A9"/>
    <w:rsid w:val="00744A31"/>
    <w:rsid w:val="007605FC"/>
    <w:rsid w:val="00765FED"/>
    <w:rsid w:val="0076697E"/>
    <w:rsid w:val="00770782"/>
    <w:rsid w:val="007827DF"/>
    <w:rsid w:val="007872E7"/>
    <w:rsid w:val="00787AFE"/>
    <w:rsid w:val="007A7E2C"/>
    <w:rsid w:val="007B2DD2"/>
    <w:rsid w:val="007B67AC"/>
    <w:rsid w:val="007C20AD"/>
    <w:rsid w:val="007C4639"/>
    <w:rsid w:val="007C5650"/>
    <w:rsid w:val="007D2D56"/>
    <w:rsid w:val="007E2B31"/>
    <w:rsid w:val="007F1569"/>
    <w:rsid w:val="007F57FB"/>
    <w:rsid w:val="007F6C33"/>
    <w:rsid w:val="00800B5E"/>
    <w:rsid w:val="008111F7"/>
    <w:rsid w:val="008319C1"/>
    <w:rsid w:val="00864F48"/>
    <w:rsid w:val="00875C76"/>
    <w:rsid w:val="0087609B"/>
    <w:rsid w:val="00881571"/>
    <w:rsid w:val="00884F9D"/>
    <w:rsid w:val="0088794B"/>
    <w:rsid w:val="00887E8B"/>
    <w:rsid w:val="008A118F"/>
    <w:rsid w:val="008A661B"/>
    <w:rsid w:val="008E4FE7"/>
    <w:rsid w:val="008E6968"/>
    <w:rsid w:val="00911E48"/>
    <w:rsid w:val="00913E43"/>
    <w:rsid w:val="009357EB"/>
    <w:rsid w:val="00944851"/>
    <w:rsid w:val="0094735E"/>
    <w:rsid w:val="00972815"/>
    <w:rsid w:val="009A6A48"/>
    <w:rsid w:val="009A7732"/>
    <w:rsid w:val="009C3799"/>
    <w:rsid w:val="009D260C"/>
    <w:rsid w:val="009D2F74"/>
    <w:rsid w:val="009E2DE5"/>
    <w:rsid w:val="009E5CA3"/>
    <w:rsid w:val="00A2641B"/>
    <w:rsid w:val="00A27143"/>
    <w:rsid w:val="00A56888"/>
    <w:rsid w:val="00A57752"/>
    <w:rsid w:val="00A70732"/>
    <w:rsid w:val="00AA1280"/>
    <w:rsid w:val="00AB5BA8"/>
    <w:rsid w:val="00AC13E2"/>
    <w:rsid w:val="00AC706D"/>
    <w:rsid w:val="00AC75DA"/>
    <w:rsid w:val="00AE7B04"/>
    <w:rsid w:val="00AF2ACE"/>
    <w:rsid w:val="00AF7D26"/>
    <w:rsid w:val="00B036B2"/>
    <w:rsid w:val="00B328F5"/>
    <w:rsid w:val="00B54265"/>
    <w:rsid w:val="00B617F4"/>
    <w:rsid w:val="00B66C77"/>
    <w:rsid w:val="00B71D90"/>
    <w:rsid w:val="00B75018"/>
    <w:rsid w:val="00B75F7F"/>
    <w:rsid w:val="00B93F1A"/>
    <w:rsid w:val="00BC1287"/>
    <w:rsid w:val="00BE5BB6"/>
    <w:rsid w:val="00BF548D"/>
    <w:rsid w:val="00C041D4"/>
    <w:rsid w:val="00C079B1"/>
    <w:rsid w:val="00C11A5C"/>
    <w:rsid w:val="00C327B1"/>
    <w:rsid w:val="00C46E64"/>
    <w:rsid w:val="00C5418E"/>
    <w:rsid w:val="00C579C5"/>
    <w:rsid w:val="00C61E18"/>
    <w:rsid w:val="00C63FED"/>
    <w:rsid w:val="00C7581D"/>
    <w:rsid w:val="00C85735"/>
    <w:rsid w:val="00C85F17"/>
    <w:rsid w:val="00C879B3"/>
    <w:rsid w:val="00C940F7"/>
    <w:rsid w:val="00CB339F"/>
    <w:rsid w:val="00CB59D3"/>
    <w:rsid w:val="00CC05BE"/>
    <w:rsid w:val="00CD47A7"/>
    <w:rsid w:val="00CD602C"/>
    <w:rsid w:val="00CD6748"/>
    <w:rsid w:val="00CF2E22"/>
    <w:rsid w:val="00D55039"/>
    <w:rsid w:val="00D647F4"/>
    <w:rsid w:val="00D939B9"/>
    <w:rsid w:val="00D94201"/>
    <w:rsid w:val="00DA5BD3"/>
    <w:rsid w:val="00DB66CE"/>
    <w:rsid w:val="00DB7CB8"/>
    <w:rsid w:val="00DC1C8E"/>
    <w:rsid w:val="00DC46B8"/>
    <w:rsid w:val="00DD075C"/>
    <w:rsid w:val="00DF1B1D"/>
    <w:rsid w:val="00DF69E8"/>
    <w:rsid w:val="00DF7914"/>
    <w:rsid w:val="00E032F8"/>
    <w:rsid w:val="00E05F8E"/>
    <w:rsid w:val="00E06BD3"/>
    <w:rsid w:val="00E17CDC"/>
    <w:rsid w:val="00E379AA"/>
    <w:rsid w:val="00E47FA5"/>
    <w:rsid w:val="00E6283D"/>
    <w:rsid w:val="00E77339"/>
    <w:rsid w:val="00E83D7F"/>
    <w:rsid w:val="00EA73DC"/>
    <w:rsid w:val="00EC0AEF"/>
    <w:rsid w:val="00EC0DE1"/>
    <w:rsid w:val="00EC4B2B"/>
    <w:rsid w:val="00ED019E"/>
    <w:rsid w:val="00ED33F5"/>
    <w:rsid w:val="00EE08BE"/>
    <w:rsid w:val="00EE5C12"/>
    <w:rsid w:val="00EF1DEE"/>
    <w:rsid w:val="00F11B24"/>
    <w:rsid w:val="00F37B94"/>
    <w:rsid w:val="00F470E7"/>
    <w:rsid w:val="00F67CD7"/>
    <w:rsid w:val="00F700C8"/>
    <w:rsid w:val="00F719B7"/>
    <w:rsid w:val="00F7357F"/>
    <w:rsid w:val="00F73A93"/>
    <w:rsid w:val="00F91999"/>
    <w:rsid w:val="00F94714"/>
    <w:rsid w:val="00FA2515"/>
    <w:rsid w:val="00FA727E"/>
    <w:rsid w:val="00FB58E7"/>
    <w:rsid w:val="00FE0575"/>
    <w:rsid w:val="00FE15C1"/>
    <w:rsid w:val="00FF128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427</cp:revision>
  <dcterms:created xsi:type="dcterms:W3CDTF">2020-09-16T12:57:00Z</dcterms:created>
  <dcterms:modified xsi:type="dcterms:W3CDTF">2020-10-30T15:37:00Z</dcterms:modified>
</cp:coreProperties>
</file>