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color w:val="000000"/>
        </w:rPr>
      </w:pPr>
      <w:r w:rsidDel="00000000" w:rsidR="00000000" w:rsidRPr="00000000">
        <w:rPr>
          <w:b w:val="1"/>
          <w:color w:val="000000"/>
          <w:rtl w:val="0"/>
        </w:rPr>
        <w:t xml:space="preserve"> «АЛМАТЫ ҚАЛАСЫНЫҢ ИННОВАЦИЯЛЫҚ ТЕХНИКАЛЫҚ КОЛЛЕДЖІ»</w:t>
      </w:r>
      <w:r w:rsidDel="00000000" w:rsidR="00000000" w:rsidRPr="00000000">
        <w:rPr>
          <w:rtl w:val="0"/>
        </w:rPr>
      </w:r>
    </w:p>
    <w:p w:rsidR="00000000" w:rsidDel="00000000" w:rsidP="00000000" w:rsidRDefault="00000000" w:rsidRPr="00000000" w14:paraId="00000002">
      <w:pPr>
        <w:spacing w:after="0" w:lineRule="auto"/>
        <w:jc w:val="center"/>
        <w:rPr/>
      </w:pPr>
      <w:r w:rsidDel="00000000" w:rsidR="00000000" w:rsidRPr="00000000">
        <w:rPr>
          <w:rtl w:val="0"/>
        </w:rPr>
      </w:r>
    </w:p>
    <w:tbl>
      <w:tblPr>
        <w:tblStyle w:val="Table1"/>
        <w:tblW w:w="9398.0" w:type="dxa"/>
        <w:jc w:val="left"/>
        <w:tblInd w:w="115.0" w:type="dxa"/>
        <w:tblLayout w:type="fixed"/>
        <w:tblLook w:val="0400"/>
      </w:tblPr>
      <w:tblGrid>
        <w:gridCol w:w="3869"/>
        <w:gridCol w:w="1418"/>
        <w:gridCol w:w="4111"/>
        <w:tblGridChange w:id="0">
          <w:tblGrid>
            <w:gridCol w:w="3869"/>
            <w:gridCol w:w="1418"/>
            <w:gridCol w:w="4111"/>
          </w:tblGrid>
        </w:tblGridChange>
      </w:tblGrid>
      <w:tr>
        <w:trPr>
          <w:trHeight w:val="1223" w:hRule="atLeast"/>
        </w:trPr>
        <w:tc>
          <w:tcPr>
            <w:tcMar>
              <w:top w:w="15.0" w:type="dxa"/>
              <w:left w:w="15.0" w:type="dxa"/>
              <w:bottom w:w="15.0" w:type="dxa"/>
              <w:right w:w="15.0" w:type="dxa"/>
            </w:tcMar>
          </w:tcPr>
          <w:p w:rsidR="00000000" w:rsidDel="00000000" w:rsidP="00000000" w:rsidRDefault="00000000" w:rsidRPr="00000000" w14:paraId="00000003">
            <w:pPr>
              <w:spacing w:after="20" w:line="276" w:lineRule="auto"/>
              <w:ind w:left="20" w:firstLine="0"/>
              <w:rPr>
                <w:sz w:val="24"/>
                <w:szCs w:val="24"/>
              </w:rPr>
            </w:pPr>
            <w:r w:rsidDel="00000000" w:rsidR="00000000" w:rsidRPr="00000000">
              <w:rPr>
                <w:sz w:val="24"/>
                <w:szCs w:val="24"/>
                <w:rtl w:val="0"/>
              </w:rPr>
              <w:t xml:space="preserve">КЕЛІСІЛДІ</w:t>
            </w:r>
          </w:p>
          <w:p w:rsidR="00000000" w:rsidDel="00000000" w:rsidP="00000000" w:rsidRDefault="00000000" w:rsidRPr="00000000" w14:paraId="00000004">
            <w:pPr>
              <w:pBdr>
                <w:bottom w:color="000000" w:space="1" w:sz="4" w:val="single"/>
              </w:pBdr>
              <w:spacing w:after="20" w:line="276" w:lineRule="auto"/>
              <w:ind w:left="20" w:right="856"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5">
            <w:pPr>
              <w:pBdr>
                <w:bottom w:color="000000" w:space="1" w:sz="4" w:val="single"/>
              </w:pBdr>
              <w:spacing w:after="20" w:line="276" w:lineRule="auto"/>
              <w:ind w:left="20" w:right="714" w:firstLine="0"/>
              <w:rPr>
                <w:sz w:val="24"/>
                <w:szCs w:val="24"/>
                <w:u w:val="single"/>
              </w:rPr>
            </w:pPr>
            <w:r w:rsidDel="00000000" w:rsidR="00000000" w:rsidRPr="00000000">
              <w:rPr>
                <w:rtl w:val="0"/>
              </w:rPr>
            </w:r>
          </w:p>
          <w:p w:rsidR="00000000" w:rsidDel="00000000" w:rsidP="00000000" w:rsidRDefault="00000000" w:rsidRPr="00000000" w14:paraId="00000006">
            <w:pPr>
              <w:spacing w:after="20" w:line="276" w:lineRule="auto"/>
              <w:rPr>
                <w:sz w:val="24"/>
                <w:szCs w:val="24"/>
              </w:rPr>
            </w:pPr>
            <w:r w:rsidDel="00000000" w:rsidR="00000000" w:rsidRPr="00000000">
              <w:rPr>
                <w:sz w:val="24"/>
                <w:szCs w:val="24"/>
                <w:rtl w:val="0"/>
              </w:rPr>
              <w:t xml:space="preserve">_______  __________________</w:t>
            </w:r>
          </w:p>
          <w:p w:rsidR="00000000" w:rsidDel="00000000" w:rsidP="00000000" w:rsidRDefault="00000000" w:rsidRPr="00000000" w14:paraId="00000007">
            <w:pPr>
              <w:spacing w:after="20" w:line="276" w:lineRule="auto"/>
              <w:rPr>
                <w:sz w:val="24"/>
                <w:szCs w:val="24"/>
              </w:rPr>
            </w:pPr>
            <w:r w:rsidDel="00000000" w:rsidR="00000000" w:rsidRPr="00000000">
              <w:rPr>
                <w:sz w:val="20"/>
                <w:szCs w:val="20"/>
                <w:rtl w:val="0"/>
              </w:rPr>
              <w:t xml:space="preserve">   (қолы)                     (А.Ж.Т)</w:t>
            </w:r>
            <w:r w:rsidDel="00000000" w:rsidR="00000000" w:rsidRPr="00000000">
              <w:rPr>
                <w:rtl w:val="0"/>
              </w:rPr>
            </w:r>
          </w:p>
          <w:p w:rsidR="00000000" w:rsidDel="00000000" w:rsidP="00000000" w:rsidRDefault="00000000" w:rsidRPr="00000000" w14:paraId="00000008">
            <w:pPr>
              <w:spacing w:after="20" w:line="276" w:lineRule="auto"/>
              <w:ind w:left="20" w:firstLine="0"/>
              <w:rPr>
                <w:sz w:val="24"/>
                <w:szCs w:val="24"/>
              </w:rPr>
            </w:pPr>
            <w:r w:rsidDel="00000000" w:rsidR="00000000" w:rsidRPr="00000000">
              <w:rPr>
                <w:sz w:val="24"/>
                <w:szCs w:val="24"/>
                <w:rtl w:val="0"/>
              </w:rPr>
              <w:t xml:space="preserve">«_____» ____________20___ж.</w:t>
            </w:r>
          </w:p>
        </w:tc>
        <w:tc>
          <w:tcPr/>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spacing w:after="20" w:lineRule="auto"/>
              <w:rPr>
                <w:sz w:val="24"/>
                <w:szCs w:val="24"/>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0C">
            <w:pPr>
              <w:spacing w:after="20" w:line="276" w:lineRule="auto"/>
              <w:ind w:left="20" w:firstLine="0"/>
              <w:rPr>
                <w:sz w:val="24"/>
                <w:szCs w:val="24"/>
              </w:rPr>
            </w:pPr>
            <w:r w:rsidDel="00000000" w:rsidR="00000000" w:rsidRPr="00000000">
              <w:rPr>
                <w:sz w:val="24"/>
                <w:szCs w:val="24"/>
                <w:rtl w:val="0"/>
              </w:rPr>
              <w:t xml:space="preserve">БЕКІТЕМІН</w:t>
            </w:r>
          </w:p>
          <w:p w:rsidR="00000000" w:rsidDel="00000000" w:rsidP="00000000" w:rsidRDefault="00000000" w:rsidRPr="00000000" w14:paraId="0000000D">
            <w:pPr>
              <w:spacing w:after="20" w:line="276" w:lineRule="auto"/>
              <w:ind w:left="20" w:firstLine="0"/>
              <w:rPr>
                <w:sz w:val="24"/>
                <w:szCs w:val="24"/>
              </w:rPr>
            </w:pPr>
            <w:r w:rsidDel="00000000" w:rsidR="00000000" w:rsidRPr="00000000">
              <w:rPr>
                <w:sz w:val="24"/>
                <w:szCs w:val="24"/>
                <w:rtl w:val="0"/>
              </w:rPr>
              <w:t xml:space="preserve">Директордың ОӘІ жөніндегі орынбасары</w:t>
            </w:r>
          </w:p>
          <w:p w:rsidR="00000000" w:rsidDel="00000000" w:rsidP="00000000" w:rsidRDefault="00000000" w:rsidRPr="00000000" w14:paraId="0000000E">
            <w:pPr>
              <w:spacing w:after="20" w:line="276" w:lineRule="auto"/>
              <w:ind w:left="20" w:firstLine="0"/>
              <w:rPr>
                <w:sz w:val="24"/>
                <w:szCs w:val="24"/>
              </w:rPr>
            </w:pPr>
            <w:r w:rsidDel="00000000" w:rsidR="00000000" w:rsidRPr="00000000">
              <w:rPr>
                <w:sz w:val="24"/>
                <w:szCs w:val="24"/>
                <w:rtl w:val="0"/>
              </w:rPr>
              <w:t xml:space="preserve">______________ Шаймуханбетова К.А.</w:t>
            </w:r>
          </w:p>
          <w:p w:rsidR="00000000" w:rsidDel="00000000" w:rsidP="00000000" w:rsidRDefault="00000000" w:rsidRPr="00000000" w14:paraId="0000000F">
            <w:pPr>
              <w:spacing w:after="20" w:line="276" w:lineRule="auto"/>
              <w:ind w:left="20" w:firstLine="0"/>
              <w:rPr>
                <w:sz w:val="24"/>
                <w:szCs w:val="24"/>
              </w:rPr>
            </w:pPr>
            <w:r w:rsidDel="00000000" w:rsidR="00000000" w:rsidRPr="00000000">
              <w:rPr>
                <w:sz w:val="24"/>
                <w:szCs w:val="24"/>
                <w:rtl w:val="0"/>
              </w:rPr>
              <w:t xml:space="preserve">«_____» ____________20__ж.</w:t>
            </w:r>
          </w:p>
        </w:tc>
      </w:tr>
    </w:tbl>
    <w:p w:rsidR="00000000" w:rsidDel="00000000" w:rsidP="00000000" w:rsidRDefault="00000000" w:rsidRPr="00000000" w14:paraId="00000010">
      <w:pPr>
        <w:spacing w:after="0" w:lineRule="auto"/>
        <w:jc w:val="center"/>
        <w:rPr>
          <w:b w:val="1"/>
          <w:color w:val="000000"/>
        </w:rPr>
      </w:pPr>
      <w:r w:rsidDel="00000000" w:rsidR="00000000" w:rsidRPr="00000000">
        <w:rPr>
          <w:rtl w:val="0"/>
        </w:rPr>
      </w:r>
    </w:p>
    <w:p w:rsidR="00000000" w:rsidDel="00000000" w:rsidP="00000000" w:rsidRDefault="00000000" w:rsidRPr="00000000" w14:paraId="00000011">
      <w:pPr>
        <w:spacing w:after="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12">
      <w:pPr>
        <w:spacing w:after="0" w:lineRule="auto"/>
        <w:jc w:val="center"/>
        <w:rPr>
          <w:b w:val="1"/>
          <w:color w:val="000000"/>
          <w:sz w:val="32"/>
          <w:szCs w:val="32"/>
        </w:rPr>
      </w:pPr>
      <w:r w:rsidDel="00000000" w:rsidR="00000000" w:rsidRPr="00000000">
        <w:rPr>
          <w:b w:val="1"/>
          <w:color w:val="000000"/>
          <w:sz w:val="36"/>
          <w:szCs w:val="36"/>
          <w:rtl w:val="0"/>
        </w:rPr>
        <w:t xml:space="preserve">Жұмыс оқу бағдарламасы</w:t>
      </w:r>
      <w:r w:rsidDel="00000000" w:rsidR="00000000" w:rsidRPr="00000000">
        <w:rPr>
          <w:rtl w:val="0"/>
        </w:rPr>
      </w:r>
    </w:p>
    <w:p w:rsidR="00000000" w:rsidDel="00000000" w:rsidP="00000000" w:rsidRDefault="00000000" w:rsidRPr="00000000" w14:paraId="00000013">
      <w:pPr>
        <w:spacing w:after="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14">
      <w:pPr>
        <w:spacing w:after="0" w:lineRule="auto"/>
        <w:jc w:val="center"/>
        <w:rPr>
          <w:color w:val="000000"/>
          <w:sz w:val="28"/>
          <w:szCs w:val="28"/>
        </w:rPr>
      </w:pPr>
      <w:r w:rsidDel="00000000" w:rsidR="00000000" w:rsidRPr="00000000">
        <w:rPr>
          <w:sz w:val="28"/>
          <w:szCs w:val="28"/>
          <w:u w:val="single"/>
          <w:rtl w:val="0"/>
        </w:rPr>
        <w:t xml:space="preserve">КМ 08 Жергілікті және компьютерлік желілерде ақпаратты қорғау</w:t>
      </w:r>
      <w:r w:rsidDel="00000000" w:rsidR="00000000" w:rsidRPr="00000000">
        <w:rPr>
          <w:rtl w:val="0"/>
        </w:rPr>
        <w:br w:type="textWrapping"/>
      </w:r>
      <w:r w:rsidDel="00000000" w:rsidR="00000000" w:rsidRPr="00000000">
        <w:rPr>
          <w:color w:val="000000"/>
          <w:sz w:val="20"/>
          <w:szCs w:val="20"/>
          <w:rtl w:val="0"/>
        </w:rPr>
        <w:t xml:space="preserve">  (модульдің немесе пәннің атауы)</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5">
      <w:pPr>
        <w:spacing w:after="0" w:line="240" w:lineRule="auto"/>
        <w:rPr>
          <w:color w:val="000000"/>
          <w:sz w:val="28"/>
          <w:szCs w:val="28"/>
        </w:rPr>
      </w:pPr>
      <w:r w:rsidDel="00000000" w:rsidR="00000000" w:rsidRPr="00000000">
        <w:rPr>
          <w:color w:val="000000"/>
          <w:sz w:val="28"/>
          <w:szCs w:val="28"/>
          <w:rtl w:val="0"/>
        </w:rPr>
        <w:t xml:space="preserve">Мамандығы</w:t>
      </w:r>
      <w:r w:rsidDel="00000000" w:rsidR="00000000" w:rsidRPr="00000000">
        <w:rPr>
          <w:sz w:val="28"/>
          <w:szCs w:val="28"/>
          <w:rtl w:val="0"/>
        </w:rPr>
        <w:t xml:space="preserve"> </w:t>
      </w:r>
      <w:r w:rsidDel="00000000" w:rsidR="00000000" w:rsidRPr="00000000">
        <w:rPr>
          <w:sz w:val="28"/>
          <w:szCs w:val="28"/>
          <w:u w:val="single"/>
          <w:rtl w:val="0"/>
        </w:rPr>
        <w:t xml:space="preserve">1304000 - </w:t>
      </w:r>
      <w:r w:rsidDel="00000000" w:rsidR="00000000" w:rsidRPr="00000000">
        <w:rPr>
          <w:sz w:val="24"/>
          <w:szCs w:val="24"/>
          <w:u w:val="single"/>
          <w:rtl w:val="0"/>
        </w:rPr>
        <w:t xml:space="preserve">Есептеу техникасы және бағдарламалық қамтамасыз ету</w:t>
      </w:r>
      <w:r w:rsidDel="00000000" w:rsidR="00000000" w:rsidRPr="00000000">
        <w:rPr>
          <w:rtl w:val="0"/>
        </w:rPr>
        <w:br w:type="textWrapping"/>
      </w:r>
      <w:r w:rsidDel="00000000" w:rsidR="00000000" w:rsidRPr="00000000">
        <w:rPr>
          <w:color w:val="000000"/>
          <w:sz w:val="28"/>
          <w:szCs w:val="28"/>
          <w:rtl w:val="0"/>
        </w:rPr>
        <w:t xml:space="preserve">    </w:t>
        <w:tab/>
        <w:tab/>
        <w:tab/>
        <w:tab/>
        <w:tab/>
        <w:tab/>
        <w:tab/>
        <w:t xml:space="preserve">  </w:t>
      </w:r>
      <w:r w:rsidDel="00000000" w:rsidR="00000000" w:rsidRPr="00000000">
        <w:rPr>
          <w:color w:val="000000"/>
          <w:sz w:val="20"/>
          <w:szCs w:val="20"/>
          <w:rtl w:val="0"/>
        </w:rPr>
        <w:t xml:space="preserve">(коды және атауы)</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6">
      <w:pPr>
        <w:spacing w:after="0" w:line="240" w:lineRule="auto"/>
        <w:rPr>
          <w:sz w:val="28"/>
          <w:szCs w:val="28"/>
        </w:rPr>
      </w:pPr>
      <w:r w:rsidDel="00000000" w:rsidR="00000000" w:rsidRPr="00000000">
        <w:rPr>
          <w:color w:val="000000"/>
          <w:sz w:val="28"/>
          <w:szCs w:val="28"/>
          <w:rtl w:val="0"/>
        </w:rPr>
        <w:t xml:space="preserve">Біліктілігі</w:t>
      </w:r>
      <w:r w:rsidDel="00000000" w:rsidR="00000000" w:rsidRPr="00000000">
        <w:rPr>
          <w:sz w:val="28"/>
          <w:szCs w:val="28"/>
          <w:rtl w:val="0"/>
        </w:rPr>
        <w:t xml:space="preserve"> </w:t>
      </w:r>
      <w:r w:rsidDel="00000000" w:rsidR="00000000" w:rsidRPr="00000000">
        <w:rPr>
          <w:sz w:val="28"/>
          <w:szCs w:val="28"/>
          <w:u w:val="single"/>
          <w:rtl w:val="0"/>
        </w:rPr>
        <w:t xml:space="preserve">1304022 - Байланыс құрастырушысы-кабельші                           </w:t>
      </w:r>
      <w:r w:rsidDel="00000000" w:rsidR="00000000" w:rsidRPr="00000000">
        <w:rPr>
          <w:sz w:val="28"/>
          <w:szCs w:val="28"/>
          <w:rtl w:val="0"/>
        </w:rPr>
        <w:t xml:space="preserve">         </w:t>
      </w:r>
    </w:p>
    <w:p w:rsidR="00000000" w:rsidDel="00000000" w:rsidP="00000000" w:rsidRDefault="00000000" w:rsidRPr="00000000" w14:paraId="00000017">
      <w:pPr>
        <w:spacing w:after="0" w:line="240" w:lineRule="auto"/>
        <w:ind w:left="3600" w:firstLine="720"/>
        <w:jc w:val="left"/>
        <w:rPr>
          <w:sz w:val="20"/>
          <w:szCs w:val="20"/>
        </w:rPr>
      </w:pPr>
      <w:r w:rsidDel="00000000" w:rsidR="00000000" w:rsidRPr="00000000">
        <w:rPr>
          <w:color w:val="000000"/>
          <w:sz w:val="28"/>
          <w:szCs w:val="28"/>
          <w:rtl w:val="0"/>
        </w:rPr>
        <w:t xml:space="preserve"> </w:t>
      </w:r>
      <w:r w:rsidDel="00000000" w:rsidR="00000000" w:rsidRPr="00000000">
        <w:rPr>
          <w:color w:val="000000"/>
          <w:sz w:val="20"/>
          <w:szCs w:val="20"/>
          <w:rtl w:val="0"/>
        </w:rPr>
        <w:t xml:space="preserve">(коды және атауы)</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8">
      <w:pPr>
        <w:spacing w:after="0" w:line="360" w:lineRule="auto"/>
        <w:rPr>
          <w:color w:val="000000"/>
          <w:sz w:val="28"/>
          <w:szCs w:val="28"/>
        </w:rPr>
      </w:pPr>
      <w:r w:rsidDel="00000000" w:rsidR="00000000" w:rsidRPr="00000000">
        <w:rPr>
          <w:rtl w:val="0"/>
        </w:rPr>
      </w:r>
    </w:p>
    <w:p w:rsidR="00000000" w:rsidDel="00000000" w:rsidP="00000000" w:rsidRDefault="00000000" w:rsidRPr="00000000" w14:paraId="00000019">
      <w:pPr>
        <w:spacing w:after="0" w:line="360" w:lineRule="auto"/>
        <w:rPr>
          <w:sz w:val="28"/>
          <w:szCs w:val="28"/>
        </w:rPr>
      </w:pPr>
      <w:r w:rsidDel="00000000" w:rsidR="00000000" w:rsidRPr="00000000">
        <w:rPr>
          <w:sz w:val="28"/>
          <w:szCs w:val="28"/>
          <w:rtl w:val="0"/>
        </w:rPr>
        <w:t xml:space="preserve">Оқу түрі </w:t>
      </w:r>
      <w:r w:rsidDel="00000000" w:rsidR="00000000" w:rsidRPr="00000000">
        <w:rPr>
          <w:sz w:val="28"/>
          <w:szCs w:val="28"/>
          <w:u w:val="single"/>
          <w:rtl w:val="0"/>
        </w:rPr>
        <w:t xml:space="preserve">күндізгі</w:t>
      </w:r>
      <w:r w:rsidDel="00000000" w:rsidR="00000000" w:rsidRPr="00000000">
        <w:rPr>
          <w:sz w:val="28"/>
          <w:szCs w:val="28"/>
          <w:rtl w:val="0"/>
        </w:rPr>
        <w:t xml:space="preserve"> негізгі орта білім беру базасында</w:t>
      </w:r>
    </w:p>
    <w:p w:rsidR="00000000" w:rsidDel="00000000" w:rsidP="00000000" w:rsidRDefault="00000000" w:rsidRPr="00000000" w14:paraId="0000001A">
      <w:pPr>
        <w:spacing w:after="0" w:line="360" w:lineRule="auto"/>
        <w:rPr>
          <w:color w:val="000000"/>
          <w:sz w:val="28"/>
          <w:szCs w:val="28"/>
          <w:u w:val="single"/>
        </w:rPr>
      </w:pPr>
      <w:r w:rsidDel="00000000" w:rsidR="00000000" w:rsidRPr="00000000">
        <w:rPr>
          <w:sz w:val="28"/>
          <w:szCs w:val="28"/>
          <w:rtl w:val="0"/>
        </w:rPr>
        <w:t xml:space="preserve">Курс </w:t>
      </w:r>
      <w:r w:rsidDel="00000000" w:rsidR="00000000" w:rsidRPr="00000000">
        <w:rPr>
          <w:sz w:val="28"/>
          <w:szCs w:val="28"/>
          <w:u w:val="single"/>
          <w:rtl w:val="0"/>
        </w:rPr>
        <w:t xml:space="preserve">IV</w:t>
      </w:r>
      <w:r w:rsidDel="00000000" w:rsidR="00000000" w:rsidRPr="00000000">
        <w:rPr>
          <w:sz w:val="28"/>
          <w:szCs w:val="28"/>
          <w:rtl w:val="0"/>
        </w:rPr>
        <w:t xml:space="preserve"> Топ (-тар) </w:t>
      </w:r>
      <w:r w:rsidDel="00000000" w:rsidR="00000000" w:rsidRPr="00000000">
        <w:rPr>
          <w:sz w:val="28"/>
          <w:szCs w:val="28"/>
          <w:u w:val="single"/>
          <w:rtl w:val="0"/>
        </w:rPr>
        <w:t xml:space="preserve">МК 17- 09 К</w:t>
      </w:r>
      <w:r w:rsidDel="00000000" w:rsidR="00000000" w:rsidRPr="00000000">
        <w:rPr>
          <w:sz w:val="28"/>
          <w:szCs w:val="28"/>
          <w:rtl w:val="0"/>
        </w:rPr>
        <w:t xml:space="preserve"> Жалпы сағат саны</w:t>
      </w:r>
      <w:bookmarkStart w:colFirst="0" w:colLast="0" w:name="bookmark=kix.8e8qyqpm9p72" w:id="0"/>
      <w:bookmarkEnd w:id="0"/>
      <w:r w:rsidDel="00000000" w:rsidR="00000000" w:rsidRPr="00000000">
        <w:rPr>
          <w:sz w:val="28"/>
          <w:szCs w:val="28"/>
          <w:rtl w:val="0"/>
        </w:rPr>
        <w:t xml:space="preserve"> </w:t>
      </w:r>
      <w:r w:rsidDel="00000000" w:rsidR="00000000" w:rsidRPr="00000000">
        <w:rPr>
          <w:sz w:val="28"/>
          <w:szCs w:val="28"/>
          <w:u w:val="single"/>
          <w:rtl w:val="0"/>
        </w:rPr>
        <w:t xml:space="preserve">54</w:t>
      </w:r>
      <w:r w:rsidDel="00000000" w:rsidR="00000000" w:rsidRPr="00000000">
        <w:rPr>
          <w:rtl w:val="0"/>
        </w:rPr>
      </w:r>
    </w:p>
    <w:p w:rsidR="00000000" w:rsidDel="00000000" w:rsidP="00000000" w:rsidRDefault="00000000" w:rsidRPr="00000000" w14:paraId="0000001B">
      <w:pPr>
        <w:spacing w:after="0" w:line="240" w:lineRule="auto"/>
        <w:jc w:val="both"/>
        <w:rPr>
          <w:color w:val="000000"/>
          <w:sz w:val="20"/>
          <w:szCs w:val="20"/>
        </w:rPr>
      </w:pPr>
      <w:r w:rsidDel="00000000" w:rsidR="00000000" w:rsidRPr="00000000">
        <w:rPr>
          <w:rtl w:val="0"/>
        </w:rPr>
      </w:r>
    </w:p>
    <w:p w:rsidR="00000000" w:rsidDel="00000000" w:rsidP="00000000" w:rsidRDefault="00000000" w:rsidRPr="00000000" w14:paraId="0000001C">
      <w:pPr>
        <w:spacing w:after="0" w:line="240" w:lineRule="auto"/>
        <w:jc w:val="both"/>
        <w:rPr>
          <w:color w:val="000000"/>
          <w:sz w:val="20"/>
          <w:szCs w:val="20"/>
        </w:rPr>
      </w:pPr>
      <w:r w:rsidDel="00000000" w:rsidR="00000000" w:rsidRPr="00000000">
        <w:rPr>
          <w:rtl w:val="0"/>
        </w:rPr>
      </w:r>
    </w:p>
    <w:tbl>
      <w:tblPr>
        <w:tblStyle w:val="Table2"/>
        <w:tblW w:w="957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2"/>
        <w:gridCol w:w="2073"/>
        <w:gridCol w:w="4696"/>
        <w:tblGridChange w:id="0">
          <w:tblGrid>
            <w:gridCol w:w="2802"/>
            <w:gridCol w:w="2073"/>
            <w:gridCol w:w="4696"/>
          </w:tblGrid>
        </w:tblGridChange>
      </w:tblGrid>
      <w:tr>
        <w:tc>
          <w:tcPr/>
          <w:p w:rsidR="00000000" w:rsidDel="00000000" w:rsidP="00000000" w:rsidRDefault="00000000" w:rsidRPr="00000000" w14:paraId="0000001D">
            <w:pPr>
              <w:rPr>
                <w:color w:val="000000"/>
                <w:sz w:val="28"/>
                <w:szCs w:val="28"/>
              </w:rPr>
            </w:pPr>
            <w:r w:rsidDel="00000000" w:rsidR="00000000" w:rsidRPr="00000000">
              <w:rPr>
                <w:color w:val="000000"/>
                <w:sz w:val="28"/>
                <w:szCs w:val="28"/>
                <w:rtl w:val="0"/>
              </w:rPr>
              <w:t xml:space="preserve">Құрастырғандар</w:t>
            </w:r>
          </w:p>
        </w:tc>
        <w:tc>
          <w:tcPr/>
          <w:p w:rsidR="00000000" w:rsidDel="00000000" w:rsidP="00000000" w:rsidRDefault="00000000" w:rsidRPr="00000000" w14:paraId="0000001E">
            <w:pPr>
              <w:jc w:val="center"/>
              <w:rPr>
                <w:sz w:val="28"/>
                <w:szCs w:val="28"/>
              </w:rPr>
            </w:pPr>
            <w:r w:rsidDel="00000000" w:rsidR="00000000" w:rsidRPr="00000000">
              <w:rPr>
                <w:sz w:val="28"/>
                <w:szCs w:val="28"/>
                <w:rtl w:val="0"/>
              </w:rPr>
              <w:t xml:space="preserve">____________           </w:t>
            </w:r>
            <w:r w:rsidDel="00000000" w:rsidR="00000000" w:rsidRPr="00000000">
              <w:rPr>
                <w:sz w:val="20"/>
                <w:szCs w:val="20"/>
                <w:rtl w:val="0"/>
              </w:rPr>
              <w:t xml:space="preserve">(қолы)</w:t>
            </w:r>
            <w:r w:rsidDel="00000000" w:rsidR="00000000" w:rsidRPr="00000000">
              <w:rPr>
                <w:rtl w:val="0"/>
              </w:rPr>
            </w:r>
          </w:p>
        </w:tc>
        <w:tc>
          <w:tcPr/>
          <w:p w:rsidR="00000000" w:rsidDel="00000000" w:rsidP="00000000" w:rsidRDefault="00000000" w:rsidRPr="00000000" w14:paraId="0000001F">
            <w:pPr>
              <w:jc w:val="left"/>
              <w:rPr>
                <w:sz w:val="20"/>
                <w:szCs w:val="20"/>
              </w:rPr>
            </w:pPr>
            <w:r w:rsidDel="00000000" w:rsidR="00000000" w:rsidRPr="00000000">
              <w:rPr>
                <w:sz w:val="28"/>
                <w:szCs w:val="28"/>
                <w:rtl w:val="0"/>
              </w:rPr>
              <w:t xml:space="preserve">___</w:t>
            </w:r>
            <w:r w:rsidDel="00000000" w:rsidR="00000000" w:rsidRPr="00000000">
              <w:rPr>
                <w:sz w:val="28"/>
                <w:szCs w:val="28"/>
                <w:u w:val="single"/>
                <w:rtl w:val="0"/>
              </w:rPr>
              <w:t xml:space="preserve">   Самбетова М.Е</w:t>
            </w:r>
            <w:r w:rsidDel="00000000" w:rsidR="00000000" w:rsidRPr="00000000">
              <w:rPr>
                <w:sz w:val="28"/>
                <w:szCs w:val="28"/>
                <w:rtl w:val="0"/>
              </w:rPr>
              <w:t xml:space="preserve">____________</w:t>
            </w:r>
            <w:r w:rsidDel="00000000" w:rsidR="00000000" w:rsidRPr="00000000">
              <w:rPr>
                <w:sz w:val="28"/>
                <w:szCs w:val="28"/>
                <w:u w:val="single"/>
                <w:rtl w:val="0"/>
              </w:rPr>
              <w:t xml:space="preserve">                                                       </w:t>
            </w:r>
            <w:r w:rsidDel="00000000" w:rsidR="00000000" w:rsidRPr="00000000">
              <w:rPr>
                <w:color w:val="ffffff"/>
                <w:sz w:val="28"/>
                <w:szCs w:val="28"/>
                <w:u w:val="single"/>
                <w:rtl w:val="0"/>
              </w:rPr>
              <w:t xml:space="preserve">.                          </w:t>
            </w:r>
            <w:r w:rsidDel="00000000" w:rsidR="00000000" w:rsidRPr="00000000">
              <w:rPr>
                <w:sz w:val="20"/>
                <w:szCs w:val="20"/>
                <w:rtl w:val="0"/>
              </w:rPr>
              <w:t xml:space="preserve">А.Ж.Т.</w:t>
            </w:r>
          </w:p>
        </w:tc>
      </w:tr>
      <w:tr>
        <w:tc>
          <w:tcPr/>
          <w:p w:rsidR="00000000" w:rsidDel="00000000" w:rsidP="00000000" w:rsidRDefault="00000000" w:rsidRPr="00000000" w14:paraId="00000020">
            <w:pPr>
              <w:rPr>
                <w:color w:val="000000"/>
                <w:sz w:val="28"/>
                <w:szCs w:val="28"/>
              </w:rPr>
            </w:pPr>
            <w:r w:rsidDel="00000000" w:rsidR="00000000" w:rsidRPr="00000000">
              <w:rPr>
                <w:rtl w:val="0"/>
              </w:rPr>
            </w:r>
          </w:p>
        </w:tc>
        <w:tc>
          <w:tcPr/>
          <w:p w:rsidR="00000000" w:rsidDel="00000000" w:rsidP="00000000" w:rsidRDefault="00000000" w:rsidRPr="00000000" w14:paraId="00000021">
            <w:pPr>
              <w:jc w:val="left"/>
              <w:rPr>
                <w:sz w:val="28"/>
                <w:szCs w:val="28"/>
              </w:rPr>
            </w:pPr>
            <w:r w:rsidDel="00000000" w:rsidR="00000000" w:rsidRPr="00000000">
              <w:rPr>
                <w:rtl w:val="0"/>
              </w:rPr>
            </w:r>
          </w:p>
        </w:tc>
        <w:tc>
          <w:tcPr/>
          <w:p w:rsidR="00000000" w:rsidDel="00000000" w:rsidP="00000000" w:rsidRDefault="00000000" w:rsidRPr="00000000" w14:paraId="00000022">
            <w:pPr>
              <w:jc w:val="center"/>
              <w:rPr>
                <w:sz w:val="20"/>
                <w:szCs w:val="20"/>
              </w:rPr>
            </w:pPr>
            <w:r w:rsidDel="00000000" w:rsidR="00000000" w:rsidRPr="00000000">
              <w:rPr>
                <w:rtl w:val="0"/>
              </w:rPr>
            </w:r>
          </w:p>
        </w:tc>
      </w:tr>
      <w:tr>
        <w:tc>
          <w:tcPr/>
          <w:p w:rsidR="00000000" w:rsidDel="00000000" w:rsidP="00000000" w:rsidRDefault="00000000" w:rsidRPr="00000000" w14:paraId="00000023">
            <w:pPr>
              <w:rPr>
                <w:color w:val="000000"/>
                <w:sz w:val="28"/>
                <w:szCs w:val="28"/>
              </w:rPr>
            </w:pPr>
            <w:r w:rsidDel="00000000" w:rsidR="00000000" w:rsidRPr="00000000">
              <w:rPr>
                <w:rtl w:val="0"/>
              </w:rPr>
            </w:r>
          </w:p>
        </w:tc>
        <w:tc>
          <w:tcPr/>
          <w:p w:rsidR="00000000" w:rsidDel="00000000" w:rsidP="00000000" w:rsidRDefault="00000000" w:rsidRPr="00000000" w14:paraId="00000024">
            <w:pPr>
              <w:jc w:val="center"/>
              <w:rPr>
                <w:sz w:val="28"/>
                <w:szCs w:val="28"/>
              </w:rPr>
            </w:pPr>
            <w:r w:rsidDel="00000000" w:rsidR="00000000" w:rsidRPr="00000000">
              <w:rPr>
                <w:rtl w:val="0"/>
              </w:rPr>
            </w:r>
          </w:p>
        </w:tc>
        <w:tc>
          <w:tcPr/>
          <w:p w:rsidR="00000000" w:rsidDel="00000000" w:rsidP="00000000" w:rsidRDefault="00000000" w:rsidRPr="00000000" w14:paraId="00000025">
            <w:pPr>
              <w:jc w:val="center"/>
              <w:rPr>
                <w:sz w:val="20"/>
                <w:szCs w:val="20"/>
              </w:rPr>
            </w:pPr>
            <w:r w:rsidDel="00000000" w:rsidR="00000000" w:rsidRPr="00000000">
              <w:rPr>
                <w:rtl w:val="0"/>
              </w:rPr>
            </w:r>
          </w:p>
        </w:tc>
      </w:tr>
    </w:tbl>
    <w:p w:rsidR="00000000" w:rsidDel="00000000" w:rsidP="00000000" w:rsidRDefault="00000000" w:rsidRPr="00000000" w14:paraId="00000026">
      <w:pPr>
        <w:spacing w:after="0" w:line="240" w:lineRule="auto"/>
        <w:jc w:val="both"/>
        <w:rPr>
          <w:color w:val="000000"/>
          <w:sz w:val="20"/>
          <w:szCs w:val="20"/>
        </w:rPr>
      </w:pPr>
      <w:r w:rsidDel="00000000" w:rsidR="00000000" w:rsidRPr="00000000">
        <w:rPr>
          <w:rtl w:val="0"/>
        </w:rPr>
      </w:r>
    </w:p>
    <w:p w:rsidR="00000000" w:rsidDel="00000000" w:rsidP="00000000" w:rsidRDefault="00000000" w:rsidRPr="00000000" w14:paraId="00000027">
      <w:pPr>
        <w:spacing w:after="0" w:line="240" w:lineRule="auto"/>
        <w:jc w:val="both"/>
        <w:rPr>
          <w:color w:val="000000"/>
          <w:sz w:val="28"/>
          <w:szCs w:val="28"/>
        </w:rPr>
      </w:pPr>
      <w:r w:rsidDel="00000000" w:rsidR="00000000" w:rsidRPr="00000000">
        <w:rPr>
          <w:color w:val="000000"/>
          <w:sz w:val="28"/>
          <w:szCs w:val="28"/>
          <w:rtl w:val="0"/>
        </w:rPr>
        <w:t xml:space="preserve">Оқу-әдістемелік кеңес отырысында қаралды және келісілді</w:t>
      </w:r>
    </w:p>
    <w:p w:rsidR="00000000" w:rsidDel="00000000" w:rsidP="00000000" w:rsidRDefault="00000000" w:rsidRPr="00000000" w14:paraId="00000028">
      <w:pPr>
        <w:spacing w:after="0" w:line="360" w:lineRule="auto"/>
        <w:rPr>
          <w:color w:val="000000"/>
          <w:sz w:val="28"/>
          <w:szCs w:val="28"/>
        </w:rPr>
      </w:pPr>
      <w:r w:rsidDel="00000000" w:rsidR="00000000" w:rsidRPr="00000000">
        <w:rPr>
          <w:color w:val="000000"/>
          <w:sz w:val="28"/>
          <w:szCs w:val="28"/>
          <w:rtl w:val="0"/>
        </w:rPr>
        <w:t xml:space="preserve">«____» ______ 20____ ж.  Хаттама № __ </w:t>
      </w:r>
    </w:p>
    <w:p w:rsidR="00000000" w:rsidDel="00000000" w:rsidP="00000000" w:rsidRDefault="00000000" w:rsidRPr="00000000" w14:paraId="00000029">
      <w:pPr>
        <w:spacing w:after="0" w:line="240" w:lineRule="auto"/>
        <w:rPr/>
      </w:pPr>
      <w:r w:rsidDel="00000000" w:rsidR="00000000" w:rsidRPr="00000000">
        <w:rPr>
          <w:rtl w:val="0"/>
        </w:rPr>
      </w:r>
    </w:p>
    <w:tbl>
      <w:tblPr>
        <w:tblStyle w:val="Table3"/>
        <w:tblW w:w="957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2"/>
        <w:gridCol w:w="2073"/>
        <w:gridCol w:w="4696"/>
        <w:tblGridChange w:id="0">
          <w:tblGrid>
            <w:gridCol w:w="2802"/>
            <w:gridCol w:w="2073"/>
            <w:gridCol w:w="4696"/>
          </w:tblGrid>
        </w:tblGridChange>
      </w:tblGrid>
      <w:tr>
        <w:tc>
          <w:tcPr/>
          <w:p w:rsidR="00000000" w:rsidDel="00000000" w:rsidP="00000000" w:rsidRDefault="00000000" w:rsidRPr="00000000" w14:paraId="0000002A">
            <w:pPr>
              <w:rPr>
                <w:color w:val="000000"/>
                <w:sz w:val="28"/>
                <w:szCs w:val="28"/>
              </w:rPr>
            </w:pPr>
            <w:r w:rsidDel="00000000" w:rsidR="00000000" w:rsidRPr="00000000">
              <w:rPr>
                <w:color w:val="000000"/>
                <w:sz w:val="28"/>
                <w:szCs w:val="28"/>
                <w:rtl w:val="0"/>
              </w:rPr>
              <w:t xml:space="preserve">Колледж әдіскері </w:t>
            </w:r>
          </w:p>
        </w:tc>
        <w:tc>
          <w:tcPr/>
          <w:p w:rsidR="00000000" w:rsidDel="00000000" w:rsidP="00000000" w:rsidRDefault="00000000" w:rsidRPr="00000000" w14:paraId="0000002B">
            <w:pPr>
              <w:jc w:val="center"/>
              <w:rPr>
                <w:sz w:val="28"/>
                <w:szCs w:val="28"/>
              </w:rPr>
            </w:pPr>
            <w:r w:rsidDel="00000000" w:rsidR="00000000" w:rsidRPr="00000000">
              <w:rPr>
                <w:sz w:val="28"/>
                <w:szCs w:val="28"/>
                <w:rtl w:val="0"/>
              </w:rPr>
              <w:t xml:space="preserve">____________         </w:t>
            </w:r>
            <w:r w:rsidDel="00000000" w:rsidR="00000000" w:rsidRPr="00000000">
              <w:rPr>
                <w:sz w:val="20"/>
                <w:szCs w:val="20"/>
                <w:rtl w:val="0"/>
              </w:rPr>
              <w:t xml:space="preserve">(қолы)</w:t>
            </w:r>
            <w:r w:rsidDel="00000000" w:rsidR="00000000" w:rsidRPr="00000000">
              <w:rPr>
                <w:rtl w:val="0"/>
              </w:rPr>
            </w:r>
          </w:p>
        </w:tc>
        <w:tc>
          <w:tcPr/>
          <w:p w:rsidR="00000000" w:rsidDel="00000000" w:rsidP="00000000" w:rsidRDefault="00000000" w:rsidRPr="00000000" w14:paraId="0000002C">
            <w:pPr>
              <w:jc w:val="center"/>
              <w:rPr>
                <w:sz w:val="28"/>
                <w:szCs w:val="28"/>
                <w:u w:val="single"/>
              </w:rPr>
            </w:pPr>
            <w:r w:rsidDel="00000000" w:rsidR="00000000" w:rsidRPr="00000000">
              <w:rPr>
                <w:sz w:val="28"/>
                <w:szCs w:val="28"/>
                <w:u w:val="single"/>
                <w:rtl w:val="0"/>
              </w:rPr>
              <w:t xml:space="preserve">                Наутиева Ж.И.                 </w:t>
            </w:r>
            <w:r w:rsidDel="00000000" w:rsidR="00000000" w:rsidRPr="00000000">
              <w:rPr>
                <w:color w:val="ffffff"/>
                <w:sz w:val="28"/>
                <w:szCs w:val="28"/>
                <w:u w:val="single"/>
                <w:rtl w:val="0"/>
              </w:rPr>
              <w:t xml:space="preserve">.</w:t>
            </w:r>
            <w:r w:rsidDel="00000000" w:rsidR="00000000" w:rsidRPr="00000000">
              <w:rPr>
                <w:rtl w:val="0"/>
              </w:rPr>
            </w:r>
          </w:p>
          <w:p w:rsidR="00000000" w:rsidDel="00000000" w:rsidP="00000000" w:rsidRDefault="00000000" w:rsidRPr="00000000" w14:paraId="0000002D">
            <w:pPr>
              <w:jc w:val="center"/>
              <w:rPr>
                <w:sz w:val="20"/>
                <w:szCs w:val="20"/>
              </w:rPr>
            </w:pPr>
            <w:r w:rsidDel="00000000" w:rsidR="00000000" w:rsidRPr="00000000">
              <w:rPr>
                <w:sz w:val="20"/>
                <w:szCs w:val="20"/>
                <w:rtl w:val="0"/>
              </w:rPr>
              <w:t xml:space="preserve">А.Ж.Т.</w:t>
            </w:r>
          </w:p>
        </w:tc>
      </w:tr>
    </w:tbl>
    <w:p w:rsidR="00000000" w:rsidDel="00000000" w:rsidP="00000000" w:rsidRDefault="00000000" w:rsidRPr="00000000" w14:paraId="0000002E">
      <w:pPr>
        <w:spacing w:after="0" w:line="240" w:lineRule="auto"/>
        <w:rPr>
          <w:color w:val="000000"/>
          <w:sz w:val="28"/>
          <w:szCs w:val="28"/>
        </w:rPr>
      </w:pPr>
      <w:r w:rsidDel="00000000" w:rsidR="00000000" w:rsidRPr="00000000">
        <w:rPr>
          <w:rtl w:val="0"/>
        </w:rPr>
      </w:r>
    </w:p>
    <w:p w:rsidR="00000000" w:rsidDel="00000000" w:rsidP="00000000" w:rsidRDefault="00000000" w:rsidRPr="00000000" w14:paraId="0000002F">
      <w:pPr>
        <w:spacing w:after="0" w:line="240" w:lineRule="auto"/>
        <w:rPr>
          <w:sz w:val="28"/>
          <w:szCs w:val="28"/>
        </w:rPr>
      </w:pPr>
      <w:r w:rsidDel="00000000" w:rsidR="00000000" w:rsidRPr="00000000">
        <w:rPr>
          <w:sz w:val="28"/>
          <w:szCs w:val="28"/>
          <w:rtl w:val="0"/>
        </w:rPr>
        <w:t xml:space="preserve">ЕТжБҚ» Пәндік (циклды) комиссия отырысында қаралған</w:t>
      </w:r>
    </w:p>
    <w:p w:rsidR="00000000" w:rsidDel="00000000" w:rsidP="00000000" w:rsidRDefault="00000000" w:rsidRPr="00000000" w14:paraId="00000030">
      <w:pPr>
        <w:spacing w:after="0" w:line="240" w:lineRule="auto"/>
        <w:rPr/>
      </w:pPr>
      <w:r w:rsidDel="00000000" w:rsidR="00000000" w:rsidRPr="00000000">
        <w:rPr>
          <w:sz w:val="28"/>
          <w:szCs w:val="28"/>
          <w:rtl w:val="0"/>
        </w:rPr>
        <w:t xml:space="preserve">«____» ______ 20____ ж.  Хаттама № __ </w:t>
      </w:r>
      <w:r w:rsidDel="00000000" w:rsidR="00000000" w:rsidRPr="00000000">
        <w:rPr>
          <w:rtl w:val="0"/>
        </w:rPr>
      </w:r>
    </w:p>
    <w:p w:rsidR="00000000" w:rsidDel="00000000" w:rsidP="00000000" w:rsidRDefault="00000000" w:rsidRPr="00000000" w14:paraId="00000031">
      <w:pPr>
        <w:spacing w:after="0" w:line="240" w:lineRule="auto"/>
        <w:rPr>
          <w:sz w:val="28"/>
          <w:szCs w:val="28"/>
        </w:rPr>
      </w:pPr>
      <w:r w:rsidDel="00000000" w:rsidR="00000000" w:rsidRPr="00000000">
        <w:rPr>
          <w:rtl w:val="0"/>
        </w:rPr>
      </w:r>
    </w:p>
    <w:tbl>
      <w:tblPr>
        <w:tblStyle w:val="Table4"/>
        <w:tblW w:w="935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37"/>
        <w:gridCol w:w="2071"/>
        <w:gridCol w:w="4547"/>
        <w:tblGridChange w:id="0">
          <w:tblGrid>
            <w:gridCol w:w="2737"/>
            <w:gridCol w:w="2071"/>
            <w:gridCol w:w="4547"/>
          </w:tblGrid>
        </w:tblGridChange>
      </w:tblGrid>
      <w:tr>
        <w:tc>
          <w:tcPr/>
          <w:p w:rsidR="00000000" w:rsidDel="00000000" w:rsidP="00000000" w:rsidRDefault="00000000" w:rsidRPr="00000000" w14:paraId="00000032">
            <w:pPr>
              <w:spacing w:after="0" w:line="240" w:lineRule="auto"/>
              <w:rPr>
                <w:sz w:val="28"/>
                <w:szCs w:val="28"/>
              </w:rPr>
            </w:pPr>
            <w:r w:rsidDel="00000000" w:rsidR="00000000" w:rsidRPr="00000000">
              <w:rPr>
                <w:sz w:val="28"/>
                <w:szCs w:val="28"/>
                <w:rtl w:val="0"/>
              </w:rPr>
              <w:t xml:space="preserve">ПЦК төрағасы</w:t>
            </w:r>
          </w:p>
        </w:tc>
        <w:tc>
          <w:tcPr/>
          <w:p w:rsidR="00000000" w:rsidDel="00000000" w:rsidP="00000000" w:rsidRDefault="00000000" w:rsidRPr="00000000" w14:paraId="00000033">
            <w:pPr>
              <w:spacing w:after="0" w:line="240" w:lineRule="auto"/>
              <w:jc w:val="center"/>
              <w:rPr>
                <w:sz w:val="28"/>
                <w:szCs w:val="28"/>
              </w:rPr>
            </w:pPr>
            <w:r w:rsidDel="00000000" w:rsidR="00000000" w:rsidRPr="00000000">
              <w:rPr>
                <w:sz w:val="28"/>
                <w:szCs w:val="28"/>
                <w:rtl w:val="0"/>
              </w:rPr>
              <w:t xml:space="preserve">_____________           </w:t>
            </w:r>
            <w:r w:rsidDel="00000000" w:rsidR="00000000" w:rsidRPr="00000000">
              <w:rPr>
                <w:sz w:val="20"/>
                <w:szCs w:val="20"/>
                <w:rtl w:val="0"/>
              </w:rPr>
              <w:t xml:space="preserve">(қолы)</w:t>
            </w:r>
            <w:r w:rsidDel="00000000" w:rsidR="00000000" w:rsidRPr="00000000">
              <w:rPr>
                <w:rtl w:val="0"/>
              </w:rPr>
            </w:r>
          </w:p>
        </w:tc>
        <w:tc>
          <w:tcPr/>
          <w:p w:rsidR="00000000" w:rsidDel="00000000" w:rsidP="00000000" w:rsidRDefault="00000000" w:rsidRPr="00000000" w14:paraId="00000034">
            <w:pPr>
              <w:spacing w:after="0" w:line="240" w:lineRule="auto"/>
              <w:jc w:val="center"/>
              <w:rPr>
                <w:color w:val="ffffff"/>
                <w:sz w:val="28"/>
                <w:szCs w:val="28"/>
                <w:u w:val="single"/>
              </w:rPr>
            </w:pPr>
            <w:r w:rsidDel="00000000" w:rsidR="00000000" w:rsidRPr="00000000">
              <w:rPr>
                <w:sz w:val="28"/>
                <w:szCs w:val="28"/>
                <w:u w:val="single"/>
                <w:rtl w:val="0"/>
              </w:rPr>
              <w:t xml:space="preserve">               Абишев Е.Б.                 </w:t>
            </w:r>
            <w:r w:rsidDel="00000000" w:rsidR="00000000" w:rsidRPr="00000000">
              <w:rPr>
                <w:color w:val="ffffff"/>
                <w:sz w:val="28"/>
                <w:szCs w:val="28"/>
                <w:u w:val="single"/>
                <w:rtl w:val="0"/>
              </w:rPr>
              <w:t xml:space="preserve">.</w:t>
            </w:r>
          </w:p>
          <w:p w:rsidR="00000000" w:rsidDel="00000000" w:rsidP="00000000" w:rsidRDefault="00000000" w:rsidRPr="00000000" w14:paraId="00000035">
            <w:pPr>
              <w:spacing w:after="0" w:line="240" w:lineRule="auto"/>
              <w:jc w:val="center"/>
              <w:rPr>
                <w:sz w:val="20"/>
                <w:szCs w:val="20"/>
              </w:rPr>
            </w:pPr>
            <w:r w:rsidDel="00000000" w:rsidR="00000000" w:rsidRPr="00000000">
              <w:rPr>
                <w:sz w:val="20"/>
                <w:szCs w:val="20"/>
                <w:rtl w:val="0"/>
              </w:rPr>
              <w:t xml:space="preserve">А.Ж.Т.</w:t>
            </w:r>
          </w:p>
        </w:tc>
      </w:tr>
    </w:tbl>
    <w:p w:rsidR="00000000" w:rsidDel="00000000" w:rsidP="00000000" w:rsidRDefault="00000000" w:rsidRPr="00000000" w14:paraId="00000036">
      <w:pPr>
        <w:spacing w:after="0" w:lineRule="auto"/>
        <w:jc w:val="center"/>
        <w:rPr>
          <w:sz w:val="28"/>
          <w:szCs w:val="28"/>
        </w:rPr>
      </w:pPr>
      <w:r w:rsidDel="00000000" w:rsidR="00000000" w:rsidRPr="00000000">
        <w:rPr>
          <w:rtl w:val="0"/>
        </w:rPr>
      </w:r>
    </w:p>
    <w:p w:rsidR="00000000" w:rsidDel="00000000" w:rsidP="00000000" w:rsidRDefault="00000000" w:rsidRPr="00000000" w14:paraId="00000037">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38">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39">
      <w:pPr>
        <w:spacing w:after="0" w:lineRule="auto"/>
        <w:jc w:val="center"/>
        <w:rPr>
          <w:b w:val="1"/>
          <w:sz w:val="28"/>
          <w:szCs w:val="28"/>
        </w:rPr>
      </w:pPr>
      <w:r w:rsidDel="00000000" w:rsidR="00000000" w:rsidRPr="00000000">
        <w:rPr>
          <w:b w:val="1"/>
          <w:sz w:val="28"/>
          <w:szCs w:val="28"/>
          <w:rtl w:val="0"/>
        </w:rPr>
        <w:t xml:space="preserve">Түсіндірме жазба</w:t>
      </w:r>
    </w:p>
    <w:p w:rsidR="00000000" w:rsidDel="00000000" w:rsidP="00000000" w:rsidRDefault="00000000" w:rsidRPr="00000000" w14:paraId="0000003A">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3B">
      <w:pPr>
        <w:numPr>
          <w:ilvl w:val="0"/>
          <w:numId w:val="1"/>
        </w:numPr>
        <w:spacing w:after="0" w:before="160" w:line="360" w:lineRule="auto"/>
        <w:ind w:left="357"/>
        <w:jc w:val="center"/>
        <w:rPr>
          <w:b w:val="1"/>
          <w:sz w:val="24"/>
          <w:szCs w:val="24"/>
        </w:rPr>
      </w:pPr>
      <w:r w:rsidDel="00000000" w:rsidR="00000000" w:rsidRPr="00000000">
        <w:rPr>
          <w:b w:val="1"/>
          <w:sz w:val="24"/>
          <w:szCs w:val="24"/>
          <w:rtl w:val="0"/>
        </w:rPr>
        <w:t xml:space="preserve">Пәннің/модульдің сипаттамасы</w:t>
      </w:r>
      <w:r w:rsidDel="00000000" w:rsidR="00000000" w:rsidRPr="00000000">
        <w:rPr>
          <w:rtl w:val="0"/>
        </w:rPr>
      </w:r>
    </w:p>
    <w:p w:rsidR="00000000" w:rsidDel="00000000" w:rsidP="00000000" w:rsidRDefault="00000000" w:rsidRPr="00000000" w14:paraId="0000003C">
      <w:pPr>
        <w:spacing w:after="0" w:line="276" w:lineRule="auto"/>
        <w:jc w:val="center"/>
        <w:rPr>
          <w:b w:val="1"/>
          <w:sz w:val="21"/>
          <w:szCs w:val="21"/>
        </w:rPr>
      </w:pPr>
      <w:r w:rsidDel="00000000" w:rsidR="00000000" w:rsidRPr="00000000">
        <w:rPr>
          <w:rtl w:val="0"/>
        </w:rPr>
      </w:r>
    </w:p>
    <w:p w:rsidR="00000000" w:rsidDel="00000000" w:rsidP="00000000" w:rsidRDefault="00000000" w:rsidRPr="00000000" w14:paraId="0000003D">
      <w:pPr>
        <w:spacing w:after="0" w:line="276" w:lineRule="auto"/>
        <w:ind w:firstLine="420"/>
        <w:rPr>
          <w:sz w:val="24"/>
          <w:szCs w:val="24"/>
        </w:rPr>
      </w:pPr>
      <w:r w:rsidDel="00000000" w:rsidR="00000000" w:rsidRPr="00000000">
        <w:rPr>
          <w:sz w:val="24"/>
          <w:szCs w:val="24"/>
          <w:rtl w:val="0"/>
        </w:rPr>
        <w:t xml:space="preserve">"Ақпаратты қорғау әдісі" жұмыс оқу бағдарламасының мазмұнына "Информатика", "Бағдарламалау", "Деректер базасы"  пәндерінің мазмұны кіреді.</w:t>
      </w:r>
    </w:p>
    <w:p w:rsidR="00000000" w:rsidDel="00000000" w:rsidP="00000000" w:rsidRDefault="00000000" w:rsidRPr="00000000" w14:paraId="0000003E">
      <w:pPr>
        <w:spacing w:after="0" w:line="276" w:lineRule="auto"/>
        <w:ind w:firstLine="420"/>
        <w:rPr>
          <w:sz w:val="24"/>
          <w:szCs w:val="24"/>
        </w:rPr>
      </w:pPr>
      <w:r w:rsidDel="00000000" w:rsidR="00000000" w:rsidRPr="00000000">
        <w:rPr>
          <w:sz w:val="24"/>
          <w:szCs w:val="24"/>
          <w:rtl w:val="0"/>
        </w:rPr>
        <w:t xml:space="preserve">"Ақпаратты қорғау әдісі" пәні бойынша жұмыс бағдарламасында 5 бөлім қарастырылған: " Компьютерлік жүйелер мен желілердегі ақпаратты қорғаудың әдістері мен құралдары "," Операциялық жүйелердегі ақпараттық қауіпсіздік құралдары"," Ақпаратты бағдарламалық және аппараттық криптографиялық қорғау","Зиянды бағдарламалардан және ақпаратты рұқсатсыз көшіруден қорғаудың әдістері мен құралдары", “Бағдарламалық жасақтаманы және қолданбалы процестерді әзірлеуді құқықтық және ұйымдастырушылық қамтамасыз ету”.</w:t>
      </w:r>
    </w:p>
    <w:p w:rsidR="00000000" w:rsidDel="00000000" w:rsidP="00000000" w:rsidRDefault="00000000" w:rsidRPr="00000000" w14:paraId="0000003F">
      <w:pPr>
        <w:spacing w:after="0" w:line="276" w:lineRule="auto"/>
        <w:ind w:left="540" w:firstLine="0"/>
        <w:jc w:val="center"/>
        <w:rPr>
          <w:b w:val="1"/>
          <w:sz w:val="21"/>
          <w:szCs w:val="21"/>
        </w:rPr>
      </w:pPr>
      <w:r w:rsidDel="00000000" w:rsidR="00000000" w:rsidRPr="00000000">
        <w:rPr>
          <w:rtl w:val="0"/>
        </w:rPr>
      </w:r>
    </w:p>
    <w:p w:rsidR="00000000" w:rsidDel="00000000" w:rsidP="00000000" w:rsidRDefault="00000000" w:rsidRPr="00000000" w14:paraId="00000040">
      <w:pPr>
        <w:numPr>
          <w:ilvl w:val="0"/>
          <w:numId w:val="2"/>
        </w:numPr>
        <w:spacing w:after="0" w:line="360" w:lineRule="auto"/>
        <w:ind w:left="720" w:hanging="360"/>
        <w:jc w:val="center"/>
        <w:rPr>
          <w:b w:val="1"/>
          <w:sz w:val="24"/>
          <w:szCs w:val="24"/>
          <w:u w:val="none"/>
        </w:rPr>
      </w:pPr>
      <w:r w:rsidDel="00000000" w:rsidR="00000000" w:rsidRPr="00000000">
        <w:rPr>
          <w:b w:val="1"/>
          <w:sz w:val="24"/>
          <w:szCs w:val="24"/>
          <w:rtl w:val="0"/>
        </w:rPr>
        <w:t xml:space="preserve">Қалыптастырылатын құзыреттілік</w:t>
      </w:r>
      <w:r w:rsidDel="00000000" w:rsidR="00000000" w:rsidRPr="00000000">
        <w:rPr>
          <w:rtl w:val="0"/>
        </w:rPr>
      </w:r>
    </w:p>
    <w:p w:rsidR="00000000" w:rsidDel="00000000" w:rsidP="00000000" w:rsidRDefault="00000000" w:rsidRPr="00000000" w14:paraId="00000041">
      <w:pPr>
        <w:spacing w:after="0" w:line="276" w:lineRule="auto"/>
        <w:jc w:val="center"/>
        <w:rPr>
          <w:b w:val="1"/>
          <w:sz w:val="21"/>
          <w:szCs w:val="21"/>
        </w:rPr>
      </w:pPr>
      <w:r w:rsidDel="00000000" w:rsidR="00000000" w:rsidRPr="00000000">
        <w:rPr>
          <w:rtl w:val="0"/>
        </w:rPr>
      </w:r>
    </w:p>
    <w:p w:rsidR="00000000" w:rsidDel="00000000" w:rsidP="00000000" w:rsidRDefault="00000000" w:rsidRPr="00000000" w14:paraId="00000042">
      <w:pPr>
        <w:spacing w:after="0" w:line="276" w:lineRule="auto"/>
        <w:ind w:firstLine="420"/>
        <w:rPr>
          <w:sz w:val="24"/>
          <w:szCs w:val="24"/>
        </w:rPr>
      </w:pPr>
      <w:r w:rsidDel="00000000" w:rsidR="00000000" w:rsidRPr="00000000">
        <w:rPr>
          <w:sz w:val="24"/>
          <w:szCs w:val="24"/>
          <w:rtl w:val="0"/>
        </w:rPr>
        <w:t xml:space="preserve">Мақсаты: студенттің болашақ мамандығының әлеуметтік маңыздылығын түсінуін қалыптастыру, кәсіби білім алуға ынталандыру, визуалды коммуникациялар мен қолданбалы дизайнның аспаптық құралдары индустриялық жобалау әдістемесі ретінде бағдарламалық инженерияның негізгі тұжырымдамалары мен мазмұнын түсіну және игеру.</w:t>
      </w:r>
    </w:p>
    <w:p w:rsidR="00000000" w:rsidDel="00000000" w:rsidP="00000000" w:rsidRDefault="00000000" w:rsidRPr="00000000" w14:paraId="00000043">
      <w:pPr>
        <w:spacing w:after="0" w:line="276" w:lineRule="auto"/>
        <w:ind w:firstLine="420"/>
        <w:rPr>
          <w:sz w:val="24"/>
          <w:szCs w:val="24"/>
        </w:rPr>
      </w:pPr>
      <w:r w:rsidDel="00000000" w:rsidR="00000000" w:rsidRPr="00000000">
        <w:rPr>
          <w:sz w:val="24"/>
          <w:szCs w:val="24"/>
          <w:rtl w:val="0"/>
        </w:rPr>
        <w:t xml:space="preserve">Міндеттері:</w:t>
      </w:r>
    </w:p>
    <w:p w:rsidR="00000000" w:rsidDel="00000000" w:rsidP="00000000" w:rsidRDefault="00000000" w:rsidRPr="00000000" w14:paraId="00000044">
      <w:pPr>
        <w:spacing w:after="0" w:line="276" w:lineRule="auto"/>
        <w:ind w:firstLine="420"/>
        <w:rPr>
          <w:sz w:val="24"/>
          <w:szCs w:val="24"/>
        </w:rPr>
      </w:pPr>
      <w:r w:rsidDel="00000000" w:rsidR="00000000" w:rsidRPr="00000000">
        <w:rPr>
          <w:sz w:val="24"/>
          <w:szCs w:val="24"/>
          <w:rtl w:val="0"/>
        </w:rPr>
        <w:t xml:space="preserve">1) бағдарламалық өнімдерді әзірлеуде пайдаланылатын негізгі қағидаттарды зерделеу;</w:t>
      </w:r>
    </w:p>
    <w:p w:rsidR="00000000" w:rsidDel="00000000" w:rsidP="00000000" w:rsidRDefault="00000000" w:rsidRPr="00000000" w14:paraId="00000045">
      <w:pPr>
        <w:spacing w:after="0" w:line="276" w:lineRule="auto"/>
        <w:ind w:firstLine="420"/>
        <w:rPr>
          <w:sz w:val="24"/>
          <w:szCs w:val="24"/>
        </w:rPr>
      </w:pPr>
      <w:r w:rsidDel="00000000" w:rsidR="00000000" w:rsidRPr="00000000">
        <w:rPr>
          <w:sz w:val="24"/>
          <w:szCs w:val="24"/>
          <w:rtl w:val="0"/>
        </w:rPr>
        <w:t xml:space="preserve">2) құжаттарды дайындау технологиясын меңгеру;</w:t>
      </w:r>
    </w:p>
    <w:p w:rsidR="00000000" w:rsidDel="00000000" w:rsidP="00000000" w:rsidRDefault="00000000" w:rsidRPr="00000000" w14:paraId="00000046">
      <w:pPr>
        <w:spacing w:after="0" w:line="276" w:lineRule="auto"/>
        <w:ind w:firstLine="420"/>
        <w:rPr>
          <w:sz w:val="24"/>
          <w:szCs w:val="24"/>
        </w:rPr>
      </w:pPr>
      <w:r w:rsidDel="00000000" w:rsidR="00000000" w:rsidRPr="00000000">
        <w:rPr>
          <w:sz w:val="24"/>
          <w:szCs w:val="24"/>
          <w:rtl w:val="0"/>
        </w:rPr>
        <w:t xml:space="preserve">3)бағдарламалық тілдерді пайдала отырып, сайтымызды құрастыру;</w:t>
      </w:r>
    </w:p>
    <w:p w:rsidR="00000000" w:rsidDel="00000000" w:rsidP="00000000" w:rsidRDefault="00000000" w:rsidRPr="00000000" w14:paraId="00000047">
      <w:pPr>
        <w:spacing w:after="160" w:line="276" w:lineRule="auto"/>
        <w:ind w:left="540" w:firstLine="0"/>
        <w:rPr>
          <w:b w:val="1"/>
          <w:sz w:val="21"/>
          <w:szCs w:val="21"/>
        </w:rPr>
      </w:pPr>
      <w:r w:rsidDel="00000000" w:rsidR="00000000" w:rsidRPr="00000000">
        <w:rPr>
          <w:rtl w:val="0"/>
        </w:rPr>
      </w:r>
    </w:p>
    <w:p w:rsidR="00000000" w:rsidDel="00000000" w:rsidP="00000000" w:rsidRDefault="00000000" w:rsidRPr="00000000" w14:paraId="00000048">
      <w:pPr>
        <w:numPr>
          <w:ilvl w:val="0"/>
          <w:numId w:val="3"/>
        </w:numPr>
        <w:spacing w:after="0" w:line="360" w:lineRule="auto"/>
        <w:ind w:left="357"/>
        <w:jc w:val="center"/>
        <w:rPr>
          <w:b w:val="1"/>
          <w:sz w:val="28"/>
          <w:szCs w:val="28"/>
        </w:rPr>
      </w:pPr>
      <w:r w:rsidDel="00000000" w:rsidR="00000000" w:rsidRPr="00000000">
        <w:rPr>
          <w:b w:val="1"/>
          <w:sz w:val="24"/>
          <w:szCs w:val="24"/>
          <w:rtl w:val="0"/>
        </w:rPr>
        <w:t xml:space="preserve">Қажетті оқу құралдары, жабдықтар</w:t>
      </w:r>
      <w:r w:rsidDel="00000000" w:rsidR="00000000" w:rsidRPr="00000000">
        <w:rPr>
          <w:rtl w:val="0"/>
        </w:rPr>
      </w:r>
    </w:p>
    <w:p w:rsidR="00000000" w:rsidDel="00000000" w:rsidP="00000000" w:rsidRDefault="00000000" w:rsidRPr="00000000" w14:paraId="00000049">
      <w:pPr>
        <w:spacing w:after="0" w:lineRule="auto"/>
        <w:ind w:firstLine="567"/>
        <w:jc w:val="both"/>
        <w:rPr>
          <w:sz w:val="24"/>
          <w:szCs w:val="24"/>
        </w:rPr>
      </w:pPr>
      <w:r w:rsidDel="00000000" w:rsidR="00000000" w:rsidRPr="00000000">
        <w:rPr>
          <w:sz w:val="24"/>
          <w:szCs w:val="24"/>
          <w:rtl w:val="0"/>
        </w:rPr>
        <w:t xml:space="preserve">Тақта, проектор, оқу әдебиеттері, интернет-ресурстар, топтық жұмысқа арналған Trello платформасы.</w:t>
      </w:r>
    </w:p>
    <w:p w:rsidR="00000000" w:rsidDel="00000000" w:rsidP="00000000" w:rsidRDefault="00000000" w:rsidRPr="00000000" w14:paraId="0000004A">
      <w:pPr>
        <w:spacing w:after="0" w:lineRule="auto"/>
        <w:ind w:firstLine="567"/>
        <w:jc w:val="both"/>
        <w:rPr>
          <w:i w:val="1"/>
          <w:sz w:val="24"/>
          <w:szCs w:val="24"/>
        </w:rPr>
      </w:pPr>
      <w:r w:rsidDel="00000000" w:rsidR="00000000" w:rsidRPr="00000000">
        <w:rPr>
          <w:sz w:val="24"/>
          <w:szCs w:val="24"/>
          <w:rtl w:val="0"/>
        </w:rPr>
        <w:t xml:space="preserve">Әдебиеттер тізімі:</w:t>
      </w:r>
      <w:r w:rsidDel="00000000" w:rsidR="00000000" w:rsidRPr="00000000">
        <w:rPr>
          <w:rtl w:val="0"/>
        </w:rPr>
      </w:r>
    </w:p>
    <w:p w:rsidR="00000000" w:rsidDel="00000000" w:rsidP="00000000" w:rsidRDefault="00000000" w:rsidRPr="00000000" w14:paraId="0000004B">
      <w:pPr>
        <w:widowControl w:val="0"/>
        <w:numPr>
          <w:ilvl w:val="0"/>
          <w:numId w:val="4"/>
        </w:numPr>
        <w:spacing w:after="0" w:line="240" w:lineRule="auto"/>
        <w:ind w:firstLine="426"/>
        <w:jc w:val="both"/>
      </w:pPr>
      <w:r w:rsidDel="00000000" w:rsidR="00000000" w:rsidRPr="00000000">
        <w:rPr>
          <w:sz w:val="24"/>
          <w:szCs w:val="24"/>
          <w:rtl w:val="0"/>
        </w:rPr>
        <w:t xml:space="preserve">Баранова, Е.К. Информационная безопасность и защита информации: Учебное пособие / Е.К. Баранова, А.В. Бабаш. - М.: Риор, 2017. - 400 c.</w:t>
      </w:r>
    </w:p>
    <w:p w:rsidR="00000000" w:rsidDel="00000000" w:rsidP="00000000" w:rsidRDefault="00000000" w:rsidRPr="00000000" w14:paraId="0000004C">
      <w:pPr>
        <w:widowControl w:val="0"/>
        <w:numPr>
          <w:ilvl w:val="0"/>
          <w:numId w:val="4"/>
        </w:numPr>
        <w:spacing w:after="0" w:line="240" w:lineRule="auto"/>
        <w:ind w:firstLine="426"/>
        <w:jc w:val="both"/>
      </w:pPr>
      <w:r w:rsidDel="00000000" w:rsidR="00000000" w:rsidRPr="00000000">
        <w:rPr>
          <w:sz w:val="24"/>
          <w:szCs w:val="24"/>
          <w:rtl w:val="0"/>
        </w:rPr>
        <w:t xml:space="preserve">Запечинков, С.В. Информационная безопасность открытых систем в 2-х томах т.1 / С.В. Запечинков. - М.: ГЛТ, 2006. - 536 c.</w:t>
      </w:r>
    </w:p>
    <w:p w:rsidR="00000000" w:rsidDel="00000000" w:rsidP="00000000" w:rsidRDefault="00000000" w:rsidRPr="00000000" w14:paraId="0000004D">
      <w:pPr>
        <w:widowControl w:val="0"/>
        <w:numPr>
          <w:ilvl w:val="0"/>
          <w:numId w:val="4"/>
        </w:numPr>
        <w:spacing w:after="0" w:line="240" w:lineRule="auto"/>
        <w:ind w:firstLine="426"/>
        <w:jc w:val="both"/>
      </w:pPr>
      <w:r w:rsidDel="00000000" w:rsidR="00000000" w:rsidRPr="00000000">
        <w:rPr>
          <w:sz w:val="24"/>
          <w:szCs w:val="24"/>
          <w:rtl w:val="0"/>
        </w:rPr>
        <w:t xml:space="preserve">Зайцев, А.П. Технические средства и методы защиты информации: Учебное пособие / А.П. Зайцев, А.А. Шелупанов. - М.: ГЛТ, 2012. - 616 c.</w:t>
      </w:r>
    </w:p>
    <w:p w:rsidR="00000000" w:rsidDel="00000000" w:rsidP="00000000" w:rsidRDefault="00000000" w:rsidRPr="00000000" w14:paraId="0000004E">
      <w:pPr>
        <w:widowControl w:val="0"/>
        <w:numPr>
          <w:ilvl w:val="0"/>
          <w:numId w:val="4"/>
        </w:numPr>
        <w:spacing w:after="0" w:line="240" w:lineRule="auto"/>
        <w:ind w:firstLine="426"/>
        <w:jc w:val="both"/>
      </w:pPr>
      <w:r w:rsidDel="00000000" w:rsidR="00000000" w:rsidRPr="00000000">
        <w:rPr>
          <w:sz w:val="24"/>
          <w:szCs w:val="24"/>
          <w:rtl w:val="0"/>
        </w:rPr>
        <w:t xml:space="preserve">Никифоров, С.Н. Методы защиты информации. Пароли, скрытие, шифрование: Учебное пособие / С.Н. Никифоров. - СПб.: Лань, 2018. - 124 c.</w:t>
      </w:r>
    </w:p>
    <w:p w:rsidR="00000000" w:rsidDel="00000000" w:rsidP="00000000" w:rsidRDefault="00000000" w:rsidRPr="00000000" w14:paraId="0000004F">
      <w:pPr>
        <w:widowControl w:val="0"/>
        <w:numPr>
          <w:ilvl w:val="0"/>
          <w:numId w:val="4"/>
        </w:numPr>
        <w:spacing w:after="0" w:line="240" w:lineRule="auto"/>
        <w:ind w:firstLine="426"/>
        <w:jc w:val="both"/>
      </w:pPr>
      <w:r w:rsidDel="00000000" w:rsidR="00000000" w:rsidRPr="00000000">
        <w:rPr>
          <w:sz w:val="24"/>
          <w:szCs w:val="24"/>
          <w:rtl w:val="0"/>
        </w:rPr>
        <w:t xml:space="preserve">Никифоров, С.Н. Методы защиты информации. Шифрование данных: Учебное пособие / С.Н. Никифоров. - СПб.: Лань, 2018. - 160 c.</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tbl>
      <w:tblPr>
        <w:tblStyle w:val="Table5"/>
        <w:tblW w:w="9937.0" w:type="dxa"/>
        <w:jc w:val="left"/>
        <w:tblInd w:w="-552.0" w:type="dxa"/>
        <w:tblLayout w:type="fixed"/>
        <w:tblLook w:val="0400"/>
      </w:tblPr>
      <w:tblGrid>
        <w:gridCol w:w="4991"/>
        <w:gridCol w:w="4946"/>
        <w:tblGridChange w:id="0">
          <w:tblGrid>
            <w:gridCol w:w="4991"/>
            <w:gridCol w:w="4946"/>
          </w:tblGrid>
        </w:tblGridChange>
      </w:tblGrid>
      <w:tr>
        <w:trPr>
          <w:trHeight w:val="30" w:hRule="atLeast"/>
        </w:trPr>
        <w:tc>
          <w:tcPr>
            <w:gridSpan w:val="2"/>
            <w:tcMar>
              <w:top w:w="15.0" w:type="dxa"/>
              <w:left w:w="15.0" w:type="dxa"/>
              <w:bottom w:w="15.0" w:type="dxa"/>
              <w:right w:w="15.0" w:type="dxa"/>
            </w:tcMar>
            <w:vAlign w:val="center"/>
          </w:tcPr>
          <w:p w:rsidR="00000000" w:rsidDel="00000000" w:rsidP="00000000" w:rsidRDefault="00000000" w:rsidRPr="00000000" w14:paraId="00000053">
            <w:pPr>
              <w:spacing w:after="20" w:lineRule="auto"/>
              <w:ind w:left="20" w:firstLine="0"/>
              <w:jc w:val="both"/>
              <w:rPr>
                <w:sz w:val="24"/>
                <w:szCs w:val="24"/>
              </w:rPr>
            </w:pPr>
            <w:r w:rsidDel="00000000" w:rsidR="00000000" w:rsidRPr="00000000">
              <w:rPr>
                <w:sz w:val="24"/>
                <w:szCs w:val="24"/>
                <w:rtl w:val="0"/>
              </w:rPr>
              <w:t xml:space="preserve">Оқтушының (-лардың) байланыс ақпараты:</w:t>
            </w:r>
          </w:p>
        </w:tc>
      </w:tr>
      <w:tr>
        <w:trPr>
          <w:trHeight w:val="30" w:hRule="atLeast"/>
        </w:trPr>
        <w:tc>
          <w:tcPr>
            <w:vMerge w:val="restart"/>
            <w:tcMar>
              <w:top w:w="15.0" w:type="dxa"/>
              <w:left w:w="15.0" w:type="dxa"/>
              <w:bottom w:w="15.0" w:type="dxa"/>
              <w:right w:w="15.0" w:type="dxa"/>
            </w:tcMar>
            <w:vAlign w:val="center"/>
          </w:tcPr>
          <w:p w:rsidR="00000000" w:rsidDel="00000000" w:rsidP="00000000" w:rsidRDefault="00000000" w:rsidRPr="00000000" w14:paraId="00000055">
            <w:pPr>
              <w:spacing w:after="20" w:lineRule="auto"/>
              <w:ind w:left="20" w:firstLine="0"/>
              <w:jc w:val="both"/>
              <w:rPr>
                <w:sz w:val="24"/>
                <w:szCs w:val="24"/>
              </w:rPr>
            </w:pPr>
            <w:r w:rsidDel="00000000" w:rsidR="00000000" w:rsidRPr="00000000">
              <w:rPr>
                <w:sz w:val="24"/>
                <w:szCs w:val="24"/>
                <w:rtl w:val="0"/>
              </w:rPr>
              <w:t xml:space="preserve">Самбетова М.Е.</w:t>
            </w:r>
          </w:p>
        </w:tc>
        <w:tc>
          <w:tcPr>
            <w:tcMar>
              <w:top w:w="15.0" w:type="dxa"/>
              <w:left w:w="15.0" w:type="dxa"/>
              <w:bottom w:w="15.0" w:type="dxa"/>
              <w:right w:w="15.0" w:type="dxa"/>
            </w:tcMar>
            <w:vAlign w:val="center"/>
          </w:tcPr>
          <w:p w:rsidR="00000000" w:rsidDel="00000000" w:rsidP="00000000" w:rsidRDefault="00000000" w:rsidRPr="00000000" w14:paraId="00000056">
            <w:pPr>
              <w:spacing w:after="20" w:lineRule="auto"/>
              <w:ind w:left="20" w:firstLine="0"/>
              <w:jc w:val="both"/>
              <w:rPr>
                <w:sz w:val="24"/>
                <w:szCs w:val="24"/>
              </w:rPr>
            </w:pPr>
            <w:r w:rsidDel="00000000" w:rsidR="00000000" w:rsidRPr="00000000">
              <w:rPr>
                <w:sz w:val="24"/>
                <w:szCs w:val="24"/>
                <w:rtl w:val="0"/>
              </w:rPr>
              <w:t xml:space="preserve"> тел.: +77079500510</w:t>
            </w:r>
          </w:p>
        </w:tc>
      </w:tr>
      <w:tr>
        <w:trPr>
          <w:trHeight w:val="30" w:hRule="atLeast"/>
        </w:trPr>
        <w:tc>
          <w:tcPr>
            <w:vMerge w:val="continue"/>
            <w:tcMar>
              <w:top w:w="15.0" w:type="dxa"/>
              <w:left w:w="15.0" w:type="dxa"/>
              <w:bottom w:w="15.0" w:type="dxa"/>
              <w:right w:w="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58">
            <w:pPr>
              <w:spacing w:after="20" w:lineRule="auto"/>
              <w:ind w:left="20" w:firstLine="0"/>
              <w:jc w:val="both"/>
              <w:rPr>
                <w:sz w:val="24"/>
                <w:szCs w:val="24"/>
              </w:rPr>
            </w:pPr>
            <w:r w:rsidDel="00000000" w:rsidR="00000000" w:rsidRPr="00000000">
              <w:rPr>
                <w:sz w:val="24"/>
                <w:szCs w:val="24"/>
                <w:rtl w:val="0"/>
              </w:rPr>
              <w:t xml:space="preserve"> е-mail: m.sambetova@gmail.com</w:t>
            </w:r>
          </w:p>
        </w:tc>
      </w:tr>
      <w:tr>
        <w:trPr>
          <w:trHeight w:val="255" w:hRule="atLeast"/>
        </w:trPr>
        <w:tc>
          <w:tcPr>
            <w:vMerge w:val="restart"/>
            <w:vAlign w:val="center"/>
          </w:tcPr>
          <w:p w:rsidR="00000000" w:rsidDel="00000000" w:rsidP="00000000" w:rsidRDefault="00000000" w:rsidRPr="00000000" w14:paraId="00000059">
            <w:pPr>
              <w:spacing w:after="20" w:lineRule="auto"/>
              <w:ind w:left="0" w:firstLine="0"/>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5A">
            <w:pPr>
              <w:spacing w:after="20" w:lineRule="auto"/>
              <w:ind w:left="20" w:firstLine="0"/>
              <w:jc w:val="both"/>
              <w:rPr>
                <w:sz w:val="24"/>
                <w:szCs w:val="24"/>
              </w:rPr>
            </w:pPr>
            <w:r w:rsidDel="00000000" w:rsidR="00000000" w:rsidRPr="00000000">
              <w:rPr>
                <w:rtl w:val="0"/>
              </w:rPr>
            </w:r>
          </w:p>
        </w:tc>
      </w:tr>
      <w:tr>
        <w:trPr>
          <w:trHeight w:val="255" w:hRule="atLeast"/>
        </w:trPr>
        <w:tc>
          <w:tcPr>
            <w:vMerge w:val="continue"/>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5C">
            <w:pPr>
              <w:spacing w:after="20" w:lineRule="auto"/>
              <w:ind w:left="20" w:firstLine="0"/>
              <w:jc w:val="both"/>
              <w:rPr>
                <w:color w:val="000000"/>
                <w:sz w:val="24"/>
                <w:szCs w:val="24"/>
              </w:rPr>
            </w:pPr>
            <w:r w:rsidDel="00000000" w:rsidR="00000000" w:rsidRPr="00000000">
              <w:rPr>
                <w:rtl w:val="0"/>
              </w:rPr>
            </w:r>
          </w:p>
        </w:tc>
      </w:tr>
    </w:tbl>
    <w:p w:rsidR="00000000" w:rsidDel="00000000" w:rsidP="00000000" w:rsidRDefault="00000000" w:rsidRPr="00000000" w14:paraId="0000005D">
      <w:pPr>
        <w:spacing w:after="0" w:lineRule="auto"/>
        <w:jc w:val="both"/>
        <w:rPr>
          <w:color w:val="000000"/>
          <w:sz w:val="28"/>
          <w:szCs w:val="28"/>
        </w:rPr>
        <w:sectPr>
          <w:pgSz w:h="11906" w:w="16838" w:orient="landscape"/>
          <w:pgMar w:bottom="1134" w:top="1134" w:left="1701" w:right="850" w:header="708" w:footer="708"/>
          <w:pgNumType w:start="1"/>
        </w:sectPr>
      </w:pPr>
      <w:r w:rsidDel="00000000" w:rsidR="00000000" w:rsidRPr="00000000">
        <w:rPr>
          <w:color w:val="000000"/>
          <w:sz w:val="28"/>
          <w:szCs w:val="28"/>
          <w:rtl w:val="0"/>
        </w:rPr>
        <w:t xml:space="preserve">     </w:t>
      </w:r>
    </w:p>
    <w:p w:rsidR="00000000" w:rsidDel="00000000" w:rsidP="00000000" w:rsidRDefault="00000000" w:rsidRPr="00000000" w14:paraId="0000005E">
      <w:pPr>
        <w:spacing w:after="0" w:lineRule="auto"/>
        <w:jc w:val="center"/>
        <w:rPr>
          <w:b w:val="1"/>
          <w:color w:val="000000"/>
          <w:sz w:val="28"/>
          <w:szCs w:val="28"/>
        </w:rPr>
      </w:pPr>
      <w:r w:rsidDel="00000000" w:rsidR="00000000" w:rsidRPr="00000000">
        <w:rPr>
          <w:b w:val="1"/>
          <w:color w:val="000000"/>
          <w:sz w:val="28"/>
          <w:szCs w:val="28"/>
          <w:rtl w:val="0"/>
        </w:rPr>
        <w:t xml:space="preserve">Жұмыс оқу бағдарламасының мазмұны</w:t>
      </w:r>
    </w:p>
    <w:p w:rsidR="00000000" w:rsidDel="00000000" w:rsidP="00000000" w:rsidRDefault="00000000" w:rsidRPr="00000000" w14:paraId="0000005F">
      <w:pPr>
        <w:spacing w:after="0" w:lineRule="auto"/>
        <w:jc w:val="center"/>
        <w:rPr/>
      </w:pPr>
      <w:r w:rsidDel="00000000" w:rsidR="00000000" w:rsidRPr="00000000">
        <w:rPr>
          <w:rtl w:val="0"/>
        </w:rPr>
      </w:r>
    </w:p>
    <w:tbl>
      <w:tblPr>
        <w:tblStyle w:val="Table6"/>
        <w:tblW w:w="1057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2220"/>
        <w:gridCol w:w="2100"/>
        <w:gridCol w:w="1650"/>
        <w:gridCol w:w="870"/>
        <w:gridCol w:w="1050"/>
        <w:gridCol w:w="795"/>
        <w:gridCol w:w="1395"/>
        <w:tblGridChange w:id="0">
          <w:tblGrid>
            <w:gridCol w:w="495"/>
            <w:gridCol w:w="2220"/>
            <w:gridCol w:w="2100"/>
            <w:gridCol w:w="1650"/>
            <w:gridCol w:w="870"/>
            <w:gridCol w:w="1050"/>
            <w:gridCol w:w="795"/>
            <w:gridCol w:w="1395"/>
          </w:tblGrid>
        </w:tblGridChange>
      </w:tblGrid>
      <w:tr>
        <w:trPr>
          <w:trHeight w:val="323" w:hRule="atLeast"/>
        </w:trPr>
        <w:tc>
          <w:tcPr>
            <w:vMerge w:val="restart"/>
            <w:tcMar>
              <w:top w:w="15.0" w:type="dxa"/>
              <w:left w:w="15.0" w:type="dxa"/>
              <w:bottom w:w="15.0" w:type="dxa"/>
              <w:right w:w="15.0" w:type="dxa"/>
            </w:tcMar>
            <w:vAlign w:val="center"/>
          </w:tcPr>
          <w:p w:rsidR="00000000" w:rsidDel="00000000" w:rsidP="00000000" w:rsidRDefault="00000000" w:rsidRPr="00000000" w14:paraId="00000060">
            <w:pPr>
              <w:spacing w:after="20" w:lineRule="auto"/>
              <w:ind w:left="20" w:firstLine="0"/>
              <w:jc w:val="center"/>
              <w:rPr>
                <w:sz w:val="24"/>
                <w:szCs w:val="24"/>
              </w:rPr>
            </w:pPr>
            <w:r w:rsidDel="00000000" w:rsidR="00000000" w:rsidRPr="00000000">
              <w:rPr>
                <w:color w:val="000000"/>
                <w:sz w:val="24"/>
                <w:szCs w:val="24"/>
                <w:rtl w:val="0"/>
              </w:rPr>
              <w:t xml:space="preserve">№</w:t>
            </w:r>
            <w:r w:rsidDel="00000000" w:rsidR="00000000" w:rsidRPr="00000000">
              <w:rPr>
                <w:rtl w:val="0"/>
              </w:rPr>
            </w:r>
          </w:p>
        </w:tc>
        <w:tc>
          <w:tcPr>
            <w:gridSpan w:val="7"/>
            <w:tcMar>
              <w:top w:w="15.0" w:type="dxa"/>
              <w:left w:w="15.0" w:type="dxa"/>
              <w:bottom w:w="15.0" w:type="dxa"/>
              <w:right w:w="15.0" w:type="dxa"/>
            </w:tcMar>
            <w:vAlign w:val="center"/>
          </w:tcPr>
          <w:p w:rsidR="00000000" w:rsidDel="00000000" w:rsidP="00000000" w:rsidRDefault="00000000" w:rsidRPr="00000000" w14:paraId="00000061">
            <w:pPr>
              <w:spacing w:after="0" w:lineRule="auto"/>
              <w:jc w:val="center"/>
              <w:rPr>
                <w:sz w:val="24"/>
                <w:szCs w:val="24"/>
              </w:rPr>
            </w:pPr>
            <w:r w:rsidDel="00000000" w:rsidR="00000000" w:rsidRPr="00000000">
              <w:rPr>
                <w:sz w:val="24"/>
                <w:szCs w:val="24"/>
                <w:rtl w:val="0"/>
              </w:rPr>
              <w:t xml:space="preserve">Ақпаратты қорғау әдісі</w:t>
            </w:r>
          </w:p>
        </w:tc>
      </w:tr>
      <w:tr>
        <w:trPr>
          <w:trHeight w:val="30" w:hRule="atLeast"/>
        </w:trPr>
        <w:tc>
          <w:tcPr>
            <w:vMerge w:val="continue"/>
            <w:tcMar>
              <w:top w:w="15.0" w:type="dxa"/>
              <w:left w:w="15.0" w:type="dxa"/>
              <w:bottom w:w="15.0" w:type="dxa"/>
              <w:right w:w="15.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3"/>
            <w:tcMar>
              <w:top w:w="15.0" w:type="dxa"/>
              <w:left w:w="15.0" w:type="dxa"/>
              <w:bottom w:w="15.0" w:type="dxa"/>
              <w:right w:w="15.0" w:type="dxa"/>
            </w:tcMar>
            <w:vAlign w:val="center"/>
          </w:tcPr>
          <w:p w:rsidR="00000000" w:rsidDel="00000000" w:rsidP="00000000" w:rsidRDefault="00000000" w:rsidRPr="00000000" w14:paraId="00000069">
            <w:pPr>
              <w:spacing w:after="20" w:lineRule="auto"/>
              <w:ind w:left="20" w:firstLine="0"/>
              <w:jc w:val="center"/>
              <w:rPr>
                <w:sz w:val="24"/>
                <w:szCs w:val="24"/>
              </w:rPr>
            </w:pPr>
            <w:r w:rsidDel="00000000" w:rsidR="00000000" w:rsidRPr="00000000">
              <w:rPr>
                <w:sz w:val="24"/>
                <w:szCs w:val="24"/>
                <w:rtl w:val="0"/>
              </w:rPr>
              <w:t xml:space="preserve">Бағдарламаның мазмұны</w:t>
            </w:r>
          </w:p>
        </w:tc>
        <w:tc>
          <w:tcPr>
            <w:vMerge w:val="restart"/>
            <w:tcMar>
              <w:top w:w="15.0" w:type="dxa"/>
              <w:left w:w="15.0" w:type="dxa"/>
              <w:bottom w:w="15.0" w:type="dxa"/>
              <w:right w:w="15.0" w:type="dxa"/>
            </w:tcMar>
            <w:vAlign w:val="center"/>
          </w:tcPr>
          <w:p w:rsidR="00000000" w:rsidDel="00000000" w:rsidP="00000000" w:rsidRDefault="00000000" w:rsidRPr="00000000" w14:paraId="0000006C">
            <w:pPr>
              <w:spacing w:after="0" w:lineRule="auto"/>
              <w:jc w:val="both"/>
              <w:rPr>
                <w:color w:val="000000"/>
                <w:sz w:val="24"/>
                <w:szCs w:val="24"/>
              </w:rPr>
            </w:pPr>
            <w:r w:rsidDel="00000000" w:rsidR="00000000" w:rsidRPr="00000000">
              <w:rPr>
                <w:color w:val="000000"/>
                <w:sz w:val="24"/>
                <w:szCs w:val="24"/>
                <w:rtl w:val="0"/>
              </w:rPr>
              <w:t xml:space="preserve">Барлығы</w:t>
            </w:r>
          </w:p>
          <w:p w:rsidR="00000000" w:rsidDel="00000000" w:rsidP="00000000" w:rsidRDefault="00000000" w:rsidRPr="00000000" w14:paraId="0000006D">
            <w:pPr>
              <w:jc w:val="center"/>
              <w:rPr>
                <w:sz w:val="24"/>
                <w:szCs w:val="24"/>
              </w:rPr>
            </w:pPr>
            <w:r w:rsidDel="00000000" w:rsidR="00000000" w:rsidRPr="00000000">
              <w:rPr>
                <w:color w:val="000000"/>
                <w:sz w:val="24"/>
                <w:szCs w:val="24"/>
                <w:rtl w:val="0"/>
              </w:rPr>
              <w:t xml:space="preserve">сағат</w:t>
            </w:r>
            <w:r w:rsidDel="00000000" w:rsidR="00000000" w:rsidRPr="00000000">
              <w:rPr>
                <w:rtl w:val="0"/>
              </w:rPr>
            </w:r>
          </w:p>
        </w:tc>
        <w:tc>
          <w:tcPr>
            <w:gridSpan w:val="3"/>
            <w:tcMar>
              <w:top w:w="15.0" w:type="dxa"/>
              <w:left w:w="15.0" w:type="dxa"/>
              <w:bottom w:w="15.0" w:type="dxa"/>
              <w:right w:w="15.0" w:type="dxa"/>
            </w:tcMar>
            <w:vAlign w:val="center"/>
          </w:tcPr>
          <w:p w:rsidR="00000000" w:rsidDel="00000000" w:rsidP="00000000" w:rsidRDefault="00000000" w:rsidRPr="00000000" w14:paraId="0000006E">
            <w:pPr>
              <w:spacing w:after="0" w:lineRule="auto"/>
              <w:jc w:val="center"/>
              <w:rPr>
                <w:color w:val="000000"/>
                <w:sz w:val="24"/>
                <w:szCs w:val="24"/>
              </w:rPr>
            </w:pPr>
            <w:r w:rsidDel="00000000" w:rsidR="00000000" w:rsidRPr="00000000">
              <w:rPr>
                <w:color w:val="000000"/>
                <w:sz w:val="24"/>
                <w:szCs w:val="24"/>
                <w:rtl w:val="0"/>
              </w:rPr>
              <w:t xml:space="preserve">оның ішінде</w:t>
            </w:r>
          </w:p>
        </w:tc>
      </w:tr>
      <w:tr>
        <w:trPr>
          <w:trHeight w:val="1148.90625" w:hRule="atLeast"/>
        </w:trPr>
        <w:tc>
          <w:tcPr>
            <w:vMerge w:val="continue"/>
            <w:tcMar>
              <w:top w:w="15.0" w:type="dxa"/>
              <w:left w:w="15.0" w:type="dxa"/>
              <w:bottom w:w="15.0" w:type="dxa"/>
              <w:right w:w="15.0" w:type="dxa"/>
            </w:tcM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p w:rsidR="00000000" w:rsidDel="00000000" w:rsidP="00000000" w:rsidRDefault="00000000" w:rsidRPr="00000000" w14:paraId="00000072">
            <w:pPr>
              <w:spacing w:after="20" w:lineRule="auto"/>
              <w:ind w:left="20" w:firstLine="0"/>
              <w:jc w:val="center"/>
              <w:rPr>
                <w:sz w:val="24"/>
                <w:szCs w:val="24"/>
              </w:rPr>
            </w:pPr>
            <w:r w:rsidDel="00000000" w:rsidR="00000000" w:rsidRPr="00000000">
              <w:rPr>
                <w:sz w:val="24"/>
                <w:szCs w:val="24"/>
                <w:rtl w:val="0"/>
              </w:rPr>
              <w:t xml:space="preserve">Бөлімдер, тақырыптар </w:t>
            </w:r>
          </w:p>
        </w:tc>
        <w:tc>
          <w:tcPr/>
          <w:p w:rsidR="00000000" w:rsidDel="00000000" w:rsidP="00000000" w:rsidRDefault="00000000" w:rsidRPr="00000000" w14:paraId="00000073">
            <w:pPr>
              <w:spacing w:after="20" w:lineRule="auto"/>
              <w:ind w:left="20" w:firstLine="0"/>
              <w:jc w:val="center"/>
              <w:rPr>
                <w:sz w:val="24"/>
                <w:szCs w:val="24"/>
              </w:rPr>
            </w:pPr>
            <w:r w:rsidDel="00000000" w:rsidR="00000000" w:rsidRPr="00000000">
              <w:rPr>
                <w:sz w:val="24"/>
                <w:szCs w:val="24"/>
                <w:rtl w:val="0"/>
              </w:rPr>
              <w:t xml:space="preserve">Оқыту нәтижелері</w:t>
            </w:r>
          </w:p>
        </w:tc>
        <w:tc>
          <w:tcPr/>
          <w:p w:rsidR="00000000" w:rsidDel="00000000" w:rsidP="00000000" w:rsidRDefault="00000000" w:rsidRPr="00000000" w14:paraId="00000074">
            <w:pPr>
              <w:spacing w:after="20" w:lineRule="auto"/>
              <w:ind w:left="20" w:firstLine="0"/>
              <w:jc w:val="center"/>
              <w:rPr>
                <w:sz w:val="24"/>
                <w:szCs w:val="24"/>
              </w:rPr>
            </w:pPr>
            <w:r w:rsidDel="00000000" w:rsidR="00000000" w:rsidRPr="00000000">
              <w:rPr>
                <w:sz w:val="24"/>
                <w:szCs w:val="24"/>
                <w:rtl w:val="0"/>
              </w:rPr>
              <w:t xml:space="preserve">Бағалау критерийлері</w:t>
            </w:r>
          </w:p>
        </w:tc>
        <w:tc>
          <w:tcPr>
            <w:vMerge w:val="continue"/>
            <w:tcMar>
              <w:top w:w="15.0" w:type="dxa"/>
              <w:left w:w="15.0" w:type="dxa"/>
              <w:bottom w:w="15.0" w:type="dxa"/>
              <w:right w:w="15.0" w:type="dxa"/>
            </w:tcM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76">
            <w:pPr>
              <w:spacing w:after="20" w:lineRule="auto"/>
              <w:ind w:left="20" w:firstLine="0"/>
              <w:jc w:val="center"/>
              <w:rPr>
                <w:sz w:val="24"/>
                <w:szCs w:val="24"/>
              </w:rPr>
            </w:pPr>
            <w:r w:rsidDel="00000000" w:rsidR="00000000" w:rsidRPr="00000000">
              <w:rPr>
                <w:color w:val="000000"/>
                <w:sz w:val="24"/>
                <w:szCs w:val="24"/>
                <w:rtl w:val="0"/>
              </w:rPr>
              <w:t xml:space="preserve">Теориялық</w:t>
            </w: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77">
            <w:pPr>
              <w:spacing w:after="20" w:lineRule="auto"/>
              <w:ind w:left="20" w:firstLine="0"/>
              <w:jc w:val="center"/>
              <w:rPr>
                <w:sz w:val="24"/>
                <w:szCs w:val="24"/>
              </w:rPr>
            </w:pPr>
            <w:r w:rsidDel="00000000" w:rsidR="00000000" w:rsidRPr="00000000">
              <w:rPr>
                <w:color w:val="000000"/>
                <w:sz w:val="24"/>
                <w:szCs w:val="24"/>
                <w:rtl w:val="0"/>
              </w:rPr>
              <w:t xml:space="preserve">зертханалық-практикалық</w:t>
            </w: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78">
            <w:pPr>
              <w:spacing w:after="0" w:line="240" w:lineRule="auto"/>
              <w:ind w:left="20" w:firstLine="0"/>
              <w:jc w:val="center"/>
              <w:rPr>
                <w:color w:val="000000"/>
                <w:sz w:val="24"/>
                <w:szCs w:val="24"/>
              </w:rPr>
            </w:pPr>
            <w:r w:rsidDel="00000000" w:rsidR="00000000" w:rsidRPr="00000000">
              <w:rPr>
                <w:color w:val="000000"/>
                <w:sz w:val="24"/>
                <w:szCs w:val="24"/>
                <w:rtl w:val="0"/>
              </w:rPr>
              <w:t xml:space="preserve">Өндірістік оқыту/</w:t>
            </w:r>
          </w:p>
          <w:p w:rsidR="00000000" w:rsidDel="00000000" w:rsidP="00000000" w:rsidRDefault="00000000" w:rsidRPr="00000000" w14:paraId="00000079">
            <w:pPr>
              <w:spacing w:after="0" w:line="240" w:lineRule="auto"/>
              <w:ind w:left="20" w:firstLine="0"/>
              <w:jc w:val="center"/>
              <w:rPr>
                <w:sz w:val="24"/>
                <w:szCs w:val="24"/>
              </w:rPr>
            </w:pPr>
            <w:r w:rsidDel="00000000" w:rsidR="00000000" w:rsidRPr="00000000">
              <w:rPr>
                <w:color w:val="000000"/>
                <w:sz w:val="24"/>
                <w:szCs w:val="24"/>
                <w:rtl w:val="0"/>
              </w:rPr>
              <w:t xml:space="preserve">кәсіптік практика</w:t>
            </w:r>
            <w:r w:rsidDel="00000000" w:rsidR="00000000" w:rsidRPr="00000000">
              <w:rPr>
                <w:rtl w:val="0"/>
              </w:rPr>
            </w:r>
          </w:p>
        </w:tc>
      </w:tr>
      <w:tr>
        <w:trPr>
          <w:trHeight w:val="30" w:hRule="atLeast"/>
        </w:trPr>
        <w:tc>
          <w:tcPr>
            <w:gridSpan w:val="4"/>
          </w:tcPr>
          <w:p w:rsidR="00000000" w:rsidDel="00000000" w:rsidP="00000000" w:rsidRDefault="00000000" w:rsidRPr="00000000" w14:paraId="0000007A">
            <w:pPr>
              <w:widowControl w:val="0"/>
              <w:shd w:fill="ffffff" w:val="clear"/>
              <w:tabs>
                <w:tab w:val="left" w:pos="1709"/>
                <w:tab w:val="left" w:pos="4037"/>
              </w:tabs>
              <w:rPr>
                <w:b w:val="1"/>
                <w:sz w:val="24"/>
                <w:szCs w:val="24"/>
              </w:rPr>
            </w:pPr>
            <w:r w:rsidDel="00000000" w:rsidR="00000000" w:rsidRPr="00000000">
              <w:rPr>
                <w:b w:val="1"/>
                <w:sz w:val="24"/>
                <w:szCs w:val="24"/>
                <w:rtl w:val="0"/>
              </w:rPr>
              <w:t xml:space="preserve">1-бөлім. Компьютерлік жүйелер мен желілердегі ақпаратты қорғаудың әдістері мен құралдары</w:t>
            </w:r>
          </w:p>
        </w:tc>
        <w:tc>
          <w:tcPr/>
          <w:p w:rsidR="00000000" w:rsidDel="00000000" w:rsidP="00000000" w:rsidRDefault="00000000" w:rsidRPr="00000000" w14:paraId="0000007E">
            <w:pPr>
              <w:spacing w:after="0" w:lineRule="auto"/>
              <w:jc w:val="center"/>
              <w:rPr>
                <w:b w:val="1"/>
                <w:sz w:val="24"/>
                <w:szCs w:val="24"/>
              </w:rPr>
            </w:pPr>
            <w:r w:rsidDel="00000000" w:rsidR="00000000" w:rsidRPr="00000000">
              <w:rPr>
                <w:b w:val="1"/>
                <w:sz w:val="24"/>
                <w:szCs w:val="24"/>
                <w:rtl w:val="0"/>
              </w:rPr>
              <w:t xml:space="preserve">16</w:t>
            </w:r>
          </w:p>
        </w:tc>
        <w:tc>
          <w:tcPr>
            <w:tcMar>
              <w:top w:w="15.0" w:type="dxa"/>
              <w:left w:w="15.0" w:type="dxa"/>
              <w:bottom w:w="15.0" w:type="dxa"/>
              <w:right w:w="15.0" w:type="dxa"/>
            </w:tcMar>
            <w:vAlign w:val="center"/>
          </w:tcPr>
          <w:p w:rsidR="00000000" w:rsidDel="00000000" w:rsidP="00000000" w:rsidRDefault="00000000" w:rsidRPr="00000000" w14:paraId="0000007F">
            <w:pPr>
              <w:spacing w:after="20" w:lineRule="auto"/>
              <w:ind w:left="20" w:firstLine="0"/>
              <w:jc w:val="center"/>
              <w:rPr>
                <w:b w:val="1"/>
                <w:color w:val="000000"/>
                <w:sz w:val="24"/>
                <w:szCs w:val="24"/>
              </w:rPr>
            </w:pPr>
            <w:r w:rsidDel="00000000" w:rsidR="00000000" w:rsidRPr="00000000">
              <w:rPr>
                <w:b w:val="1"/>
                <w:sz w:val="24"/>
                <w:szCs w:val="24"/>
                <w:rtl w:val="0"/>
              </w:rPr>
              <w:t xml:space="preserve">12</w:t>
            </w: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80">
            <w:pPr>
              <w:spacing w:after="20" w:lineRule="auto"/>
              <w:ind w:left="20" w:firstLine="0"/>
              <w:jc w:val="center"/>
              <w:rPr>
                <w:b w:val="1"/>
                <w:color w:val="000000"/>
                <w:sz w:val="24"/>
                <w:szCs w:val="24"/>
              </w:rPr>
            </w:pPr>
            <w:r w:rsidDel="00000000" w:rsidR="00000000" w:rsidRPr="00000000">
              <w:rPr>
                <w:b w:val="1"/>
                <w:sz w:val="24"/>
                <w:szCs w:val="24"/>
                <w:rtl w:val="0"/>
              </w:rPr>
              <w:t xml:space="preserve">4</w:t>
            </w: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81">
            <w:pPr>
              <w:spacing w:after="0" w:line="240" w:lineRule="auto"/>
              <w:ind w:left="20" w:firstLine="0"/>
              <w:jc w:val="center"/>
              <w:rPr>
                <w:color w:val="000000"/>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082">
            <w:pPr>
              <w:spacing w:after="0" w:line="240" w:lineRule="auto"/>
              <w:ind w:left="20" w:firstLine="0"/>
              <w:jc w:val="both"/>
              <w:rPr>
                <w:sz w:val="24"/>
                <w:szCs w:val="24"/>
              </w:rPr>
            </w:pPr>
            <w:r w:rsidDel="00000000" w:rsidR="00000000" w:rsidRPr="00000000">
              <w:rPr>
                <w:color w:val="000000"/>
                <w:sz w:val="24"/>
                <w:szCs w:val="24"/>
                <w:rtl w:val="0"/>
              </w:rPr>
              <w:t xml:space="preserve">1</w:t>
            </w: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83">
            <w:pPr>
              <w:spacing w:after="0" w:line="240" w:lineRule="auto"/>
              <w:jc w:val="both"/>
              <w:rPr>
                <w:sz w:val="24"/>
                <w:szCs w:val="24"/>
              </w:rPr>
            </w:pPr>
            <w:r w:rsidDel="00000000" w:rsidR="00000000" w:rsidRPr="00000000">
              <w:rPr>
                <w:sz w:val="24"/>
                <w:szCs w:val="24"/>
                <w:rtl w:val="0"/>
              </w:rPr>
              <w:t xml:space="preserve">Тақырып 1.1 Кіріспе. Компьютерлік жүйенің бағдарламалық жасақтамасын не үшін және кімнен қорғау керек</w:t>
            </w:r>
          </w:p>
        </w:tc>
        <w:tc>
          <w:tcPr>
            <w:vAlign w:val="center"/>
          </w:tcPr>
          <w:p w:rsidR="00000000" w:rsidDel="00000000" w:rsidP="00000000" w:rsidRDefault="00000000" w:rsidRPr="00000000" w14:paraId="00000084">
            <w:pPr>
              <w:spacing w:after="0" w:line="240" w:lineRule="auto"/>
              <w:jc w:val="both"/>
              <w:rPr>
                <w:sz w:val="24"/>
                <w:szCs w:val="24"/>
              </w:rPr>
            </w:pPr>
            <w:r w:rsidDel="00000000" w:rsidR="00000000" w:rsidRPr="00000000">
              <w:rPr>
                <w:sz w:val="24"/>
                <w:szCs w:val="24"/>
                <w:rtl w:val="0"/>
              </w:rPr>
              <w:t xml:space="preserve">Бағдарламалық жасақтама қауіпсіздігіне қауіптер және оларды қазіргі компьютер әлемінде қолдану мысалдарын меңгеру</w:t>
            </w:r>
          </w:p>
        </w:tc>
        <w:tc>
          <w:tcPr>
            <w:vAlign w:val="center"/>
          </w:tcPr>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Бағдарламалық жасақтама қауіпсіздігіне қауіптер және оларды қазіргі компьютер әлемінде қолдануды меңгереді</w:t>
            </w:r>
          </w:p>
        </w:tc>
        <w:tc>
          <w:tcPr>
            <w:tcMar>
              <w:top w:w="15.0" w:type="dxa"/>
              <w:left w:w="15.0" w:type="dxa"/>
              <w:bottom w:w="15.0" w:type="dxa"/>
              <w:right w:w="15.0" w:type="dxa"/>
            </w:tcMar>
            <w:vAlign w:val="center"/>
          </w:tcPr>
          <w:p w:rsidR="00000000" w:rsidDel="00000000" w:rsidP="00000000" w:rsidRDefault="00000000" w:rsidRPr="00000000" w14:paraId="00000086">
            <w:pPr>
              <w:spacing w:after="0" w:line="240" w:lineRule="auto"/>
              <w:jc w:val="center"/>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87">
            <w:pPr>
              <w:spacing w:after="0" w:line="240" w:lineRule="auto"/>
              <w:jc w:val="center"/>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88">
            <w:pPr>
              <w:spacing w:after="0" w:line="240" w:lineRule="auto"/>
              <w:jc w:val="center"/>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89">
            <w:pPr>
              <w:spacing w:after="0" w:line="24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08A">
            <w:pPr>
              <w:spacing w:after="0" w:line="240" w:lineRule="auto"/>
              <w:ind w:left="20" w:firstLine="0"/>
              <w:jc w:val="both"/>
              <w:rPr>
                <w:sz w:val="24"/>
                <w:szCs w:val="24"/>
              </w:rPr>
            </w:pPr>
            <w:r w:rsidDel="00000000" w:rsidR="00000000" w:rsidRPr="00000000">
              <w:rPr>
                <w:color w:val="000000"/>
                <w:sz w:val="24"/>
                <w:szCs w:val="24"/>
                <w:rtl w:val="0"/>
              </w:rPr>
              <w:t xml:space="preserve">2</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8B">
            <w:pPr>
              <w:spacing w:after="0" w:lineRule="auto"/>
              <w:rPr>
                <w:sz w:val="24"/>
                <w:szCs w:val="24"/>
              </w:rPr>
            </w:pPr>
            <w:r w:rsidDel="00000000" w:rsidR="00000000" w:rsidRPr="00000000">
              <w:rPr>
                <w:sz w:val="24"/>
                <w:szCs w:val="24"/>
                <w:rtl w:val="0"/>
              </w:rPr>
              <w:t xml:space="preserve">Тақырып 1.2 Компьютерлік жүйелерге арналған бағдарламалық қамтамасыздандырудың өмірлік циклі</w:t>
            </w:r>
          </w:p>
        </w:tc>
        <w:tc>
          <w:tcPr>
            <w:vAlign w:val="center"/>
          </w:tcPr>
          <w:p w:rsidR="00000000" w:rsidDel="00000000" w:rsidP="00000000" w:rsidRDefault="00000000" w:rsidRPr="00000000" w14:paraId="0000008C">
            <w:pPr>
              <w:spacing w:after="0" w:line="240" w:lineRule="auto"/>
              <w:jc w:val="both"/>
              <w:rPr>
                <w:sz w:val="24"/>
                <w:szCs w:val="24"/>
              </w:rPr>
            </w:pPr>
            <w:r w:rsidDel="00000000" w:rsidR="00000000" w:rsidRPr="00000000">
              <w:rPr>
                <w:sz w:val="24"/>
                <w:szCs w:val="24"/>
                <w:rtl w:val="0"/>
              </w:rPr>
              <w:t xml:space="preserve">Бағдарламалардың технологиялық және пайдалану қауіпсіздігі. Қауіпсіздік моделі және бағдарламалық қамтамасыздандыру принциптері</w:t>
            </w:r>
          </w:p>
        </w:tc>
        <w:tc>
          <w:tcPr>
            <w:vAlign w:val="center"/>
          </w:tcPr>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Бағдарламалардың технологиялық және пайдалану қауіпсіздігін меңгереді</w:t>
            </w:r>
          </w:p>
        </w:tc>
        <w:tc>
          <w:tcPr>
            <w:tcMar>
              <w:top w:w="15.0" w:type="dxa"/>
              <w:left w:w="15.0" w:type="dxa"/>
              <w:bottom w:w="15.0" w:type="dxa"/>
              <w:right w:w="15.0" w:type="dxa"/>
            </w:tcMar>
            <w:vAlign w:val="center"/>
          </w:tcPr>
          <w:p w:rsidR="00000000" w:rsidDel="00000000" w:rsidP="00000000" w:rsidRDefault="00000000" w:rsidRPr="00000000" w14:paraId="0000008E">
            <w:pPr>
              <w:spacing w:after="0" w:line="240" w:lineRule="auto"/>
              <w:jc w:val="center"/>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8F">
            <w:pPr>
              <w:spacing w:after="0" w:line="240" w:lineRule="auto"/>
              <w:jc w:val="center"/>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90">
            <w:pPr>
              <w:spacing w:after="0" w:line="240" w:lineRule="auto"/>
              <w:jc w:val="center"/>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91">
            <w:pPr>
              <w:spacing w:after="0" w:line="24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092">
            <w:pPr>
              <w:spacing w:after="20" w:lineRule="auto"/>
              <w:ind w:left="20" w:firstLine="0"/>
              <w:jc w:val="both"/>
              <w:rPr>
                <w:color w:val="000000"/>
                <w:sz w:val="24"/>
                <w:szCs w:val="24"/>
              </w:rPr>
            </w:pPr>
            <w:r w:rsidDel="00000000" w:rsidR="00000000" w:rsidRPr="00000000">
              <w:rPr>
                <w:color w:val="000000"/>
                <w:sz w:val="24"/>
                <w:szCs w:val="24"/>
                <w:rtl w:val="0"/>
              </w:rPr>
              <w:t xml:space="preserve">3</w:t>
            </w:r>
          </w:p>
        </w:tc>
        <w:tc>
          <w:tcPr>
            <w:tcMar>
              <w:top w:w="15.0" w:type="dxa"/>
              <w:left w:w="15.0" w:type="dxa"/>
              <w:bottom w:w="15.0" w:type="dxa"/>
              <w:right w:w="15.0" w:type="dxa"/>
            </w:tcMar>
          </w:tcPr>
          <w:p w:rsidR="00000000" w:rsidDel="00000000" w:rsidP="00000000" w:rsidRDefault="00000000" w:rsidRPr="00000000" w14:paraId="00000093">
            <w:pPr>
              <w:spacing w:after="0" w:lineRule="auto"/>
              <w:rPr>
                <w:sz w:val="24"/>
                <w:szCs w:val="24"/>
              </w:rPr>
            </w:pPr>
            <w:r w:rsidDel="00000000" w:rsidR="00000000" w:rsidRPr="00000000">
              <w:rPr>
                <w:sz w:val="24"/>
                <w:szCs w:val="24"/>
                <w:rtl w:val="0"/>
              </w:rPr>
              <w:t xml:space="preserve">Тақырып 1.3  Ақпаратқа рұқсатсыз қол жеткізу және компьютерлік жүйелерде оны қорғау әдістері</w:t>
            </w:r>
          </w:p>
        </w:tc>
        <w:tc>
          <w:tcPr>
            <w:vAlign w:val="center"/>
          </w:tcPr>
          <w:p w:rsidR="00000000" w:rsidDel="00000000" w:rsidP="00000000" w:rsidRDefault="00000000" w:rsidRPr="00000000" w14:paraId="00000094">
            <w:pPr>
              <w:spacing w:after="0" w:lineRule="auto"/>
              <w:jc w:val="both"/>
              <w:rPr>
                <w:sz w:val="24"/>
                <w:szCs w:val="24"/>
              </w:rPr>
            </w:pPr>
            <w:r w:rsidDel="00000000" w:rsidR="00000000" w:rsidRPr="00000000">
              <w:rPr>
                <w:sz w:val="24"/>
                <w:szCs w:val="24"/>
                <w:rtl w:val="0"/>
              </w:rPr>
              <w:t xml:space="preserve">Ақпаратты қорғау әдістерін меңгеру</w:t>
            </w:r>
          </w:p>
        </w:tc>
        <w:tc>
          <w:tcPr>
            <w:vAlign w:val="center"/>
          </w:tcPr>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Ақпаратты қорғау әдістерін меңгерді</w:t>
            </w:r>
          </w:p>
        </w:tc>
        <w:tc>
          <w:tcPr>
            <w:tcMar>
              <w:top w:w="15.0" w:type="dxa"/>
              <w:left w:w="15.0" w:type="dxa"/>
              <w:bottom w:w="15.0" w:type="dxa"/>
              <w:right w:w="15.0" w:type="dxa"/>
            </w:tcMar>
            <w:vAlign w:val="center"/>
          </w:tcPr>
          <w:p w:rsidR="00000000" w:rsidDel="00000000" w:rsidP="00000000" w:rsidRDefault="00000000" w:rsidRPr="00000000" w14:paraId="00000096">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97">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98">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99">
            <w:pPr>
              <w:spacing w:after="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09A">
            <w:pPr>
              <w:spacing w:after="20" w:lineRule="auto"/>
              <w:ind w:left="20" w:firstLine="0"/>
              <w:jc w:val="both"/>
              <w:rPr>
                <w:color w:val="000000"/>
                <w:sz w:val="24"/>
                <w:szCs w:val="24"/>
              </w:rPr>
            </w:pPr>
            <w:r w:rsidDel="00000000" w:rsidR="00000000" w:rsidRPr="00000000">
              <w:rPr>
                <w:color w:val="000000"/>
                <w:sz w:val="24"/>
                <w:szCs w:val="24"/>
                <w:rtl w:val="0"/>
              </w:rPr>
              <w:t xml:space="preserve">4</w:t>
            </w:r>
          </w:p>
        </w:tc>
        <w:tc>
          <w:tcPr>
            <w:tcMar>
              <w:top w:w="15.0" w:type="dxa"/>
              <w:left w:w="15.0" w:type="dxa"/>
              <w:bottom w:w="15.0" w:type="dxa"/>
              <w:right w:w="15.0" w:type="dxa"/>
            </w:tcMar>
          </w:tcPr>
          <w:p w:rsidR="00000000" w:rsidDel="00000000" w:rsidP="00000000" w:rsidRDefault="00000000" w:rsidRPr="00000000" w14:paraId="0000009B">
            <w:pPr>
              <w:spacing w:after="0" w:lineRule="auto"/>
              <w:rPr>
                <w:sz w:val="24"/>
                <w:szCs w:val="24"/>
              </w:rPr>
            </w:pPr>
            <w:r w:rsidDel="00000000" w:rsidR="00000000" w:rsidRPr="00000000">
              <w:rPr>
                <w:sz w:val="24"/>
                <w:szCs w:val="24"/>
                <w:rtl w:val="0"/>
              </w:rPr>
              <w:t xml:space="preserve">Тақырып 1.4. Компьютерлік жүйелердің идентификация және аутентификация әдістері.</w:t>
            </w:r>
          </w:p>
        </w:tc>
        <w:tc>
          <w:tcPr>
            <w:vAlign w:val="center"/>
          </w:tcPr>
          <w:p w:rsidR="00000000" w:rsidDel="00000000" w:rsidP="00000000" w:rsidRDefault="00000000" w:rsidRPr="00000000" w14:paraId="0000009C">
            <w:pPr>
              <w:spacing w:after="0" w:lineRule="auto"/>
              <w:jc w:val="both"/>
              <w:rPr>
                <w:sz w:val="24"/>
                <w:szCs w:val="24"/>
              </w:rPr>
            </w:pPr>
            <w:r w:rsidDel="00000000" w:rsidR="00000000" w:rsidRPr="00000000">
              <w:rPr>
                <w:sz w:val="24"/>
                <w:szCs w:val="24"/>
                <w:rtl w:val="0"/>
              </w:rPr>
              <w:t xml:space="preserve">Компьютерлік жүйелердегі қауіпсіздік оқиғаларын тексеру</w:t>
            </w:r>
          </w:p>
        </w:tc>
        <w:tc>
          <w:tcPr>
            <w:vAlign w:val="center"/>
          </w:tcPr>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Қауіпсіздік жайлы оқиғаларды меңгерді</w:t>
            </w:r>
          </w:p>
        </w:tc>
        <w:tc>
          <w:tcPr>
            <w:tcMar>
              <w:top w:w="15.0" w:type="dxa"/>
              <w:left w:w="15.0" w:type="dxa"/>
              <w:bottom w:w="15.0" w:type="dxa"/>
              <w:right w:w="15.0" w:type="dxa"/>
            </w:tcMar>
            <w:vAlign w:val="center"/>
          </w:tcPr>
          <w:p w:rsidR="00000000" w:rsidDel="00000000" w:rsidP="00000000" w:rsidRDefault="00000000" w:rsidRPr="00000000" w14:paraId="0000009E">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9F">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A0">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A1">
            <w:pPr>
              <w:spacing w:after="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0A2">
            <w:pPr>
              <w:spacing w:after="20" w:lineRule="auto"/>
              <w:ind w:left="20" w:firstLine="0"/>
              <w:jc w:val="both"/>
              <w:rPr>
                <w:color w:val="000000"/>
                <w:sz w:val="24"/>
                <w:szCs w:val="24"/>
              </w:rPr>
            </w:pPr>
            <w:r w:rsidDel="00000000" w:rsidR="00000000" w:rsidRPr="00000000">
              <w:rPr>
                <w:sz w:val="24"/>
                <w:szCs w:val="24"/>
                <w:rtl w:val="0"/>
              </w:rPr>
              <w:t xml:space="preserve">5</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A3">
            <w:pPr>
              <w:spacing w:after="0" w:lineRule="auto"/>
              <w:rPr>
                <w:sz w:val="24"/>
                <w:szCs w:val="24"/>
              </w:rPr>
            </w:pPr>
            <w:r w:rsidDel="00000000" w:rsidR="00000000" w:rsidRPr="00000000">
              <w:rPr>
                <w:sz w:val="24"/>
                <w:szCs w:val="24"/>
                <w:rtl w:val="0"/>
              </w:rPr>
              <w:t xml:space="preserve">Тақырып 1.5 Интернеттегі ақпаратты қорғаудың әдістері мен құралдары</w:t>
            </w:r>
          </w:p>
        </w:tc>
        <w:tc>
          <w:tcPr>
            <w:vAlign w:val="center"/>
          </w:tcPr>
          <w:p w:rsidR="00000000" w:rsidDel="00000000" w:rsidP="00000000" w:rsidRDefault="00000000" w:rsidRPr="00000000" w14:paraId="000000A4">
            <w:pPr>
              <w:rPr>
                <w:sz w:val="24"/>
                <w:szCs w:val="24"/>
              </w:rPr>
            </w:pPr>
            <w:r w:rsidDel="00000000" w:rsidR="00000000" w:rsidRPr="00000000">
              <w:rPr>
                <w:sz w:val="24"/>
                <w:szCs w:val="24"/>
                <w:rtl w:val="0"/>
              </w:rPr>
              <w:t xml:space="preserve">Ақпаратты қорғаудың әдістері және құралдармен танысу</w:t>
            </w:r>
          </w:p>
        </w:tc>
        <w:tc>
          <w:tcPr>
            <w:vAlign w:val="center"/>
          </w:tcPr>
          <w:p w:rsidR="00000000" w:rsidDel="00000000" w:rsidP="00000000" w:rsidRDefault="00000000" w:rsidRPr="00000000" w14:paraId="000000A5">
            <w:pPr>
              <w:rPr>
                <w:sz w:val="24"/>
                <w:szCs w:val="24"/>
              </w:rPr>
            </w:pPr>
            <w:r w:rsidDel="00000000" w:rsidR="00000000" w:rsidRPr="00000000">
              <w:rPr>
                <w:sz w:val="24"/>
                <w:szCs w:val="24"/>
                <w:rtl w:val="0"/>
              </w:rPr>
              <w:t xml:space="preserve">Интернеттегі ақпаратты қорғаудың әдістері мен құралдары меңгерді</w:t>
            </w:r>
          </w:p>
        </w:tc>
        <w:tc>
          <w:tcPr>
            <w:tcMar>
              <w:top w:w="15.0" w:type="dxa"/>
              <w:left w:w="15.0" w:type="dxa"/>
              <w:bottom w:w="15.0" w:type="dxa"/>
              <w:right w:w="15.0" w:type="dxa"/>
            </w:tcMar>
            <w:vAlign w:val="center"/>
          </w:tcPr>
          <w:p w:rsidR="00000000" w:rsidDel="00000000" w:rsidP="00000000" w:rsidRDefault="00000000" w:rsidRPr="00000000" w14:paraId="000000A6">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A7">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A8">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A9">
            <w:pPr>
              <w:spacing w:after="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0AA">
            <w:pPr>
              <w:spacing w:after="20" w:lineRule="auto"/>
              <w:ind w:left="20" w:firstLine="0"/>
              <w:jc w:val="both"/>
              <w:rPr>
                <w:sz w:val="24"/>
                <w:szCs w:val="24"/>
              </w:rPr>
            </w:pPr>
            <w:r w:rsidDel="00000000" w:rsidR="00000000" w:rsidRPr="00000000">
              <w:rPr>
                <w:sz w:val="24"/>
                <w:szCs w:val="24"/>
                <w:rtl w:val="0"/>
              </w:rPr>
              <w:t xml:space="preserve">6</w:t>
            </w:r>
          </w:p>
        </w:tc>
        <w:tc>
          <w:tcPr>
            <w:tcMar>
              <w:top w:w="15.0" w:type="dxa"/>
              <w:left w:w="15.0" w:type="dxa"/>
              <w:bottom w:w="15.0" w:type="dxa"/>
              <w:right w:w="15.0" w:type="dxa"/>
            </w:tcMar>
          </w:tcPr>
          <w:p w:rsidR="00000000" w:rsidDel="00000000" w:rsidP="00000000" w:rsidRDefault="00000000" w:rsidRPr="00000000" w14:paraId="000000AB">
            <w:pPr>
              <w:spacing w:after="0" w:lineRule="auto"/>
              <w:rPr>
                <w:sz w:val="24"/>
                <w:szCs w:val="24"/>
              </w:rPr>
            </w:pPr>
            <w:r w:rsidDel="00000000" w:rsidR="00000000" w:rsidRPr="00000000">
              <w:rPr>
                <w:sz w:val="24"/>
                <w:szCs w:val="24"/>
                <w:rtl w:val="0"/>
              </w:rPr>
              <w:t xml:space="preserve">Тақырып 1.6 Компьютерлік жүйелер субъектілерін сәйкестендіру және аутентификациялау тәсілдері</w:t>
            </w:r>
          </w:p>
        </w:tc>
        <w:tc>
          <w:tcPr>
            <w:vAlign w:val="center"/>
          </w:tcPr>
          <w:p w:rsidR="00000000" w:rsidDel="00000000" w:rsidP="00000000" w:rsidRDefault="00000000" w:rsidRPr="00000000" w14:paraId="000000AC">
            <w:pPr>
              <w:rPr>
                <w:sz w:val="24"/>
                <w:szCs w:val="24"/>
              </w:rPr>
            </w:pPr>
            <w:r w:rsidDel="00000000" w:rsidR="00000000" w:rsidRPr="00000000">
              <w:rPr>
                <w:sz w:val="24"/>
                <w:szCs w:val="24"/>
                <w:rtl w:val="0"/>
              </w:rPr>
              <w:t xml:space="preserve">Сәйкестендіру және аутентификациялау тәсілдерімен танысу</w:t>
            </w:r>
          </w:p>
        </w:tc>
        <w:tc>
          <w:tcPr>
            <w:vAlign w:val="center"/>
          </w:tcPr>
          <w:p w:rsidR="00000000" w:rsidDel="00000000" w:rsidP="00000000" w:rsidRDefault="00000000" w:rsidRPr="00000000" w14:paraId="000000AD">
            <w:pPr>
              <w:rPr>
                <w:sz w:val="24"/>
                <w:szCs w:val="24"/>
              </w:rPr>
            </w:pPr>
            <w:r w:rsidDel="00000000" w:rsidR="00000000" w:rsidRPr="00000000">
              <w:rPr>
                <w:sz w:val="24"/>
                <w:szCs w:val="24"/>
                <w:rtl w:val="0"/>
              </w:rPr>
              <w:t xml:space="preserve">Сәйкестендіру және аутентификациялау тәсілдерін қолданып үйренді</w:t>
            </w:r>
          </w:p>
        </w:tc>
        <w:tc>
          <w:tcPr>
            <w:tcMar>
              <w:top w:w="15.0" w:type="dxa"/>
              <w:left w:w="15.0" w:type="dxa"/>
              <w:bottom w:w="15.0" w:type="dxa"/>
              <w:right w:w="15.0" w:type="dxa"/>
            </w:tcMar>
            <w:vAlign w:val="center"/>
          </w:tcPr>
          <w:p w:rsidR="00000000" w:rsidDel="00000000" w:rsidP="00000000" w:rsidRDefault="00000000" w:rsidRPr="00000000" w14:paraId="000000AE">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AF">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B0">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B1">
            <w:pPr>
              <w:spacing w:after="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0B2">
            <w:pPr>
              <w:spacing w:after="20" w:lineRule="auto"/>
              <w:ind w:left="20" w:firstLine="0"/>
              <w:jc w:val="both"/>
              <w:rPr>
                <w:sz w:val="24"/>
                <w:szCs w:val="24"/>
              </w:rPr>
            </w:pPr>
            <w:r w:rsidDel="00000000" w:rsidR="00000000" w:rsidRPr="00000000">
              <w:rPr>
                <w:sz w:val="24"/>
                <w:szCs w:val="24"/>
                <w:rtl w:val="0"/>
              </w:rPr>
              <w:t xml:space="preserve">7</w:t>
            </w:r>
          </w:p>
        </w:tc>
        <w:tc>
          <w:tcPr>
            <w:tcMar>
              <w:top w:w="15.0" w:type="dxa"/>
              <w:left w:w="15.0" w:type="dxa"/>
              <w:bottom w:w="15.0" w:type="dxa"/>
              <w:right w:w="15.0" w:type="dxa"/>
            </w:tcMar>
          </w:tcPr>
          <w:p w:rsidR="00000000" w:rsidDel="00000000" w:rsidP="00000000" w:rsidRDefault="00000000" w:rsidRPr="00000000" w14:paraId="000000B3">
            <w:pPr>
              <w:spacing w:after="0" w:lineRule="auto"/>
              <w:rPr>
                <w:sz w:val="24"/>
                <w:szCs w:val="24"/>
              </w:rPr>
            </w:pPr>
            <w:r w:rsidDel="00000000" w:rsidR="00000000" w:rsidRPr="00000000">
              <w:rPr>
                <w:sz w:val="24"/>
                <w:szCs w:val="24"/>
                <w:rtl w:val="0"/>
              </w:rPr>
              <w:t xml:space="preserve">Тақырып 1.7 Компьютерлік жүйелердегі қауіпсіздік оқиғаларының аудиті</w:t>
            </w:r>
          </w:p>
        </w:tc>
        <w:tc>
          <w:tcPr>
            <w:vAlign w:val="center"/>
          </w:tcPr>
          <w:p w:rsidR="00000000" w:rsidDel="00000000" w:rsidP="00000000" w:rsidRDefault="00000000" w:rsidRPr="00000000" w14:paraId="000000B4">
            <w:pPr>
              <w:rPr>
                <w:sz w:val="24"/>
                <w:szCs w:val="24"/>
              </w:rPr>
            </w:pPr>
            <w:r w:rsidDel="00000000" w:rsidR="00000000" w:rsidRPr="00000000">
              <w:rPr>
                <w:sz w:val="24"/>
                <w:szCs w:val="24"/>
                <w:rtl w:val="0"/>
              </w:rPr>
              <w:t xml:space="preserve">Жүйелердегі қауіпсіздік оқиғаларының аудитін меңгеру</w:t>
            </w:r>
          </w:p>
        </w:tc>
        <w:tc>
          <w:tcPr>
            <w:vAlign w:val="center"/>
          </w:tcPr>
          <w:p w:rsidR="00000000" w:rsidDel="00000000" w:rsidP="00000000" w:rsidRDefault="00000000" w:rsidRPr="00000000" w14:paraId="000000B5">
            <w:pPr>
              <w:rPr>
                <w:sz w:val="24"/>
                <w:szCs w:val="24"/>
              </w:rPr>
            </w:pPr>
            <w:r w:rsidDel="00000000" w:rsidR="00000000" w:rsidRPr="00000000">
              <w:rPr>
                <w:sz w:val="24"/>
                <w:szCs w:val="24"/>
                <w:rtl w:val="0"/>
              </w:rPr>
              <w:t xml:space="preserve">Компьютерлік жүйелердегі қауіпсіздік оқиғаларының аудитін меңгерді</w:t>
            </w:r>
          </w:p>
        </w:tc>
        <w:tc>
          <w:tcPr>
            <w:tcMar>
              <w:top w:w="15.0" w:type="dxa"/>
              <w:left w:w="15.0" w:type="dxa"/>
              <w:bottom w:w="15.0" w:type="dxa"/>
              <w:right w:w="15.0" w:type="dxa"/>
            </w:tcMar>
            <w:vAlign w:val="center"/>
          </w:tcPr>
          <w:p w:rsidR="00000000" w:rsidDel="00000000" w:rsidP="00000000" w:rsidRDefault="00000000" w:rsidRPr="00000000" w14:paraId="000000B6">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B7">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B8">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B9">
            <w:pPr>
              <w:spacing w:after="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0BA">
            <w:pPr>
              <w:spacing w:after="20" w:lineRule="auto"/>
              <w:ind w:left="20" w:firstLine="0"/>
              <w:jc w:val="both"/>
              <w:rPr>
                <w:sz w:val="24"/>
                <w:szCs w:val="24"/>
              </w:rPr>
            </w:pPr>
            <w:r w:rsidDel="00000000" w:rsidR="00000000" w:rsidRPr="00000000">
              <w:rPr>
                <w:sz w:val="24"/>
                <w:szCs w:val="24"/>
                <w:rtl w:val="0"/>
              </w:rPr>
              <w:t xml:space="preserve">8</w:t>
            </w:r>
          </w:p>
        </w:tc>
        <w:tc>
          <w:tcPr>
            <w:tcMar>
              <w:top w:w="15.0" w:type="dxa"/>
              <w:left w:w="15.0" w:type="dxa"/>
              <w:bottom w:w="15.0" w:type="dxa"/>
              <w:right w:w="15.0" w:type="dxa"/>
            </w:tcMar>
          </w:tcPr>
          <w:p w:rsidR="00000000" w:rsidDel="00000000" w:rsidP="00000000" w:rsidRDefault="00000000" w:rsidRPr="00000000" w14:paraId="000000BB">
            <w:pPr>
              <w:rPr>
                <w:sz w:val="24"/>
                <w:szCs w:val="24"/>
              </w:rPr>
            </w:pPr>
            <w:r w:rsidDel="00000000" w:rsidR="00000000" w:rsidRPr="00000000">
              <w:rPr>
                <w:sz w:val="24"/>
                <w:szCs w:val="24"/>
                <w:rtl w:val="0"/>
              </w:rPr>
              <w:t xml:space="preserve">Тақырып 1.8 Бағдарламалық қамтамасыз етудің қауіп-қатер моделі және қауіпсіздік қағидаттары</w:t>
            </w:r>
          </w:p>
        </w:tc>
        <w:tc>
          <w:tcPr>
            <w:vAlign w:val="center"/>
          </w:tcPr>
          <w:p w:rsidR="00000000" w:rsidDel="00000000" w:rsidP="00000000" w:rsidRDefault="00000000" w:rsidRPr="00000000" w14:paraId="000000BC">
            <w:pPr>
              <w:rPr>
                <w:sz w:val="24"/>
                <w:szCs w:val="24"/>
              </w:rPr>
            </w:pPr>
            <w:r w:rsidDel="00000000" w:rsidR="00000000" w:rsidRPr="00000000">
              <w:rPr>
                <w:sz w:val="24"/>
                <w:szCs w:val="24"/>
                <w:rtl w:val="0"/>
              </w:rPr>
              <w:t xml:space="preserve">Қауіпсіздік қағидаттарымен танысу</w:t>
            </w:r>
          </w:p>
          <w:p w:rsidR="00000000" w:rsidDel="00000000" w:rsidP="00000000" w:rsidRDefault="00000000" w:rsidRPr="00000000" w14:paraId="000000BD">
            <w:pPr>
              <w:spacing w:after="0" w:lineRule="auto"/>
              <w:jc w:val="both"/>
              <w:rPr>
                <w:sz w:val="24"/>
                <w:szCs w:val="24"/>
              </w:rPr>
            </w:pPr>
            <w:r w:rsidDel="00000000" w:rsidR="00000000" w:rsidRPr="00000000">
              <w:rPr>
                <w:rtl w:val="0"/>
              </w:rPr>
            </w:r>
          </w:p>
        </w:tc>
        <w:tc>
          <w:tcPr>
            <w:vAlign w:val="center"/>
          </w:tcPr>
          <w:p w:rsidR="00000000" w:rsidDel="00000000" w:rsidP="00000000" w:rsidRDefault="00000000" w:rsidRPr="00000000" w14:paraId="000000BE">
            <w:pPr>
              <w:rPr>
                <w:sz w:val="24"/>
                <w:szCs w:val="24"/>
              </w:rPr>
            </w:pPr>
            <w:r w:rsidDel="00000000" w:rsidR="00000000" w:rsidRPr="00000000">
              <w:rPr>
                <w:sz w:val="24"/>
                <w:szCs w:val="24"/>
                <w:rtl w:val="0"/>
              </w:rPr>
              <w:t xml:space="preserve">Бағдарламалық қамтамасыз етудің қауіп-қатер моделін жасап үйренді</w:t>
            </w:r>
          </w:p>
        </w:tc>
        <w:tc>
          <w:tcPr>
            <w:tcMar>
              <w:top w:w="15.0" w:type="dxa"/>
              <w:left w:w="15.0" w:type="dxa"/>
              <w:bottom w:w="15.0" w:type="dxa"/>
              <w:right w:w="15.0" w:type="dxa"/>
            </w:tcMar>
            <w:vAlign w:val="center"/>
          </w:tcPr>
          <w:p w:rsidR="00000000" w:rsidDel="00000000" w:rsidP="00000000" w:rsidRDefault="00000000" w:rsidRPr="00000000" w14:paraId="000000BF">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C0">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C1">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C2">
            <w:pPr>
              <w:spacing w:after="0" w:lineRule="auto"/>
              <w:jc w:val="both"/>
              <w:rPr>
                <w:sz w:val="24"/>
                <w:szCs w:val="24"/>
              </w:rPr>
            </w:pPr>
            <w:r w:rsidDel="00000000" w:rsidR="00000000" w:rsidRPr="00000000">
              <w:rPr>
                <w:rtl w:val="0"/>
              </w:rPr>
            </w:r>
          </w:p>
        </w:tc>
      </w:tr>
      <w:tr>
        <w:trPr>
          <w:trHeight w:val="30" w:hRule="atLeast"/>
        </w:trPr>
        <w:tc>
          <w:tcPr>
            <w:gridSpan w:val="4"/>
            <w:tcMar>
              <w:top w:w="15.0" w:type="dxa"/>
              <w:left w:w="15.0" w:type="dxa"/>
              <w:bottom w:w="15.0" w:type="dxa"/>
              <w:right w:w="15.0" w:type="dxa"/>
            </w:tcMar>
            <w:vAlign w:val="center"/>
          </w:tcPr>
          <w:p w:rsidR="00000000" w:rsidDel="00000000" w:rsidP="00000000" w:rsidRDefault="00000000" w:rsidRPr="00000000" w14:paraId="000000C3">
            <w:pPr>
              <w:widowControl w:val="0"/>
              <w:jc w:val="both"/>
              <w:rPr>
                <w:sz w:val="24"/>
                <w:szCs w:val="24"/>
              </w:rPr>
            </w:pPr>
            <w:r w:rsidDel="00000000" w:rsidR="00000000" w:rsidRPr="00000000">
              <w:rPr>
                <w:b w:val="1"/>
                <w:sz w:val="24"/>
                <w:szCs w:val="24"/>
                <w:rtl w:val="0"/>
              </w:rPr>
              <w:t xml:space="preserve">2-бөлім. Операциялық жүйелердегі ақпараттық қауіпсіздік құралдары</w:t>
            </w: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C7">
            <w:pPr>
              <w:spacing w:after="0" w:lineRule="auto"/>
              <w:jc w:val="both"/>
              <w:rPr>
                <w:b w:val="1"/>
                <w:sz w:val="24"/>
                <w:szCs w:val="24"/>
              </w:rPr>
            </w:pPr>
            <w:r w:rsidDel="00000000" w:rsidR="00000000" w:rsidRPr="00000000">
              <w:rPr>
                <w:b w:val="1"/>
                <w:sz w:val="24"/>
                <w:szCs w:val="24"/>
                <w:rtl w:val="0"/>
              </w:rPr>
              <w:t xml:space="preserve">10</w:t>
            </w:r>
          </w:p>
        </w:tc>
        <w:tc>
          <w:tcPr>
            <w:tcMar>
              <w:top w:w="15.0" w:type="dxa"/>
              <w:left w:w="15.0" w:type="dxa"/>
              <w:bottom w:w="15.0" w:type="dxa"/>
              <w:right w:w="15.0" w:type="dxa"/>
            </w:tcMar>
            <w:vAlign w:val="center"/>
          </w:tcPr>
          <w:p w:rsidR="00000000" w:rsidDel="00000000" w:rsidP="00000000" w:rsidRDefault="00000000" w:rsidRPr="00000000" w14:paraId="000000C8">
            <w:pPr>
              <w:spacing w:after="0" w:lineRule="auto"/>
              <w:jc w:val="both"/>
              <w:rPr>
                <w:b w:val="1"/>
                <w:sz w:val="24"/>
                <w:szCs w:val="24"/>
              </w:rPr>
            </w:pPr>
            <w:r w:rsidDel="00000000" w:rsidR="00000000" w:rsidRPr="00000000">
              <w:rPr>
                <w:b w:val="1"/>
                <w:sz w:val="24"/>
                <w:szCs w:val="24"/>
                <w:rtl w:val="0"/>
              </w:rPr>
              <w:t xml:space="preserve">6</w:t>
            </w:r>
          </w:p>
        </w:tc>
        <w:tc>
          <w:tcPr>
            <w:tcMar>
              <w:top w:w="15.0" w:type="dxa"/>
              <w:left w:w="15.0" w:type="dxa"/>
              <w:bottom w:w="15.0" w:type="dxa"/>
              <w:right w:w="15.0" w:type="dxa"/>
            </w:tcMar>
            <w:vAlign w:val="center"/>
          </w:tcPr>
          <w:p w:rsidR="00000000" w:rsidDel="00000000" w:rsidP="00000000" w:rsidRDefault="00000000" w:rsidRPr="00000000" w14:paraId="000000C9">
            <w:pPr>
              <w:spacing w:after="0" w:lineRule="auto"/>
              <w:jc w:val="both"/>
              <w:rPr>
                <w:b w:val="1"/>
                <w:sz w:val="24"/>
                <w:szCs w:val="24"/>
              </w:rPr>
            </w:pPr>
            <w:r w:rsidDel="00000000" w:rsidR="00000000" w:rsidRPr="00000000">
              <w:rPr>
                <w:b w:val="1"/>
                <w:sz w:val="24"/>
                <w:szCs w:val="24"/>
                <w:rtl w:val="0"/>
              </w:rPr>
              <w:t xml:space="preserve">4</w:t>
            </w:r>
          </w:p>
        </w:tc>
        <w:tc>
          <w:tcPr>
            <w:tcMar>
              <w:top w:w="15.0" w:type="dxa"/>
              <w:left w:w="15.0" w:type="dxa"/>
              <w:bottom w:w="15.0" w:type="dxa"/>
              <w:right w:w="15.0" w:type="dxa"/>
            </w:tcMar>
            <w:vAlign w:val="center"/>
          </w:tcPr>
          <w:p w:rsidR="00000000" w:rsidDel="00000000" w:rsidP="00000000" w:rsidRDefault="00000000" w:rsidRPr="00000000" w14:paraId="000000CA">
            <w:pPr>
              <w:spacing w:after="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0CB">
            <w:pPr>
              <w:spacing w:after="20" w:lineRule="auto"/>
              <w:ind w:left="20" w:firstLine="0"/>
              <w:jc w:val="both"/>
              <w:rPr>
                <w:color w:val="000000"/>
                <w:sz w:val="24"/>
                <w:szCs w:val="24"/>
              </w:rPr>
            </w:pPr>
            <w:r w:rsidDel="00000000" w:rsidR="00000000" w:rsidRPr="00000000">
              <w:rPr>
                <w:sz w:val="24"/>
                <w:szCs w:val="24"/>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tcPr>
          <w:p w:rsidR="00000000" w:rsidDel="00000000" w:rsidP="00000000" w:rsidRDefault="00000000" w:rsidRPr="00000000" w14:paraId="000000CC">
            <w:pPr>
              <w:spacing w:line="276" w:lineRule="auto"/>
              <w:jc w:val="both"/>
              <w:rPr>
                <w:sz w:val="24"/>
                <w:szCs w:val="24"/>
              </w:rPr>
            </w:pPr>
            <w:r w:rsidDel="00000000" w:rsidR="00000000" w:rsidRPr="00000000">
              <w:rPr>
                <w:sz w:val="24"/>
                <w:szCs w:val="24"/>
                <w:rtl w:val="0"/>
              </w:rPr>
              <w:t xml:space="preserve">Тақырып 2.1 Windows амалдық жүйесінің қауіпсіздігі ішкі жүйесінің архитектурасы</w:t>
            </w:r>
          </w:p>
        </w:tc>
        <w:tc>
          <w:tcPr>
            <w:vAlign w:val="center"/>
          </w:tcPr>
          <w:p w:rsidR="00000000" w:rsidDel="00000000" w:rsidP="00000000" w:rsidRDefault="00000000" w:rsidRPr="00000000" w14:paraId="000000CD">
            <w:pPr>
              <w:spacing w:line="276" w:lineRule="auto"/>
              <w:jc w:val="both"/>
              <w:rPr>
                <w:sz w:val="24"/>
                <w:szCs w:val="24"/>
              </w:rPr>
            </w:pPr>
            <w:r w:rsidDel="00000000" w:rsidR="00000000" w:rsidRPr="00000000">
              <w:rPr>
                <w:sz w:val="24"/>
                <w:szCs w:val="24"/>
                <w:rtl w:val="0"/>
              </w:rPr>
              <w:t xml:space="preserve">Windows амалдық жүйесінің қауіпсіздігі ішкі жүйесінің архитектурасын оқып меңгеру</w:t>
            </w:r>
          </w:p>
        </w:tc>
        <w:tc>
          <w:tcPr>
            <w:vAlign w:val="center"/>
          </w:tcPr>
          <w:p w:rsidR="00000000" w:rsidDel="00000000" w:rsidP="00000000" w:rsidRDefault="00000000" w:rsidRPr="00000000" w14:paraId="000000CE">
            <w:pPr>
              <w:spacing w:line="276" w:lineRule="auto"/>
              <w:jc w:val="both"/>
              <w:rPr>
                <w:sz w:val="24"/>
                <w:szCs w:val="24"/>
              </w:rPr>
            </w:pPr>
            <w:r w:rsidDel="00000000" w:rsidR="00000000" w:rsidRPr="00000000">
              <w:rPr>
                <w:sz w:val="24"/>
                <w:szCs w:val="24"/>
                <w:rtl w:val="0"/>
              </w:rPr>
              <w:t xml:space="preserve">Windows амалдық жүйесінің қауіпсіздігі ішкі жүйесінің архитектурасын оқып танысты</w:t>
            </w:r>
          </w:p>
        </w:tc>
        <w:tc>
          <w:tcPr>
            <w:tcMar>
              <w:top w:w="15.0" w:type="dxa"/>
              <w:left w:w="15.0" w:type="dxa"/>
              <w:bottom w:w="15.0" w:type="dxa"/>
              <w:right w:w="15.0" w:type="dxa"/>
            </w:tcMar>
            <w:vAlign w:val="center"/>
          </w:tcPr>
          <w:p w:rsidR="00000000" w:rsidDel="00000000" w:rsidP="00000000" w:rsidRDefault="00000000" w:rsidRPr="00000000" w14:paraId="000000CF">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D0">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D1">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D2">
            <w:pPr>
              <w:spacing w:after="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0D3">
            <w:pPr>
              <w:spacing w:after="20" w:lineRule="auto"/>
              <w:ind w:left="20" w:firstLine="0"/>
              <w:jc w:val="both"/>
              <w:rPr>
                <w:sz w:val="24"/>
                <w:szCs w:val="24"/>
              </w:rPr>
            </w:pPr>
            <w:r w:rsidDel="00000000" w:rsidR="00000000" w:rsidRPr="00000000">
              <w:rPr>
                <w:sz w:val="24"/>
                <w:szCs w:val="24"/>
                <w:rtl w:val="0"/>
              </w:rPr>
              <w:t xml:space="preserve">10</w:t>
            </w:r>
          </w:p>
        </w:tc>
        <w:tc>
          <w:tcPr>
            <w:tcMar>
              <w:top w:w="15.0" w:type="dxa"/>
              <w:left w:w="15.0" w:type="dxa"/>
              <w:bottom w:w="15.0" w:type="dxa"/>
              <w:right w:w="15.0" w:type="dxa"/>
            </w:tcMar>
            <w:vAlign w:val="center"/>
          </w:tcPr>
          <w:p w:rsidR="00000000" w:rsidDel="00000000" w:rsidP="00000000" w:rsidRDefault="00000000" w:rsidRPr="00000000" w14:paraId="000000D4">
            <w:pPr>
              <w:spacing w:line="276" w:lineRule="auto"/>
              <w:rPr>
                <w:sz w:val="24"/>
                <w:szCs w:val="24"/>
              </w:rPr>
            </w:pPr>
            <w:r w:rsidDel="00000000" w:rsidR="00000000" w:rsidRPr="00000000">
              <w:rPr>
                <w:sz w:val="24"/>
                <w:szCs w:val="24"/>
                <w:rtl w:val="0"/>
              </w:rPr>
              <w:t xml:space="preserve">Тақырып 2.2 Операциялық бөлмені пайдаланушылардың құқықтарын саралаудағы Windows жүйелері</w:t>
            </w:r>
          </w:p>
        </w:tc>
        <w:tc>
          <w:tcPr>
            <w:vAlign w:val="center"/>
          </w:tcPr>
          <w:p w:rsidR="00000000" w:rsidDel="00000000" w:rsidP="00000000" w:rsidRDefault="00000000" w:rsidRPr="00000000" w14:paraId="000000D5">
            <w:pPr>
              <w:spacing w:line="276" w:lineRule="auto"/>
              <w:rPr>
                <w:sz w:val="24"/>
                <w:szCs w:val="24"/>
              </w:rPr>
            </w:pPr>
            <w:r w:rsidDel="00000000" w:rsidR="00000000" w:rsidRPr="00000000">
              <w:rPr>
                <w:sz w:val="24"/>
                <w:szCs w:val="24"/>
                <w:rtl w:val="0"/>
              </w:rPr>
              <w:t xml:space="preserve">Windows жүйелерін танып білу</w:t>
            </w:r>
          </w:p>
        </w:tc>
        <w:tc>
          <w:tcPr>
            <w:vAlign w:val="center"/>
          </w:tcPr>
          <w:p w:rsidR="00000000" w:rsidDel="00000000" w:rsidP="00000000" w:rsidRDefault="00000000" w:rsidRPr="00000000" w14:paraId="000000D6">
            <w:pPr>
              <w:spacing w:line="276" w:lineRule="auto"/>
              <w:rPr>
                <w:sz w:val="24"/>
                <w:szCs w:val="24"/>
              </w:rPr>
            </w:pPr>
            <w:r w:rsidDel="00000000" w:rsidR="00000000" w:rsidRPr="00000000">
              <w:rPr>
                <w:sz w:val="24"/>
                <w:szCs w:val="24"/>
                <w:rtl w:val="0"/>
              </w:rPr>
              <w:t xml:space="preserve">Windows жүйелерін меңгерді</w:t>
            </w:r>
          </w:p>
        </w:tc>
        <w:tc>
          <w:tcPr>
            <w:tcMar>
              <w:top w:w="15.0" w:type="dxa"/>
              <w:left w:w="15.0" w:type="dxa"/>
              <w:bottom w:w="15.0" w:type="dxa"/>
              <w:right w:w="15.0" w:type="dxa"/>
            </w:tcMar>
            <w:vAlign w:val="center"/>
          </w:tcPr>
          <w:p w:rsidR="00000000" w:rsidDel="00000000" w:rsidP="00000000" w:rsidRDefault="00000000" w:rsidRPr="00000000" w14:paraId="000000D7">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D8">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D9">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DA">
            <w:pPr>
              <w:spacing w:after="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0DB">
            <w:pPr>
              <w:spacing w:after="20" w:lineRule="auto"/>
              <w:ind w:left="20" w:firstLine="0"/>
              <w:jc w:val="both"/>
              <w:rPr>
                <w:sz w:val="24"/>
                <w:szCs w:val="24"/>
              </w:rPr>
            </w:pPr>
            <w:r w:rsidDel="00000000" w:rsidR="00000000" w:rsidRPr="00000000">
              <w:rPr>
                <w:sz w:val="24"/>
                <w:szCs w:val="24"/>
                <w:rtl w:val="0"/>
              </w:rPr>
              <w:t xml:space="preserve">11</w:t>
            </w:r>
          </w:p>
        </w:tc>
        <w:tc>
          <w:tcPr>
            <w:tcMar>
              <w:top w:w="15.0" w:type="dxa"/>
              <w:left w:w="15.0" w:type="dxa"/>
              <w:bottom w:w="15.0" w:type="dxa"/>
              <w:right w:w="15.0" w:type="dxa"/>
            </w:tcMar>
            <w:vAlign w:val="center"/>
          </w:tcPr>
          <w:p w:rsidR="00000000" w:rsidDel="00000000" w:rsidP="00000000" w:rsidRDefault="00000000" w:rsidRPr="00000000" w14:paraId="000000DC">
            <w:pPr>
              <w:spacing w:line="276" w:lineRule="auto"/>
              <w:rPr>
                <w:sz w:val="24"/>
                <w:szCs w:val="24"/>
              </w:rPr>
            </w:pPr>
            <w:r w:rsidDel="00000000" w:rsidR="00000000" w:rsidRPr="00000000">
              <w:rPr>
                <w:sz w:val="24"/>
                <w:szCs w:val="24"/>
                <w:rtl w:val="0"/>
              </w:rPr>
              <w:t xml:space="preserve">Тақырып 2.3 Windows операциялық жүйесіндегі  нысандарға кіру құқығын саралау</w:t>
            </w:r>
          </w:p>
        </w:tc>
        <w:tc>
          <w:tcPr>
            <w:vAlign w:val="center"/>
          </w:tcPr>
          <w:p w:rsidR="00000000" w:rsidDel="00000000" w:rsidP="00000000" w:rsidRDefault="00000000" w:rsidRPr="00000000" w14:paraId="000000DD">
            <w:pPr>
              <w:spacing w:line="276" w:lineRule="auto"/>
              <w:rPr>
                <w:sz w:val="24"/>
                <w:szCs w:val="24"/>
              </w:rPr>
            </w:pPr>
            <w:r w:rsidDel="00000000" w:rsidR="00000000" w:rsidRPr="00000000">
              <w:rPr>
                <w:sz w:val="24"/>
                <w:szCs w:val="24"/>
                <w:rtl w:val="0"/>
              </w:rPr>
              <w:t xml:space="preserve">Windows операциялық жүйесіндегі  нысандарға кіру құқығын саралау</w:t>
            </w:r>
          </w:p>
        </w:tc>
        <w:tc>
          <w:tcPr>
            <w:vAlign w:val="center"/>
          </w:tcPr>
          <w:p w:rsidR="00000000" w:rsidDel="00000000" w:rsidP="00000000" w:rsidRDefault="00000000" w:rsidRPr="00000000" w14:paraId="000000DE">
            <w:pPr>
              <w:spacing w:line="276" w:lineRule="auto"/>
              <w:rPr>
                <w:sz w:val="24"/>
                <w:szCs w:val="24"/>
              </w:rPr>
            </w:pPr>
            <w:r w:rsidDel="00000000" w:rsidR="00000000" w:rsidRPr="00000000">
              <w:rPr>
                <w:sz w:val="24"/>
                <w:szCs w:val="24"/>
                <w:rtl w:val="0"/>
              </w:rPr>
              <w:t xml:space="preserve">Windows операциялық жүйесіндегі  нысандарға кіру құқығын толықтай меңгерді</w:t>
            </w:r>
          </w:p>
        </w:tc>
        <w:tc>
          <w:tcPr>
            <w:tcMar>
              <w:top w:w="15.0" w:type="dxa"/>
              <w:left w:w="15.0" w:type="dxa"/>
              <w:bottom w:w="15.0" w:type="dxa"/>
              <w:right w:w="15.0" w:type="dxa"/>
            </w:tcMar>
            <w:vAlign w:val="center"/>
          </w:tcPr>
          <w:p w:rsidR="00000000" w:rsidDel="00000000" w:rsidP="00000000" w:rsidRDefault="00000000" w:rsidRPr="00000000" w14:paraId="000000DF">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E0">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E1">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E2">
            <w:pPr>
              <w:spacing w:after="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0E3">
            <w:pPr>
              <w:spacing w:after="20" w:lineRule="auto"/>
              <w:ind w:left="20" w:firstLine="0"/>
              <w:jc w:val="both"/>
              <w:rPr>
                <w:sz w:val="24"/>
                <w:szCs w:val="24"/>
              </w:rPr>
            </w:pPr>
            <w:r w:rsidDel="00000000" w:rsidR="00000000" w:rsidRPr="00000000">
              <w:rPr>
                <w:sz w:val="24"/>
                <w:szCs w:val="24"/>
                <w:rtl w:val="0"/>
              </w:rPr>
              <w:t xml:space="preserve">12</w:t>
            </w:r>
          </w:p>
        </w:tc>
        <w:tc>
          <w:tcPr>
            <w:tcMar>
              <w:top w:w="15.0" w:type="dxa"/>
              <w:left w:w="15.0" w:type="dxa"/>
              <w:bottom w:w="15.0" w:type="dxa"/>
              <w:right w:w="15.0" w:type="dxa"/>
            </w:tcMar>
            <w:vAlign w:val="center"/>
          </w:tcPr>
          <w:p w:rsidR="00000000" w:rsidDel="00000000" w:rsidP="00000000" w:rsidRDefault="00000000" w:rsidRPr="00000000" w14:paraId="000000E4">
            <w:pPr>
              <w:spacing w:line="276" w:lineRule="auto"/>
              <w:rPr>
                <w:sz w:val="24"/>
                <w:szCs w:val="24"/>
              </w:rPr>
            </w:pPr>
            <w:r w:rsidDel="00000000" w:rsidR="00000000" w:rsidRPr="00000000">
              <w:rPr>
                <w:sz w:val="24"/>
                <w:szCs w:val="24"/>
                <w:rtl w:val="0"/>
              </w:rPr>
              <w:t xml:space="preserve">Тақырып 2.4 Windows операциялық жүйесіндегі қауіпсіздік оқиғаларын тексеру</w:t>
            </w:r>
          </w:p>
        </w:tc>
        <w:tc>
          <w:tcPr>
            <w:vAlign w:val="center"/>
          </w:tcPr>
          <w:p w:rsidR="00000000" w:rsidDel="00000000" w:rsidP="00000000" w:rsidRDefault="00000000" w:rsidRPr="00000000" w14:paraId="000000E5">
            <w:pPr>
              <w:spacing w:line="276" w:lineRule="auto"/>
              <w:rPr>
                <w:sz w:val="24"/>
                <w:szCs w:val="24"/>
              </w:rPr>
            </w:pPr>
            <w:r w:rsidDel="00000000" w:rsidR="00000000" w:rsidRPr="00000000">
              <w:rPr>
                <w:sz w:val="24"/>
                <w:szCs w:val="24"/>
                <w:rtl w:val="0"/>
              </w:rPr>
              <w:t xml:space="preserve">Операциялық жүйелеріндегі қауіпсіздік оқиғаларын тексеру</w:t>
            </w:r>
          </w:p>
          <w:p w:rsidR="00000000" w:rsidDel="00000000" w:rsidP="00000000" w:rsidRDefault="00000000" w:rsidRPr="00000000" w14:paraId="000000E6">
            <w:pPr>
              <w:spacing w:after="0" w:lineRule="auto"/>
              <w:jc w:val="both"/>
              <w:rPr>
                <w:sz w:val="24"/>
                <w:szCs w:val="24"/>
              </w:rPr>
            </w:pPr>
            <w:r w:rsidDel="00000000" w:rsidR="00000000" w:rsidRPr="00000000">
              <w:rPr>
                <w:rtl w:val="0"/>
              </w:rPr>
            </w:r>
          </w:p>
        </w:tc>
        <w:tc>
          <w:tcPr>
            <w:vAlign w:val="center"/>
          </w:tcPr>
          <w:p w:rsidR="00000000" w:rsidDel="00000000" w:rsidP="00000000" w:rsidRDefault="00000000" w:rsidRPr="00000000" w14:paraId="000000E7">
            <w:pPr>
              <w:spacing w:line="276" w:lineRule="auto"/>
              <w:rPr>
                <w:sz w:val="24"/>
                <w:szCs w:val="24"/>
              </w:rPr>
            </w:pPr>
            <w:r w:rsidDel="00000000" w:rsidR="00000000" w:rsidRPr="00000000">
              <w:rPr>
                <w:sz w:val="24"/>
                <w:szCs w:val="24"/>
                <w:rtl w:val="0"/>
              </w:rPr>
              <w:t xml:space="preserve">Операциялық жүйелеріндегі қауіпсіздік оқиғаларын қолданды</w:t>
            </w:r>
          </w:p>
        </w:tc>
        <w:tc>
          <w:tcPr>
            <w:tcMar>
              <w:top w:w="15.0" w:type="dxa"/>
              <w:left w:w="15.0" w:type="dxa"/>
              <w:bottom w:w="15.0" w:type="dxa"/>
              <w:right w:w="15.0" w:type="dxa"/>
            </w:tcMar>
            <w:vAlign w:val="center"/>
          </w:tcPr>
          <w:p w:rsidR="00000000" w:rsidDel="00000000" w:rsidP="00000000" w:rsidRDefault="00000000" w:rsidRPr="00000000" w14:paraId="000000E8">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E9">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EA">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EB">
            <w:pPr>
              <w:spacing w:after="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0EC">
            <w:pPr>
              <w:spacing w:after="20" w:lineRule="auto"/>
              <w:ind w:left="20" w:firstLine="0"/>
              <w:jc w:val="both"/>
              <w:rPr>
                <w:sz w:val="24"/>
                <w:szCs w:val="24"/>
              </w:rPr>
            </w:pPr>
            <w:r w:rsidDel="00000000" w:rsidR="00000000" w:rsidRPr="00000000">
              <w:rPr>
                <w:sz w:val="24"/>
                <w:szCs w:val="24"/>
                <w:rtl w:val="0"/>
              </w:rPr>
              <w:t xml:space="preserve">13</w:t>
            </w:r>
          </w:p>
        </w:tc>
        <w:tc>
          <w:tcPr>
            <w:tcMar>
              <w:top w:w="15.0" w:type="dxa"/>
              <w:left w:w="15.0" w:type="dxa"/>
              <w:bottom w:w="15.0" w:type="dxa"/>
              <w:right w:w="15.0" w:type="dxa"/>
            </w:tcMar>
            <w:vAlign w:val="center"/>
          </w:tcPr>
          <w:p w:rsidR="00000000" w:rsidDel="00000000" w:rsidP="00000000" w:rsidRDefault="00000000" w:rsidRPr="00000000" w14:paraId="000000ED">
            <w:pPr>
              <w:spacing w:line="276" w:lineRule="auto"/>
              <w:rPr>
                <w:sz w:val="24"/>
                <w:szCs w:val="24"/>
              </w:rPr>
            </w:pPr>
            <w:r w:rsidDel="00000000" w:rsidR="00000000" w:rsidRPr="00000000">
              <w:rPr>
                <w:sz w:val="24"/>
                <w:szCs w:val="24"/>
                <w:rtl w:val="0"/>
              </w:rPr>
              <w:t xml:space="preserve">Тақырып 2.5 Unix отбасылық операциялық жүйелерінде пайдаланушылар мен файлдарға қол жетімділікті саралау</w:t>
            </w:r>
          </w:p>
        </w:tc>
        <w:tc>
          <w:tcPr>
            <w:vAlign w:val="center"/>
          </w:tcPr>
          <w:p w:rsidR="00000000" w:rsidDel="00000000" w:rsidP="00000000" w:rsidRDefault="00000000" w:rsidRPr="00000000" w14:paraId="000000EE">
            <w:pPr>
              <w:spacing w:line="276" w:lineRule="auto"/>
              <w:rPr>
                <w:sz w:val="24"/>
                <w:szCs w:val="24"/>
              </w:rPr>
            </w:pPr>
            <w:r w:rsidDel="00000000" w:rsidR="00000000" w:rsidRPr="00000000">
              <w:rPr>
                <w:sz w:val="24"/>
                <w:szCs w:val="24"/>
                <w:rtl w:val="0"/>
              </w:rPr>
              <w:t xml:space="preserve">Unix-тің файлдарынға қол жетімділікті саралауды меңгеру</w:t>
            </w:r>
          </w:p>
        </w:tc>
        <w:tc>
          <w:tcPr>
            <w:vAlign w:val="center"/>
          </w:tcPr>
          <w:p w:rsidR="00000000" w:rsidDel="00000000" w:rsidP="00000000" w:rsidRDefault="00000000" w:rsidRPr="00000000" w14:paraId="000000EF">
            <w:pPr>
              <w:spacing w:line="276" w:lineRule="auto"/>
              <w:rPr>
                <w:sz w:val="24"/>
                <w:szCs w:val="24"/>
              </w:rPr>
            </w:pPr>
            <w:r w:rsidDel="00000000" w:rsidR="00000000" w:rsidRPr="00000000">
              <w:rPr>
                <w:sz w:val="24"/>
                <w:szCs w:val="24"/>
                <w:rtl w:val="0"/>
              </w:rPr>
              <w:t xml:space="preserve">Unix-тің файлдарынға қол жетімділікті саралауды меңгерді</w:t>
            </w:r>
          </w:p>
        </w:tc>
        <w:tc>
          <w:tcPr>
            <w:tcMar>
              <w:top w:w="15.0" w:type="dxa"/>
              <w:left w:w="15.0" w:type="dxa"/>
              <w:bottom w:w="15.0" w:type="dxa"/>
              <w:right w:w="15.0" w:type="dxa"/>
            </w:tcMar>
            <w:vAlign w:val="center"/>
          </w:tcPr>
          <w:p w:rsidR="00000000" w:rsidDel="00000000" w:rsidP="00000000" w:rsidRDefault="00000000" w:rsidRPr="00000000" w14:paraId="000000F0">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F1">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0F2">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0F3">
            <w:pPr>
              <w:spacing w:after="0" w:lineRule="auto"/>
              <w:jc w:val="both"/>
              <w:rPr>
                <w:sz w:val="24"/>
                <w:szCs w:val="24"/>
              </w:rPr>
            </w:pPr>
            <w:r w:rsidDel="00000000" w:rsidR="00000000" w:rsidRPr="00000000">
              <w:rPr>
                <w:rtl w:val="0"/>
              </w:rPr>
            </w:r>
          </w:p>
        </w:tc>
      </w:tr>
      <w:tr>
        <w:trPr>
          <w:trHeight w:val="30" w:hRule="atLeast"/>
        </w:trPr>
        <w:tc>
          <w:tcPr>
            <w:gridSpan w:val="4"/>
            <w:tcMar>
              <w:top w:w="15.0" w:type="dxa"/>
              <w:left w:w="15.0" w:type="dxa"/>
              <w:bottom w:w="15.0" w:type="dxa"/>
              <w:right w:w="15.0" w:type="dxa"/>
            </w:tcMar>
            <w:vAlign w:val="center"/>
          </w:tcPr>
          <w:p w:rsidR="00000000" w:rsidDel="00000000" w:rsidP="00000000" w:rsidRDefault="00000000" w:rsidRPr="00000000" w14:paraId="000000F4">
            <w:pPr>
              <w:widowControl w:val="0"/>
              <w:jc w:val="both"/>
              <w:rPr>
                <w:b w:val="1"/>
                <w:sz w:val="24"/>
                <w:szCs w:val="24"/>
              </w:rPr>
            </w:pPr>
            <w:r w:rsidDel="00000000" w:rsidR="00000000" w:rsidRPr="00000000">
              <w:rPr>
                <w:b w:val="1"/>
                <w:sz w:val="24"/>
                <w:szCs w:val="24"/>
                <w:rtl w:val="0"/>
              </w:rPr>
              <w:t xml:space="preserve">3-бөлім. Ақпаратты бағдарламалық және аппараттық криптографиялық қорғау</w:t>
            </w:r>
          </w:p>
        </w:tc>
        <w:tc>
          <w:tcPr>
            <w:tcMar>
              <w:top w:w="15.0" w:type="dxa"/>
              <w:left w:w="15.0" w:type="dxa"/>
              <w:bottom w:w="15.0" w:type="dxa"/>
              <w:right w:w="15.0" w:type="dxa"/>
            </w:tcMar>
            <w:vAlign w:val="center"/>
          </w:tcPr>
          <w:p w:rsidR="00000000" w:rsidDel="00000000" w:rsidP="00000000" w:rsidRDefault="00000000" w:rsidRPr="00000000" w14:paraId="000000F8">
            <w:pPr>
              <w:jc w:val="both"/>
              <w:rPr>
                <w:b w:val="1"/>
                <w:sz w:val="24"/>
                <w:szCs w:val="24"/>
              </w:rPr>
            </w:pPr>
            <w:r w:rsidDel="00000000" w:rsidR="00000000" w:rsidRPr="00000000">
              <w:rPr>
                <w:b w:val="1"/>
                <w:sz w:val="24"/>
                <w:szCs w:val="24"/>
                <w:rtl w:val="0"/>
              </w:rPr>
              <w:t xml:space="preserve">12</w:t>
            </w:r>
          </w:p>
        </w:tc>
        <w:tc>
          <w:tcPr>
            <w:tcMar>
              <w:top w:w="15.0" w:type="dxa"/>
              <w:left w:w="15.0" w:type="dxa"/>
              <w:bottom w:w="15.0" w:type="dxa"/>
              <w:right w:w="15.0" w:type="dxa"/>
            </w:tcMar>
            <w:vAlign w:val="center"/>
          </w:tcPr>
          <w:p w:rsidR="00000000" w:rsidDel="00000000" w:rsidP="00000000" w:rsidRDefault="00000000" w:rsidRPr="00000000" w14:paraId="000000F9">
            <w:pPr>
              <w:jc w:val="both"/>
              <w:rPr>
                <w:b w:val="1"/>
                <w:sz w:val="24"/>
                <w:szCs w:val="24"/>
              </w:rPr>
            </w:pPr>
            <w:r w:rsidDel="00000000" w:rsidR="00000000" w:rsidRPr="00000000">
              <w:rPr>
                <w:b w:val="1"/>
                <w:sz w:val="24"/>
                <w:szCs w:val="24"/>
                <w:rtl w:val="0"/>
              </w:rPr>
              <w:t xml:space="preserve">6</w:t>
            </w:r>
          </w:p>
        </w:tc>
        <w:tc>
          <w:tcPr>
            <w:tcMar>
              <w:top w:w="15.0" w:type="dxa"/>
              <w:left w:w="15.0" w:type="dxa"/>
              <w:bottom w:w="15.0" w:type="dxa"/>
              <w:right w:w="15.0" w:type="dxa"/>
            </w:tcMar>
            <w:vAlign w:val="center"/>
          </w:tcPr>
          <w:p w:rsidR="00000000" w:rsidDel="00000000" w:rsidP="00000000" w:rsidRDefault="00000000" w:rsidRPr="00000000" w14:paraId="000000FA">
            <w:pPr>
              <w:jc w:val="both"/>
              <w:rPr>
                <w:b w:val="1"/>
                <w:sz w:val="24"/>
                <w:szCs w:val="24"/>
              </w:rPr>
            </w:pPr>
            <w:r w:rsidDel="00000000" w:rsidR="00000000" w:rsidRPr="00000000">
              <w:rPr>
                <w:b w:val="1"/>
                <w:sz w:val="24"/>
                <w:szCs w:val="24"/>
                <w:rtl w:val="0"/>
              </w:rPr>
              <w:t xml:space="preserve">6</w:t>
            </w:r>
          </w:p>
        </w:tc>
        <w:tc>
          <w:tcPr>
            <w:tcMar>
              <w:top w:w="15.0" w:type="dxa"/>
              <w:left w:w="15.0" w:type="dxa"/>
              <w:bottom w:w="15.0" w:type="dxa"/>
              <w:right w:w="15.0" w:type="dxa"/>
            </w:tcMar>
            <w:vAlign w:val="center"/>
          </w:tcPr>
          <w:p w:rsidR="00000000" w:rsidDel="00000000" w:rsidP="00000000" w:rsidRDefault="00000000" w:rsidRPr="00000000" w14:paraId="000000FB">
            <w:pPr>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0FC">
            <w:pPr>
              <w:spacing w:after="20" w:lineRule="auto"/>
              <w:ind w:left="20" w:firstLine="0"/>
              <w:jc w:val="both"/>
              <w:rPr>
                <w:sz w:val="24"/>
                <w:szCs w:val="24"/>
              </w:rPr>
            </w:pPr>
            <w:r w:rsidDel="00000000" w:rsidR="00000000" w:rsidRPr="00000000">
              <w:rPr>
                <w:sz w:val="24"/>
                <w:szCs w:val="24"/>
                <w:rtl w:val="0"/>
              </w:rPr>
              <w:t xml:space="preserve">14</w:t>
            </w:r>
          </w:p>
        </w:tc>
        <w:tc>
          <w:tcPr>
            <w:tcMar>
              <w:top w:w="15.0" w:type="dxa"/>
              <w:left w:w="15.0" w:type="dxa"/>
              <w:bottom w:w="15.0" w:type="dxa"/>
              <w:right w:w="15.0" w:type="dxa"/>
            </w:tcMar>
            <w:vAlign w:val="center"/>
          </w:tcPr>
          <w:p w:rsidR="00000000" w:rsidDel="00000000" w:rsidP="00000000" w:rsidRDefault="00000000" w:rsidRPr="00000000" w14:paraId="000000FD">
            <w:pPr>
              <w:spacing w:line="276" w:lineRule="auto"/>
              <w:rPr>
                <w:sz w:val="24"/>
                <w:szCs w:val="24"/>
              </w:rPr>
            </w:pPr>
            <w:bookmarkStart w:colFirst="0" w:colLast="0" w:name="_heading=h.3znysh7" w:id="1"/>
            <w:bookmarkEnd w:id="1"/>
            <w:r w:rsidDel="00000000" w:rsidR="00000000" w:rsidRPr="00000000">
              <w:rPr>
                <w:sz w:val="24"/>
                <w:szCs w:val="24"/>
                <w:rtl w:val="0"/>
              </w:rPr>
              <w:t xml:space="preserve">Тақырып 3.1 Windows операциялық жүйесінің қосымшаларының криптографиялық интерфейсін құру және пайдалану принциптері.</w:t>
            </w:r>
          </w:p>
        </w:tc>
        <w:tc>
          <w:tcPr>
            <w:vAlign w:val="center"/>
          </w:tcPr>
          <w:p w:rsidR="00000000" w:rsidDel="00000000" w:rsidP="00000000" w:rsidRDefault="00000000" w:rsidRPr="00000000" w14:paraId="000000FE">
            <w:pPr>
              <w:spacing w:line="276" w:lineRule="auto"/>
              <w:rPr>
                <w:sz w:val="24"/>
                <w:szCs w:val="24"/>
              </w:rPr>
            </w:pPr>
            <w:bookmarkStart w:colFirst="0" w:colLast="0" w:name="_heading=h.3znysh7" w:id="1"/>
            <w:bookmarkEnd w:id="1"/>
            <w:r w:rsidDel="00000000" w:rsidR="00000000" w:rsidRPr="00000000">
              <w:rPr>
                <w:sz w:val="24"/>
                <w:szCs w:val="24"/>
                <w:rtl w:val="0"/>
              </w:rPr>
              <w:t xml:space="preserve">криптографиялық интерфейсін құру</w:t>
            </w:r>
          </w:p>
        </w:tc>
        <w:tc>
          <w:tcPr>
            <w:vAlign w:val="center"/>
          </w:tcPr>
          <w:p w:rsidR="00000000" w:rsidDel="00000000" w:rsidP="00000000" w:rsidRDefault="00000000" w:rsidRPr="00000000" w14:paraId="000000FF">
            <w:pPr>
              <w:spacing w:line="276" w:lineRule="auto"/>
              <w:rPr>
                <w:sz w:val="24"/>
                <w:szCs w:val="24"/>
              </w:rPr>
            </w:pPr>
            <w:bookmarkStart w:colFirst="0" w:colLast="0" w:name="_heading=h.3znysh7" w:id="1"/>
            <w:bookmarkEnd w:id="1"/>
            <w:r w:rsidDel="00000000" w:rsidR="00000000" w:rsidRPr="00000000">
              <w:rPr>
                <w:sz w:val="24"/>
                <w:szCs w:val="24"/>
                <w:rtl w:val="0"/>
              </w:rPr>
              <w:t xml:space="preserve">криптографиялық интерфейсін құрып үйренді</w:t>
            </w:r>
          </w:p>
        </w:tc>
        <w:tc>
          <w:tcPr>
            <w:tcMar>
              <w:top w:w="15.0" w:type="dxa"/>
              <w:left w:w="15.0" w:type="dxa"/>
              <w:bottom w:w="15.0" w:type="dxa"/>
              <w:right w:w="15.0" w:type="dxa"/>
            </w:tcMar>
            <w:vAlign w:val="center"/>
          </w:tcPr>
          <w:p w:rsidR="00000000" w:rsidDel="00000000" w:rsidP="00000000" w:rsidRDefault="00000000" w:rsidRPr="00000000" w14:paraId="00000100">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01">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02">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103">
            <w:pPr>
              <w:spacing w:after="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104">
            <w:pPr>
              <w:spacing w:after="20" w:lineRule="auto"/>
              <w:ind w:left="20" w:firstLine="0"/>
              <w:jc w:val="both"/>
              <w:rPr>
                <w:sz w:val="24"/>
                <w:szCs w:val="24"/>
              </w:rPr>
            </w:pPr>
            <w:r w:rsidDel="00000000" w:rsidR="00000000" w:rsidRPr="00000000">
              <w:rPr>
                <w:sz w:val="24"/>
                <w:szCs w:val="24"/>
                <w:rtl w:val="0"/>
              </w:rPr>
              <w:t xml:space="preserve">15</w:t>
            </w:r>
          </w:p>
        </w:tc>
        <w:tc>
          <w:tcPr>
            <w:tcMar>
              <w:top w:w="15.0" w:type="dxa"/>
              <w:left w:w="15.0" w:type="dxa"/>
              <w:bottom w:w="15.0" w:type="dxa"/>
              <w:right w:w="15.0" w:type="dxa"/>
            </w:tcMar>
            <w:vAlign w:val="center"/>
          </w:tcPr>
          <w:p w:rsidR="00000000" w:rsidDel="00000000" w:rsidP="00000000" w:rsidRDefault="00000000" w:rsidRPr="00000000" w14:paraId="00000105">
            <w:pPr>
              <w:spacing w:line="276" w:lineRule="auto"/>
              <w:rPr>
                <w:sz w:val="24"/>
                <w:szCs w:val="24"/>
              </w:rPr>
            </w:pPr>
            <w:r w:rsidDel="00000000" w:rsidR="00000000" w:rsidRPr="00000000">
              <w:rPr>
                <w:sz w:val="24"/>
                <w:szCs w:val="24"/>
                <w:rtl w:val="0"/>
              </w:rPr>
              <w:t xml:space="preserve">Тақырып 3.2 CriptoAPI көмегімен криптографиялық кілттерді құру, сақтау және тарату.</w:t>
            </w:r>
          </w:p>
        </w:tc>
        <w:tc>
          <w:tcPr>
            <w:vAlign w:val="center"/>
          </w:tcPr>
          <w:p w:rsidR="00000000" w:rsidDel="00000000" w:rsidP="00000000" w:rsidRDefault="00000000" w:rsidRPr="00000000" w14:paraId="00000106">
            <w:pPr>
              <w:spacing w:line="276" w:lineRule="auto"/>
              <w:rPr>
                <w:sz w:val="24"/>
                <w:szCs w:val="24"/>
              </w:rPr>
            </w:pPr>
            <w:r w:rsidDel="00000000" w:rsidR="00000000" w:rsidRPr="00000000">
              <w:rPr>
                <w:sz w:val="24"/>
                <w:szCs w:val="24"/>
                <w:rtl w:val="0"/>
              </w:rPr>
              <w:t xml:space="preserve">CriptoAPI көмегімен криптографиялық кілттерді құру, сақтау және тарату</w:t>
            </w:r>
          </w:p>
        </w:tc>
        <w:tc>
          <w:tcPr>
            <w:vAlign w:val="center"/>
          </w:tcPr>
          <w:p w:rsidR="00000000" w:rsidDel="00000000" w:rsidP="00000000" w:rsidRDefault="00000000" w:rsidRPr="00000000" w14:paraId="00000107">
            <w:pPr>
              <w:spacing w:line="276" w:lineRule="auto"/>
              <w:rPr>
                <w:sz w:val="24"/>
                <w:szCs w:val="24"/>
              </w:rPr>
            </w:pPr>
            <w:r w:rsidDel="00000000" w:rsidR="00000000" w:rsidRPr="00000000">
              <w:rPr>
                <w:sz w:val="24"/>
                <w:szCs w:val="24"/>
                <w:rtl w:val="0"/>
              </w:rPr>
              <w:t xml:space="preserve">CriptoAPI көмегімен криптографиялық кілттерді құрып, сақтап және таратып үйренді</w:t>
            </w:r>
          </w:p>
        </w:tc>
        <w:tc>
          <w:tcPr>
            <w:tcMar>
              <w:top w:w="15.0" w:type="dxa"/>
              <w:left w:w="15.0" w:type="dxa"/>
              <w:bottom w:w="15.0" w:type="dxa"/>
              <w:right w:w="15.0" w:type="dxa"/>
            </w:tcMar>
            <w:vAlign w:val="center"/>
          </w:tcPr>
          <w:p w:rsidR="00000000" w:rsidDel="00000000" w:rsidP="00000000" w:rsidRDefault="00000000" w:rsidRPr="00000000" w14:paraId="00000108">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09">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10A">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0B">
            <w:pPr>
              <w:spacing w:after="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10C">
            <w:pPr>
              <w:spacing w:after="20" w:lineRule="auto"/>
              <w:ind w:left="20" w:firstLine="0"/>
              <w:jc w:val="both"/>
              <w:rPr>
                <w:sz w:val="24"/>
                <w:szCs w:val="24"/>
              </w:rPr>
            </w:pPr>
            <w:r w:rsidDel="00000000" w:rsidR="00000000" w:rsidRPr="00000000">
              <w:rPr>
                <w:sz w:val="24"/>
                <w:szCs w:val="24"/>
                <w:rtl w:val="0"/>
              </w:rPr>
              <w:t xml:space="preserve">16</w:t>
            </w:r>
          </w:p>
        </w:tc>
        <w:tc>
          <w:tcPr>
            <w:tcMar>
              <w:top w:w="15.0" w:type="dxa"/>
              <w:left w:w="15.0" w:type="dxa"/>
              <w:bottom w:w="15.0" w:type="dxa"/>
              <w:right w:w="15.0" w:type="dxa"/>
            </w:tcMar>
            <w:vAlign w:val="center"/>
          </w:tcPr>
          <w:p w:rsidR="00000000" w:rsidDel="00000000" w:rsidP="00000000" w:rsidRDefault="00000000" w:rsidRPr="00000000" w14:paraId="0000010D">
            <w:pPr>
              <w:spacing w:line="276" w:lineRule="auto"/>
              <w:rPr>
                <w:sz w:val="24"/>
                <w:szCs w:val="24"/>
              </w:rPr>
            </w:pPr>
            <w:r w:rsidDel="00000000" w:rsidR="00000000" w:rsidRPr="00000000">
              <w:rPr>
                <w:sz w:val="24"/>
                <w:szCs w:val="24"/>
                <w:rtl w:val="0"/>
              </w:rPr>
              <w:t xml:space="preserve">Тақырып 3.3 Microsoft Office Suite қосымшаларында және Windows шифрлау файлдық жүйесінде CriptoAPI қолдану</w:t>
            </w:r>
          </w:p>
        </w:tc>
        <w:tc>
          <w:tcPr>
            <w:vAlign w:val="center"/>
          </w:tcPr>
          <w:p w:rsidR="00000000" w:rsidDel="00000000" w:rsidP="00000000" w:rsidRDefault="00000000" w:rsidRPr="00000000" w14:paraId="0000010E">
            <w:pPr>
              <w:spacing w:line="276" w:lineRule="auto"/>
              <w:rPr>
                <w:sz w:val="24"/>
                <w:szCs w:val="24"/>
              </w:rPr>
            </w:pPr>
            <w:r w:rsidDel="00000000" w:rsidR="00000000" w:rsidRPr="00000000">
              <w:rPr>
                <w:sz w:val="24"/>
                <w:szCs w:val="24"/>
                <w:rtl w:val="0"/>
              </w:rPr>
              <w:t xml:space="preserve">Windows шифрлау файлдық жүйесінде CriptoAPI қолдану</w:t>
            </w:r>
          </w:p>
        </w:tc>
        <w:tc>
          <w:tcPr>
            <w:vAlign w:val="center"/>
          </w:tcPr>
          <w:p w:rsidR="00000000" w:rsidDel="00000000" w:rsidP="00000000" w:rsidRDefault="00000000" w:rsidRPr="00000000" w14:paraId="0000010F">
            <w:pPr>
              <w:spacing w:line="276" w:lineRule="auto"/>
              <w:rPr>
                <w:sz w:val="24"/>
                <w:szCs w:val="24"/>
              </w:rPr>
            </w:pPr>
            <w:r w:rsidDel="00000000" w:rsidR="00000000" w:rsidRPr="00000000">
              <w:rPr>
                <w:sz w:val="24"/>
                <w:szCs w:val="24"/>
                <w:rtl w:val="0"/>
              </w:rPr>
              <w:t xml:space="preserve">Microsoft Office Suite қосымшаларын толықтай меңгерді</w:t>
            </w:r>
          </w:p>
        </w:tc>
        <w:tc>
          <w:tcPr>
            <w:tcMar>
              <w:top w:w="15.0" w:type="dxa"/>
              <w:left w:w="15.0" w:type="dxa"/>
              <w:bottom w:w="15.0" w:type="dxa"/>
              <w:right w:w="15.0" w:type="dxa"/>
            </w:tcMar>
            <w:vAlign w:val="center"/>
          </w:tcPr>
          <w:p w:rsidR="00000000" w:rsidDel="00000000" w:rsidP="00000000" w:rsidRDefault="00000000" w:rsidRPr="00000000" w14:paraId="00000110">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11">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12">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113">
            <w:pPr>
              <w:spacing w:after="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114">
            <w:pPr>
              <w:spacing w:after="20" w:lineRule="auto"/>
              <w:ind w:left="20" w:firstLine="0"/>
              <w:jc w:val="both"/>
              <w:rPr>
                <w:sz w:val="24"/>
                <w:szCs w:val="24"/>
              </w:rPr>
            </w:pPr>
            <w:r w:rsidDel="00000000" w:rsidR="00000000" w:rsidRPr="00000000">
              <w:rPr>
                <w:sz w:val="24"/>
                <w:szCs w:val="24"/>
                <w:rtl w:val="0"/>
              </w:rPr>
              <w:t xml:space="preserve">17</w:t>
            </w:r>
          </w:p>
        </w:tc>
        <w:tc>
          <w:tcPr>
            <w:tcMar>
              <w:top w:w="15.0" w:type="dxa"/>
              <w:left w:w="15.0" w:type="dxa"/>
              <w:bottom w:w="15.0" w:type="dxa"/>
              <w:right w:w="15.0" w:type="dxa"/>
            </w:tcMar>
            <w:vAlign w:val="center"/>
          </w:tcPr>
          <w:p w:rsidR="00000000" w:rsidDel="00000000" w:rsidP="00000000" w:rsidRDefault="00000000" w:rsidRPr="00000000" w14:paraId="00000115">
            <w:pPr>
              <w:spacing w:line="276" w:lineRule="auto"/>
              <w:rPr>
                <w:sz w:val="24"/>
                <w:szCs w:val="24"/>
              </w:rPr>
            </w:pPr>
            <w:r w:rsidDel="00000000" w:rsidR="00000000" w:rsidRPr="00000000">
              <w:rPr>
                <w:sz w:val="24"/>
                <w:szCs w:val="24"/>
                <w:rtl w:val="0"/>
              </w:rPr>
              <w:t xml:space="preserve">Тақырып 3.4 Microsoft Office Suite қосымшаларында және Windows шифрлау файлдық жүйесінде CriptoAPI қолдану</w:t>
            </w:r>
          </w:p>
        </w:tc>
        <w:tc>
          <w:tcPr>
            <w:vAlign w:val="center"/>
          </w:tcPr>
          <w:p w:rsidR="00000000" w:rsidDel="00000000" w:rsidP="00000000" w:rsidRDefault="00000000" w:rsidRPr="00000000" w14:paraId="00000116">
            <w:pPr>
              <w:spacing w:line="276" w:lineRule="auto"/>
              <w:rPr>
                <w:sz w:val="24"/>
                <w:szCs w:val="24"/>
              </w:rPr>
            </w:pPr>
            <w:r w:rsidDel="00000000" w:rsidR="00000000" w:rsidRPr="00000000">
              <w:rPr>
                <w:sz w:val="24"/>
                <w:szCs w:val="24"/>
                <w:rtl w:val="0"/>
              </w:rPr>
              <w:t xml:space="preserve">Windows шифрлау файлдық жүйесінде CriptoAPI қолдану</w:t>
            </w:r>
          </w:p>
          <w:p w:rsidR="00000000" w:rsidDel="00000000" w:rsidP="00000000" w:rsidRDefault="00000000" w:rsidRPr="00000000" w14:paraId="00000117">
            <w:pPr>
              <w:spacing w:after="0" w:lineRule="auto"/>
              <w:jc w:val="both"/>
              <w:rPr>
                <w:sz w:val="24"/>
                <w:szCs w:val="24"/>
              </w:rPr>
            </w:pPr>
            <w:r w:rsidDel="00000000" w:rsidR="00000000" w:rsidRPr="00000000">
              <w:rPr>
                <w:rtl w:val="0"/>
              </w:rPr>
            </w:r>
          </w:p>
        </w:tc>
        <w:tc>
          <w:tcPr>
            <w:vAlign w:val="center"/>
          </w:tcPr>
          <w:p w:rsidR="00000000" w:rsidDel="00000000" w:rsidP="00000000" w:rsidRDefault="00000000" w:rsidRPr="00000000" w14:paraId="00000118">
            <w:pPr>
              <w:spacing w:line="276" w:lineRule="auto"/>
              <w:rPr>
                <w:sz w:val="24"/>
                <w:szCs w:val="24"/>
              </w:rPr>
            </w:pPr>
            <w:r w:rsidDel="00000000" w:rsidR="00000000" w:rsidRPr="00000000">
              <w:rPr>
                <w:sz w:val="24"/>
                <w:szCs w:val="24"/>
                <w:rtl w:val="0"/>
              </w:rPr>
              <w:t xml:space="preserve">Microsoft Office Suite қосымшаларын толықтай меңгерді</w:t>
            </w:r>
          </w:p>
        </w:tc>
        <w:tc>
          <w:tcPr>
            <w:tcMar>
              <w:top w:w="15.0" w:type="dxa"/>
              <w:left w:w="15.0" w:type="dxa"/>
              <w:bottom w:w="15.0" w:type="dxa"/>
              <w:right w:w="15.0" w:type="dxa"/>
            </w:tcMar>
            <w:vAlign w:val="center"/>
          </w:tcPr>
          <w:p w:rsidR="00000000" w:rsidDel="00000000" w:rsidP="00000000" w:rsidRDefault="00000000" w:rsidRPr="00000000" w14:paraId="00000119">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1A">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11B">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1C">
            <w:pPr>
              <w:spacing w:after="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11D">
            <w:pPr>
              <w:spacing w:after="20" w:lineRule="auto"/>
              <w:ind w:left="20" w:firstLine="0"/>
              <w:jc w:val="both"/>
              <w:rPr>
                <w:sz w:val="24"/>
                <w:szCs w:val="24"/>
              </w:rPr>
            </w:pPr>
            <w:r w:rsidDel="00000000" w:rsidR="00000000" w:rsidRPr="00000000">
              <w:rPr>
                <w:sz w:val="24"/>
                <w:szCs w:val="24"/>
                <w:rtl w:val="0"/>
              </w:rPr>
              <w:t xml:space="preserve">18</w:t>
            </w:r>
          </w:p>
        </w:tc>
        <w:tc>
          <w:tcPr>
            <w:tcMar>
              <w:top w:w="15.0" w:type="dxa"/>
              <w:left w:w="15.0" w:type="dxa"/>
              <w:bottom w:w="15.0" w:type="dxa"/>
              <w:right w:w="15.0" w:type="dxa"/>
            </w:tcMar>
            <w:vAlign w:val="center"/>
          </w:tcPr>
          <w:p w:rsidR="00000000" w:rsidDel="00000000" w:rsidP="00000000" w:rsidRDefault="00000000" w:rsidRPr="00000000" w14:paraId="0000011E">
            <w:pPr>
              <w:spacing w:line="276" w:lineRule="auto"/>
              <w:rPr>
                <w:sz w:val="24"/>
                <w:szCs w:val="24"/>
              </w:rPr>
            </w:pPr>
            <w:r w:rsidDel="00000000" w:rsidR="00000000" w:rsidRPr="00000000">
              <w:rPr>
                <w:sz w:val="24"/>
                <w:szCs w:val="24"/>
                <w:rtl w:val="0"/>
              </w:rPr>
              <w:t xml:space="preserve">Тақырып 3.5 Ақпаратты криптографиялық қорғаудың аппараттық құралдары</w:t>
            </w:r>
          </w:p>
        </w:tc>
        <w:tc>
          <w:tcPr>
            <w:vAlign w:val="center"/>
          </w:tcPr>
          <w:p w:rsidR="00000000" w:rsidDel="00000000" w:rsidP="00000000" w:rsidRDefault="00000000" w:rsidRPr="00000000" w14:paraId="0000011F">
            <w:pPr>
              <w:spacing w:line="276" w:lineRule="auto"/>
              <w:rPr>
                <w:sz w:val="24"/>
                <w:szCs w:val="24"/>
              </w:rPr>
            </w:pPr>
            <w:r w:rsidDel="00000000" w:rsidR="00000000" w:rsidRPr="00000000">
              <w:rPr>
                <w:sz w:val="24"/>
                <w:szCs w:val="24"/>
                <w:rtl w:val="0"/>
              </w:rPr>
              <w:t xml:space="preserve">Ақпаратты криптографиялық қорғаудың аппараттық құралдарымен танысу</w:t>
            </w:r>
          </w:p>
        </w:tc>
        <w:tc>
          <w:tcPr>
            <w:vAlign w:val="center"/>
          </w:tcPr>
          <w:p w:rsidR="00000000" w:rsidDel="00000000" w:rsidP="00000000" w:rsidRDefault="00000000" w:rsidRPr="00000000" w14:paraId="00000120">
            <w:pPr>
              <w:spacing w:line="276" w:lineRule="auto"/>
              <w:rPr>
                <w:sz w:val="24"/>
                <w:szCs w:val="24"/>
              </w:rPr>
            </w:pPr>
            <w:r w:rsidDel="00000000" w:rsidR="00000000" w:rsidRPr="00000000">
              <w:rPr>
                <w:sz w:val="24"/>
                <w:szCs w:val="24"/>
                <w:rtl w:val="0"/>
              </w:rPr>
              <w:t xml:space="preserve">Ақпаратты криптографиялық қорғаудың аппараттық құралдарын қолданды</w:t>
            </w:r>
          </w:p>
        </w:tc>
        <w:tc>
          <w:tcPr>
            <w:tcMar>
              <w:top w:w="15.0" w:type="dxa"/>
              <w:left w:w="15.0" w:type="dxa"/>
              <w:bottom w:w="15.0" w:type="dxa"/>
              <w:right w:w="15.0" w:type="dxa"/>
            </w:tcMar>
            <w:vAlign w:val="center"/>
          </w:tcPr>
          <w:p w:rsidR="00000000" w:rsidDel="00000000" w:rsidP="00000000" w:rsidRDefault="00000000" w:rsidRPr="00000000" w14:paraId="00000121">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22">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23">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124">
            <w:pPr>
              <w:spacing w:after="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125">
            <w:pPr>
              <w:spacing w:after="20" w:lineRule="auto"/>
              <w:ind w:left="20" w:firstLine="0"/>
              <w:jc w:val="both"/>
              <w:rPr>
                <w:sz w:val="24"/>
                <w:szCs w:val="24"/>
              </w:rPr>
            </w:pPr>
            <w:r w:rsidDel="00000000" w:rsidR="00000000" w:rsidRPr="00000000">
              <w:rPr>
                <w:sz w:val="24"/>
                <w:szCs w:val="24"/>
                <w:rtl w:val="0"/>
              </w:rPr>
              <w:t xml:space="preserve">19</w:t>
            </w:r>
          </w:p>
        </w:tc>
        <w:tc>
          <w:tcPr>
            <w:tcMar>
              <w:top w:w="15.0" w:type="dxa"/>
              <w:left w:w="15.0" w:type="dxa"/>
              <w:bottom w:w="15.0" w:type="dxa"/>
              <w:right w:w="15.0" w:type="dxa"/>
            </w:tcMar>
            <w:vAlign w:val="center"/>
          </w:tcPr>
          <w:p w:rsidR="00000000" w:rsidDel="00000000" w:rsidP="00000000" w:rsidRDefault="00000000" w:rsidRPr="00000000" w14:paraId="00000126">
            <w:pPr>
              <w:spacing w:line="276" w:lineRule="auto"/>
              <w:rPr>
                <w:sz w:val="24"/>
                <w:szCs w:val="24"/>
              </w:rPr>
            </w:pPr>
            <w:r w:rsidDel="00000000" w:rsidR="00000000" w:rsidRPr="00000000">
              <w:rPr>
                <w:sz w:val="24"/>
                <w:szCs w:val="24"/>
                <w:rtl w:val="0"/>
              </w:rPr>
              <w:t xml:space="preserve">Тақырып 3.6 Ақпаратты криптографиялық қорғаудың аппараттық құралдары</w:t>
            </w:r>
          </w:p>
        </w:tc>
        <w:tc>
          <w:tcPr>
            <w:vAlign w:val="center"/>
          </w:tcPr>
          <w:p w:rsidR="00000000" w:rsidDel="00000000" w:rsidP="00000000" w:rsidRDefault="00000000" w:rsidRPr="00000000" w14:paraId="00000127">
            <w:pPr>
              <w:spacing w:line="276" w:lineRule="auto"/>
              <w:rPr>
                <w:sz w:val="24"/>
                <w:szCs w:val="24"/>
              </w:rPr>
            </w:pPr>
            <w:r w:rsidDel="00000000" w:rsidR="00000000" w:rsidRPr="00000000">
              <w:rPr>
                <w:sz w:val="24"/>
                <w:szCs w:val="24"/>
                <w:rtl w:val="0"/>
              </w:rPr>
              <w:t xml:space="preserve">Ақпаратты криптографиялық қорғаудың аппараттық құралдарымен танысу</w:t>
            </w:r>
          </w:p>
        </w:tc>
        <w:tc>
          <w:tcPr>
            <w:vAlign w:val="center"/>
          </w:tcPr>
          <w:p w:rsidR="00000000" w:rsidDel="00000000" w:rsidP="00000000" w:rsidRDefault="00000000" w:rsidRPr="00000000" w14:paraId="00000128">
            <w:pPr>
              <w:spacing w:line="276" w:lineRule="auto"/>
              <w:rPr>
                <w:sz w:val="24"/>
                <w:szCs w:val="24"/>
              </w:rPr>
            </w:pPr>
            <w:r w:rsidDel="00000000" w:rsidR="00000000" w:rsidRPr="00000000">
              <w:rPr>
                <w:sz w:val="24"/>
                <w:szCs w:val="24"/>
                <w:rtl w:val="0"/>
              </w:rPr>
              <w:t xml:space="preserve">Ақпаратты криптографиялық қорғаудың аппараттық құралдарын қолданды</w:t>
            </w:r>
          </w:p>
        </w:tc>
        <w:tc>
          <w:tcPr>
            <w:tcMar>
              <w:top w:w="15.0" w:type="dxa"/>
              <w:left w:w="15.0" w:type="dxa"/>
              <w:bottom w:w="15.0" w:type="dxa"/>
              <w:right w:w="15.0" w:type="dxa"/>
            </w:tcMar>
            <w:vAlign w:val="center"/>
          </w:tcPr>
          <w:p w:rsidR="00000000" w:rsidDel="00000000" w:rsidP="00000000" w:rsidRDefault="00000000" w:rsidRPr="00000000" w14:paraId="00000129">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2A">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12B">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2C">
            <w:pPr>
              <w:spacing w:after="0" w:lineRule="auto"/>
              <w:jc w:val="both"/>
              <w:rPr>
                <w:sz w:val="24"/>
                <w:szCs w:val="24"/>
              </w:rPr>
            </w:pPr>
            <w:r w:rsidDel="00000000" w:rsidR="00000000" w:rsidRPr="00000000">
              <w:rPr>
                <w:rtl w:val="0"/>
              </w:rPr>
            </w:r>
          </w:p>
        </w:tc>
      </w:tr>
      <w:tr>
        <w:trPr>
          <w:trHeight w:val="30" w:hRule="atLeast"/>
        </w:trPr>
        <w:tc>
          <w:tcPr>
            <w:gridSpan w:val="4"/>
            <w:tcMar>
              <w:top w:w="15.0" w:type="dxa"/>
              <w:left w:w="15.0" w:type="dxa"/>
              <w:bottom w:w="15.0" w:type="dxa"/>
              <w:right w:w="15.0" w:type="dxa"/>
            </w:tcMar>
            <w:vAlign w:val="center"/>
          </w:tcPr>
          <w:p w:rsidR="00000000" w:rsidDel="00000000" w:rsidP="00000000" w:rsidRDefault="00000000" w:rsidRPr="00000000" w14:paraId="0000012D">
            <w:pPr>
              <w:widowControl w:val="0"/>
              <w:jc w:val="both"/>
              <w:rPr>
                <w:b w:val="1"/>
                <w:sz w:val="24"/>
                <w:szCs w:val="24"/>
              </w:rPr>
            </w:pPr>
            <w:r w:rsidDel="00000000" w:rsidR="00000000" w:rsidRPr="00000000">
              <w:rPr>
                <w:b w:val="1"/>
                <w:sz w:val="24"/>
                <w:szCs w:val="24"/>
                <w:rtl w:val="0"/>
              </w:rPr>
              <w:t xml:space="preserve">4-бөлім. Зиянды бағдарламалардан және ақпаратты рұқсатсыз көшіруден қорғаудың әдістері мен құралдары</w:t>
            </w:r>
          </w:p>
        </w:tc>
        <w:tc>
          <w:tcPr>
            <w:tcMar>
              <w:top w:w="15.0" w:type="dxa"/>
              <w:left w:w="15.0" w:type="dxa"/>
              <w:bottom w:w="15.0" w:type="dxa"/>
              <w:right w:w="15.0" w:type="dxa"/>
            </w:tcMar>
            <w:vAlign w:val="center"/>
          </w:tcPr>
          <w:p w:rsidR="00000000" w:rsidDel="00000000" w:rsidP="00000000" w:rsidRDefault="00000000" w:rsidRPr="00000000" w14:paraId="00000131">
            <w:pPr>
              <w:jc w:val="both"/>
              <w:rPr>
                <w:b w:val="1"/>
                <w:sz w:val="24"/>
                <w:szCs w:val="24"/>
              </w:rPr>
            </w:pPr>
            <w:r w:rsidDel="00000000" w:rsidR="00000000" w:rsidRPr="00000000">
              <w:rPr>
                <w:b w:val="1"/>
                <w:sz w:val="24"/>
                <w:szCs w:val="24"/>
                <w:rtl w:val="0"/>
              </w:rPr>
              <w:t xml:space="preserve">12</w:t>
            </w:r>
          </w:p>
        </w:tc>
        <w:tc>
          <w:tcPr>
            <w:tcMar>
              <w:top w:w="15.0" w:type="dxa"/>
              <w:left w:w="15.0" w:type="dxa"/>
              <w:bottom w:w="15.0" w:type="dxa"/>
              <w:right w:w="15.0" w:type="dxa"/>
            </w:tcMar>
            <w:vAlign w:val="center"/>
          </w:tcPr>
          <w:p w:rsidR="00000000" w:rsidDel="00000000" w:rsidP="00000000" w:rsidRDefault="00000000" w:rsidRPr="00000000" w14:paraId="00000132">
            <w:pPr>
              <w:jc w:val="both"/>
              <w:rPr>
                <w:b w:val="1"/>
                <w:sz w:val="24"/>
                <w:szCs w:val="24"/>
              </w:rPr>
            </w:pPr>
            <w:r w:rsidDel="00000000" w:rsidR="00000000" w:rsidRPr="00000000">
              <w:rPr>
                <w:b w:val="1"/>
                <w:sz w:val="24"/>
                <w:szCs w:val="24"/>
                <w:rtl w:val="0"/>
              </w:rPr>
              <w:t xml:space="preserve">6</w:t>
            </w:r>
          </w:p>
        </w:tc>
        <w:tc>
          <w:tcPr>
            <w:tcMar>
              <w:top w:w="15.0" w:type="dxa"/>
              <w:left w:w="15.0" w:type="dxa"/>
              <w:bottom w:w="15.0" w:type="dxa"/>
              <w:right w:w="15.0" w:type="dxa"/>
            </w:tcMar>
            <w:vAlign w:val="center"/>
          </w:tcPr>
          <w:p w:rsidR="00000000" w:rsidDel="00000000" w:rsidP="00000000" w:rsidRDefault="00000000" w:rsidRPr="00000000" w14:paraId="00000133">
            <w:pPr>
              <w:jc w:val="both"/>
              <w:rPr>
                <w:b w:val="1"/>
                <w:sz w:val="24"/>
                <w:szCs w:val="24"/>
              </w:rPr>
            </w:pPr>
            <w:r w:rsidDel="00000000" w:rsidR="00000000" w:rsidRPr="00000000">
              <w:rPr>
                <w:b w:val="1"/>
                <w:sz w:val="24"/>
                <w:szCs w:val="24"/>
                <w:rtl w:val="0"/>
              </w:rPr>
              <w:t xml:space="preserve">6</w:t>
            </w:r>
          </w:p>
        </w:tc>
        <w:tc>
          <w:tcPr>
            <w:tcMar>
              <w:top w:w="15.0" w:type="dxa"/>
              <w:left w:w="15.0" w:type="dxa"/>
              <w:bottom w:w="15.0" w:type="dxa"/>
              <w:right w:w="15.0" w:type="dxa"/>
            </w:tcMar>
            <w:vAlign w:val="center"/>
          </w:tcPr>
          <w:p w:rsidR="00000000" w:rsidDel="00000000" w:rsidP="00000000" w:rsidRDefault="00000000" w:rsidRPr="00000000" w14:paraId="00000134">
            <w:pPr>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135">
            <w:pPr>
              <w:spacing w:line="276" w:lineRule="auto"/>
              <w:jc w:val="center"/>
              <w:rPr>
                <w:sz w:val="24"/>
                <w:szCs w:val="24"/>
              </w:rPr>
            </w:pPr>
            <w:r w:rsidDel="00000000" w:rsidR="00000000" w:rsidRPr="00000000">
              <w:rPr>
                <w:sz w:val="24"/>
                <w:szCs w:val="24"/>
                <w:rtl w:val="0"/>
              </w:rPr>
              <w:t xml:space="preserve">20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136">
            <w:pPr>
              <w:spacing w:line="276" w:lineRule="auto"/>
              <w:rPr>
                <w:sz w:val="24"/>
                <w:szCs w:val="24"/>
              </w:rPr>
            </w:pPr>
            <w:r w:rsidDel="00000000" w:rsidR="00000000" w:rsidRPr="00000000">
              <w:rPr>
                <w:sz w:val="24"/>
                <w:szCs w:val="24"/>
                <w:rtl w:val="0"/>
              </w:rPr>
              <w:t xml:space="preserve">Тақырып 4.1 Зиянды бағдарламалар және олардың жіктелуі</w:t>
            </w:r>
          </w:p>
        </w:tc>
        <w:tc>
          <w:tcPr>
            <w:vAlign w:val="center"/>
          </w:tcPr>
          <w:p w:rsidR="00000000" w:rsidDel="00000000" w:rsidP="00000000" w:rsidRDefault="00000000" w:rsidRPr="00000000" w14:paraId="00000137">
            <w:pPr>
              <w:spacing w:line="276" w:lineRule="auto"/>
              <w:rPr>
                <w:sz w:val="24"/>
                <w:szCs w:val="24"/>
              </w:rPr>
            </w:pPr>
            <w:r w:rsidDel="00000000" w:rsidR="00000000" w:rsidRPr="00000000">
              <w:rPr>
                <w:sz w:val="24"/>
                <w:szCs w:val="24"/>
                <w:rtl w:val="0"/>
              </w:rPr>
              <w:t xml:space="preserve">Зиянды бағдарламалардың тізімін жасау</w:t>
            </w:r>
          </w:p>
        </w:tc>
        <w:tc>
          <w:tcPr>
            <w:vAlign w:val="center"/>
          </w:tcPr>
          <w:p w:rsidR="00000000" w:rsidDel="00000000" w:rsidP="00000000" w:rsidRDefault="00000000" w:rsidRPr="00000000" w14:paraId="00000138">
            <w:pPr>
              <w:spacing w:line="276" w:lineRule="auto"/>
              <w:rPr>
                <w:sz w:val="24"/>
                <w:szCs w:val="24"/>
              </w:rPr>
            </w:pPr>
            <w:r w:rsidDel="00000000" w:rsidR="00000000" w:rsidRPr="00000000">
              <w:rPr>
                <w:sz w:val="24"/>
                <w:szCs w:val="24"/>
                <w:rtl w:val="0"/>
              </w:rPr>
              <w:t xml:space="preserve">Зиянды бағдарламалардың тізімін жасады</w:t>
            </w:r>
          </w:p>
        </w:tc>
        <w:tc>
          <w:tcPr>
            <w:tcMar>
              <w:top w:w="15.0" w:type="dxa"/>
              <w:left w:w="15.0" w:type="dxa"/>
              <w:bottom w:w="15.0" w:type="dxa"/>
              <w:right w:w="15.0" w:type="dxa"/>
            </w:tcMar>
            <w:vAlign w:val="center"/>
          </w:tcPr>
          <w:p w:rsidR="00000000" w:rsidDel="00000000" w:rsidP="00000000" w:rsidRDefault="00000000" w:rsidRPr="00000000" w14:paraId="00000139">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3A">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3B">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13C">
            <w:pPr>
              <w:spacing w:after="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13D">
            <w:pPr>
              <w:spacing w:line="276" w:lineRule="auto"/>
              <w:jc w:val="center"/>
              <w:rPr>
                <w:sz w:val="24"/>
                <w:szCs w:val="24"/>
              </w:rPr>
            </w:pPr>
            <w:r w:rsidDel="00000000" w:rsidR="00000000" w:rsidRPr="00000000">
              <w:rPr>
                <w:sz w:val="24"/>
                <w:szCs w:val="24"/>
                <w:rtl w:val="0"/>
              </w:rPr>
              <w:t xml:space="preserve">21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13E">
            <w:pPr>
              <w:spacing w:line="276" w:lineRule="auto"/>
              <w:rPr>
                <w:sz w:val="24"/>
                <w:szCs w:val="24"/>
              </w:rPr>
            </w:pPr>
            <w:r w:rsidDel="00000000" w:rsidR="00000000" w:rsidRPr="00000000">
              <w:rPr>
                <w:sz w:val="24"/>
                <w:szCs w:val="24"/>
                <w:rtl w:val="0"/>
              </w:rPr>
              <w:t xml:space="preserve">Тақырып 4.2 Зиянды бағдарламаларды табу және жою әдістері</w:t>
            </w:r>
          </w:p>
        </w:tc>
        <w:tc>
          <w:tcPr>
            <w:vAlign w:val="center"/>
          </w:tcPr>
          <w:p w:rsidR="00000000" w:rsidDel="00000000" w:rsidP="00000000" w:rsidRDefault="00000000" w:rsidRPr="00000000" w14:paraId="0000013F">
            <w:pPr>
              <w:spacing w:line="276" w:lineRule="auto"/>
              <w:rPr>
                <w:sz w:val="24"/>
                <w:szCs w:val="24"/>
              </w:rPr>
            </w:pPr>
            <w:r w:rsidDel="00000000" w:rsidR="00000000" w:rsidRPr="00000000">
              <w:rPr>
                <w:sz w:val="24"/>
                <w:szCs w:val="24"/>
                <w:rtl w:val="0"/>
              </w:rPr>
              <w:t xml:space="preserve">Зиянды бағдарламаларды табу</w:t>
            </w:r>
          </w:p>
        </w:tc>
        <w:tc>
          <w:tcPr>
            <w:vAlign w:val="center"/>
          </w:tcPr>
          <w:p w:rsidR="00000000" w:rsidDel="00000000" w:rsidP="00000000" w:rsidRDefault="00000000" w:rsidRPr="00000000" w14:paraId="00000140">
            <w:pPr>
              <w:spacing w:line="276" w:lineRule="auto"/>
              <w:rPr>
                <w:sz w:val="24"/>
                <w:szCs w:val="24"/>
              </w:rPr>
            </w:pPr>
            <w:r w:rsidDel="00000000" w:rsidR="00000000" w:rsidRPr="00000000">
              <w:rPr>
                <w:sz w:val="24"/>
                <w:szCs w:val="24"/>
                <w:rtl w:val="0"/>
              </w:rPr>
              <w:t xml:space="preserve">Зиянды бағдарламаларды тауып және жою әдістерін қолданды</w:t>
            </w:r>
          </w:p>
        </w:tc>
        <w:tc>
          <w:tcPr>
            <w:tcMar>
              <w:top w:w="15.0" w:type="dxa"/>
              <w:left w:w="15.0" w:type="dxa"/>
              <w:bottom w:w="15.0" w:type="dxa"/>
              <w:right w:w="15.0" w:type="dxa"/>
            </w:tcMar>
            <w:vAlign w:val="center"/>
          </w:tcPr>
          <w:p w:rsidR="00000000" w:rsidDel="00000000" w:rsidP="00000000" w:rsidRDefault="00000000" w:rsidRPr="00000000" w14:paraId="00000141">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42">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143">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44">
            <w:pPr>
              <w:spacing w:after="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145">
            <w:pPr>
              <w:spacing w:line="276" w:lineRule="auto"/>
              <w:jc w:val="center"/>
              <w:rPr>
                <w:sz w:val="24"/>
                <w:szCs w:val="24"/>
              </w:rPr>
            </w:pPr>
            <w:r w:rsidDel="00000000" w:rsidR="00000000" w:rsidRPr="00000000">
              <w:rPr>
                <w:sz w:val="24"/>
                <w:szCs w:val="24"/>
                <w:rtl w:val="0"/>
              </w:rPr>
              <w:t xml:space="preserve">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146">
            <w:pPr>
              <w:spacing w:line="276" w:lineRule="auto"/>
              <w:rPr>
                <w:sz w:val="24"/>
                <w:szCs w:val="24"/>
              </w:rPr>
            </w:pPr>
            <w:r w:rsidDel="00000000" w:rsidR="00000000" w:rsidRPr="00000000">
              <w:rPr>
                <w:sz w:val="24"/>
                <w:szCs w:val="24"/>
                <w:rtl w:val="0"/>
              </w:rPr>
              <w:t xml:space="preserve">Тақырып 4.3. Көшіруден қорғау жүйесін құру принциптері</w:t>
            </w:r>
          </w:p>
        </w:tc>
        <w:tc>
          <w:tcPr>
            <w:vAlign w:val="center"/>
          </w:tcPr>
          <w:p w:rsidR="00000000" w:rsidDel="00000000" w:rsidP="00000000" w:rsidRDefault="00000000" w:rsidRPr="00000000" w14:paraId="00000147">
            <w:pPr>
              <w:spacing w:line="276" w:lineRule="auto"/>
              <w:rPr>
                <w:sz w:val="24"/>
                <w:szCs w:val="24"/>
              </w:rPr>
            </w:pPr>
            <w:r w:rsidDel="00000000" w:rsidR="00000000" w:rsidRPr="00000000">
              <w:rPr>
                <w:sz w:val="24"/>
                <w:szCs w:val="24"/>
                <w:rtl w:val="0"/>
              </w:rPr>
              <w:t xml:space="preserve">Көшіруден қорғау жүйесін құру принциптерін меңгеру</w:t>
            </w:r>
          </w:p>
        </w:tc>
        <w:tc>
          <w:tcPr>
            <w:vAlign w:val="center"/>
          </w:tcPr>
          <w:p w:rsidR="00000000" w:rsidDel="00000000" w:rsidP="00000000" w:rsidRDefault="00000000" w:rsidRPr="00000000" w14:paraId="00000148">
            <w:pPr>
              <w:spacing w:line="276" w:lineRule="auto"/>
              <w:rPr>
                <w:sz w:val="24"/>
                <w:szCs w:val="24"/>
              </w:rPr>
            </w:pPr>
            <w:r w:rsidDel="00000000" w:rsidR="00000000" w:rsidRPr="00000000">
              <w:rPr>
                <w:sz w:val="24"/>
                <w:szCs w:val="24"/>
                <w:rtl w:val="0"/>
              </w:rPr>
              <w:t xml:space="preserve">Көшіруден қорғау жүйесін құру принциптерін меңгерді</w:t>
            </w:r>
          </w:p>
        </w:tc>
        <w:tc>
          <w:tcPr>
            <w:tcMar>
              <w:top w:w="15.0" w:type="dxa"/>
              <w:left w:w="15.0" w:type="dxa"/>
              <w:bottom w:w="15.0" w:type="dxa"/>
              <w:right w:w="15.0" w:type="dxa"/>
            </w:tcMar>
            <w:vAlign w:val="center"/>
          </w:tcPr>
          <w:p w:rsidR="00000000" w:rsidDel="00000000" w:rsidP="00000000" w:rsidRDefault="00000000" w:rsidRPr="00000000" w14:paraId="00000149">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4A">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4B">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14C">
            <w:pPr>
              <w:spacing w:after="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14D">
            <w:pPr>
              <w:spacing w:line="276" w:lineRule="auto"/>
              <w:jc w:val="center"/>
              <w:rPr>
                <w:sz w:val="24"/>
                <w:szCs w:val="24"/>
              </w:rPr>
            </w:pPr>
            <w:r w:rsidDel="00000000" w:rsidR="00000000" w:rsidRPr="00000000">
              <w:rPr>
                <w:sz w:val="24"/>
                <w:szCs w:val="24"/>
                <w:rtl w:val="0"/>
              </w:rPr>
              <w:t xml:space="preserve">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14E">
            <w:pPr>
              <w:spacing w:line="276" w:lineRule="auto"/>
              <w:rPr>
                <w:sz w:val="24"/>
                <w:szCs w:val="24"/>
              </w:rPr>
            </w:pPr>
            <w:r w:rsidDel="00000000" w:rsidR="00000000" w:rsidRPr="00000000">
              <w:rPr>
                <w:sz w:val="24"/>
                <w:szCs w:val="24"/>
                <w:rtl w:val="0"/>
              </w:rPr>
              <w:t xml:space="preserve">Тақырып 4.4. Компьютердің техникалық сипаттамаларында орнатылған бағдарламалық жасақтаманы орнату әдістері</w:t>
            </w:r>
          </w:p>
        </w:tc>
        <w:tc>
          <w:tcPr>
            <w:vAlign w:val="center"/>
          </w:tcPr>
          <w:p w:rsidR="00000000" w:rsidDel="00000000" w:rsidP="00000000" w:rsidRDefault="00000000" w:rsidRPr="00000000" w14:paraId="0000014F">
            <w:pPr>
              <w:spacing w:line="276" w:lineRule="auto"/>
              <w:rPr>
                <w:sz w:val="24"/>
                <w:szCs w:val="24"/>
              </w:rPr>
            </w:pPr>
            <w:r w:rsidDel="00000000" w:rsidR="00000000" w:rsidRPr="00000000">
              <w:rPr>
                <w:sz w:val="24"/>
                <w:szCs w:val="24"/>
                <w:rtl w:val="0"/>
              </w:rPr>
              <w:t xml:space="preserve">Бағдарламалық жасақтаманы орнату әдістерімен танысу</w:t>
            </w:r>
          </w:p>
        </w:tc>
        <w:tc>
          <w:tcPr>
            <w:vAlign w:val="center"/>
          </w:tcPr>
          <w:p w:rsidR="00000000" w:rsidDel="00000000" w:rsidP="00000000" w:rsidRDefault="00000000" w:rsidRPr="00000000" w14:paraId="00000150">
            <w:pPr>
              <w:spacing w:line="276" w:lineRule="auto"/>
              <w:rPr>
                <w:sz w:val="24"/>
                <w:szCs w:val="24"/>
              </w:rPr>
            </w:pPr>
            <w:r w:rsidDel="00000000" w:rsidR="00000000" w:rsidRPr="00000000">
              <w:rPr>
                <w:sz w:val="24"/>
                <w:szCs w:val="24"/>
                <w:rtl w:val="0"/>
              </w:rPr>
              <w:t xml:space="preserve">Бағдарламалық жасақтаманы орнатты</w:t>
            </w:r>
          </w:p>
        </w:tc>
        <w:tc>
          <w:tcPr>
            <w:tcMar>
              <w:top w:w="15.0" w:type="dxa"/>
              <w:left w:w="15.0" w:type="dxa"/>
              <w:bottom w:w="15.0" w:type="dxa"/>
              <w:right w:w="15.0" w:type="dxa"/>
            </w:tcMar>
            <w:vAlign w:val="center"/>
          </w:tcPr>
          <w:p w:rsidR="00000000" w:rsidDel="00000000" w:rsidP="00000000" w:rsidRDefault="00000000" w:rsidRPr="00000000" w14:paraId="00000151">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52">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53">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154">
            <w:pPr>
              <w:spacing w:after="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155">
            <w:pPr>
              <w:spacing w:line="276" w:lineRule="auto"/>
              <w:jc w:val="center"/>
              <w:rPr>
                <w:sz w:val="24"/>
                <w:szCs w:val="24"/>
              </w:rPr>
            </w:pPr>
            <w:r w:rsidDel="00000000" w:rsidR="00000000" w:rsidRPr="00000000">
              <w:rPr>
                <w:sz w:val="24"/>
                <w:szCs w:val="24"/>
                <w:rtl w:val="0"/>
              </w:rPr>
              <w:t xml:space="preserve">24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156">
            <w:pPr>
              <w:spacing w:line="276" w:lineRule="auto"/>
              <w:rPr>
                <w:sz w:val="24"/>
                <w:szCs w:val="24"/>
              </w:rPr>
            </w:pPr>
            <w:r w:rsidDel="00000000" w:rsidR="00000000" w:rsidRPr="00000000">
              <w:rPr>
                <w:sz w:val="24"/>
                <w:szCs w:val="24"/>
                <w:rtl w:val="0"/>
              </w:rPr>
              <w:t xml:space="preserve">Тақырып 4.5. Компьютердің техникалық сипаттамаларында орнатылған бағдарламалық жасақтаманы орнату әдістері</w:t>
            </w:r>
          </w:p>
        </w:tc>
        <w:tc>
          <w:tcPr>
            <w:vAlign w:val="center"/>
          </w:tcPr>
          <w:p w:rsidR="00000000" w:rsidDel="00000000" w:rsidP="00000000" w:rsidRDefault="00000000" w:rsidRPr="00000000" w14:paraId="00000157">
            <w:pPr>
              <w:spacing w:line="276" w:lineRule="auto"/>
              <w:rPr>
                <w:sz w:val="24"/>
                <w:szCs w:val="24"/>
              </w:rPr>
            </w:pPr>
            <w:r w:rsidDel="00000000" w:rsidR="00000000" w:rsidRPr="00000000">
              <w:rPr>
                <w:sz w:val="24"/>
                <w:szCs w:val="24"/>
                <w:rtl w:val="0"/>
              </w:rPr>
              <w:t xml:space="preserve">Бағдарламалық жасақтаманы орнату әдістерімен танысу</w:t>
            </w:r>
          </w:p>
        </w:tc>
        <w:tc>
          <w:tcPr>
            <w:vAlign w:val="center"/>
          </w:tcPr>
          <w:p w:rsidR="00000000" w:rsidDel="00000000" w:rsidP="00000000" w:rsidRDefault="00000000" w:rsidRPr="00000000" w14:paraId="00000158">
            <w:pPr>
              <w:spacing w:line="276" w:lineRule="auto"/>
              <w:rPr>
                <w:sz w:val="24"/>
                <w:szCs w:val="24"/>
              </w:rPr>
            </w:pPr>
            <w:r w:rsidDel="00000000" w:rsidR="00000000" w:rsidRPr="00000000">
              <w:rPr>
                <w:sz w:val="24"/>
                <w:szCs w:val="24"/>
                <w:rtl w:val="0"/>
              </w:rPr>
              <w:t xml:space="preserve">Бағдарламалық жасақтаманы орнатты</w:t>
            </w:r>
          </w:p>
        </w:tc>
        <w:tc>
          <w:tcPr>
            <w:tcMar>
              <w:top w:w="15.0" w:type="dxa"/>
              <w:left w:w="15.0" w:type="dxa"/>
              <w:bottom w:w="15.0" w:type="dxa"/>
              <w:right w:w="15.0" w:type="dxa"/>
            </w:tcMar>
            <w:vAlign w:val="center"/>
          </w:tcPr>
          <w:p w:rsidR="00000000" w:rsidDel="00000000" w:rsidP="00000000" w:rsidRDefault="00000000" w:rsidRPr="00000000" w14:paraId="00000159">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5A">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15B">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5C">
            <w:pPr>
              <w:spacing w:after="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15D">
            <w:pPr>
              <w:spacing w:line="276" w:lineRule="auto"/>
              <w:jc w:val="center"/>
              <w:rPr>
                <w:sz w:val="24"/>
                <w:szCs w:val="24"/>
              </w:rPr>
            </w:pPr>
            <w:r w:rsidDel="00000000" w:rsidR="00000000" w:rsidRPr="00000000">
              <w:rPr>
                <w:sz w:val="24"/>
                <w:szCs w:val="24"/>
                <w:rtl w:val="0"/>
              </w:rPr>
              <w:t xml:space="preserve">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rsidR="00000000" w:rsidDel="00000000" w:rsidP="00000000" w:rsidRDefault="00000000" w:rsidRPr="00000000" w14:paraId="0000015E">
            <w:pPr>
              <w:spacing w:line="276" w:lineRule="auto"/>
              <w:rPr>
                <w:sz w:val="24"/>
                <w:szCs w:val="24"/>
              </w:rPr>
            </w:pPr>
            <w:r w:rsidDel="00000000" w:rsidR="00000000" w:rsidRPr="00000000">
              <w:rPr>
                <w:sz w:val="24"/>
                <w:szCs w:val="24"/>
                <w:rtl w:val="0"/>
              </w:rPr>
              <w:t xml:space="preserve">Тақырып 4.6. Бағдарламаларды оқудан қорғаудың әдістері</w:t>
            </w:r>
          </w:p>
        </w:tc>
        <w:tc>
          <w:tcPr>
            <w:vAlign w:val="center"/>
          </w:tcPr>
          <w:p w:rsidR="00000000" w:rsidDel="00000000" w:rsidP="00000000" w:rsidRDefault="00000000" w:rsidRPr="00000000" w14:paraId="0000015F">
            <w:pPr>
              <w:spacing w:line="276" w:lineRule="auto"/>
              <w:rPr>
                <w:sz w:val="24"/>
                <w:szCs w:val="24"/>
              </w:rPr>
            </w:pPr>
            <w:r w:rsidDel="00000000" w:rsidR="00000000" w:rsidRPr="00000000">
              <w:rPr>
                <w:sz w:val="24"/>
                <w:szCs w:val="24"/>
                <w:rtl w:val="0"/>
              </w:rPr>
              <w:t xml:space="preserve">Бағдарламаларды оқудан қорғаудың әдістерін меңгеру</w:t>
            </w:r>
          </w:p>
        </w:tc>
        <w:tc>
          <w:tcPr>
            <w:vAlign w:val="center"/>
          </w:tcPr>
          <w:p w:rsidR="00000000" w:rsidDel="00000000" w:rsidP="00000000" w:rsidRDefault="00000000" w:rsidRPr="00000000" w14:paraId="00000160">
            <w:pPr>
              <w:spacing w:line="276" w:lineRule="auto"/>
              <w:rPr>
                <w:sz w:val="24"/>
                <w:szCs w:val="24"/>
              </w:rPr>
            </w:pPr>
            <w:r w:rsidDel="00000000" w:rsidR="00000000" w:rsidRPr="00000000">
              <w:rPr>
                <w:sz w:val="24"/>
                <w:szCs w:val="24"/>
                <w:rtl w:val="0"/>
              </w:rPr>
              <w:t xml:space="preserve">Бағдарламаларды оқудан қорғаудың әдістерін меңгерді</w:t>
            </w:r>
          </w:p>
        </w:tc>
        <w:tc>
          <w:tcPr>
            <w:tcMar>
              <w:top w:w="15.0" w:type="dxa"/>
              <w:left w:w="15.0" w:type="dxa"/>
              <w:bottom w:w="15.0" w:type="dxa"/>
              <w:right w:w="15.0" w:type="dxa"/>
            </w:tcMar>
            <w:vAlign w:val="center"/>
          </w:tcPr>
          <w:p w:rsidR="00000000" w:rsidDel="00000000" w:rsidP="00000000" w:rsidRDefault="00000000" w:rsidRPr="00000000" w14:paraId="00000161">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62">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163">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64">
            <w:pPr>
              <w:spacing w:after="0" w:lineRule="auto"/>
              <w:jc w:val="both"/>
              <w:rPr>
                <w:sz w:val="24"/>
                <w:szCs w:val="24"/>
              </w:rPr>
            </w:pPr>
            <w:r w:rsidDel="00000000" w:rsidR="00000000" w:rsidRPr="00000000">
              <w:rPr>
                <w:rtl w:val="0"/>
              </w:rPr>
            </w:r>
          </w:p>
        </w:tc>
      </w:tr>
      <w:tr>
        <w:trPr>
          <w:trHeight w:val="30" w:hRule="atLeast"/>
        </w:trPr>
        <w:tc>
          <w:tcPr>
            <w:gridSpan w:val="4"/>
            <w:tcMar>
              <w:top w:w="15.0" w:type="dxa"/>
              <w:left w:w="15.0" w:type="dxa"/>
              <w:bottom w:w="15.0" w:type="dxa"/>
              <w:right w:w="15.0" w:type="dxa"/>
            </w:tcMar>
            <w:vAlign w:val="center"/>
          </w:tcPr>
          <w:p w:rsidR="00000000" w:rsidDel="00000000" w:rsidP="00000000" w:rsidRDefault="00000000" w:rsidRPr="00000000" w14:paraId="00000165">
            <w:pPr>
              <w:widowControl w:val="0"/>
              <w:jc w:val="both"/>
              <w:rPr>
                <w:b w:val="1"/>
                <w:sz w:val="24"/>
                <w:szCs w:val="24"/>
              </w:rPr>
            </w:pPr>
            <w:r w:rsidDel="00000000" w:rsidR="00000000" w:rsidRPr="00000000">
              <w:rPr>
                <w:b w:val="1"/>
                <w:sz w:val="24"/>
                <w:szCs w:val="24"/>
                <w:rtl w:val="0"/>
              </w:rPr>
              <w:t xml:space="preserve">5-бөлім. Бағдарламалық жасақтаманы және қолданбалы процестерді әзірлеуді құқықтық және ұйымдастырушылық қамтамасыз ету</w:t>
            </w:r>
          </w:p>
        </w:tc>
        <w:tc>
          <w:tcPr>
            <w:tcMar>
              <w:top w:w="15.0" w:type="dxa"/>
              <w:left w:w="15.0" w:type="dxa"/>
              <w:bottom w:w="15.0" w:type="dxa"/>
              <w:right w:w="15.0" w:type="dxa"/>
            </w:tcMar>
            <w:vAlign w:val="center"/>
          </w:tcPr>
          <w:p w:rsidR="00000000" w:rsidDel="00000000" w:rsidP="00000000" w:rsidRDefault="00000000" w:rsidRPr="00000000" w14:paraId="00000169">
            <w:pPr>
              <w:jc w:val="both"/>
              <w:rPr>
                <w:b w:val="1"/>
                <w:sz w:val="24"/>
                <w:szCs w:val="24"/>
              </w:rPr>
            </w:pPr>
            <w:r w:rsidDel="00000000" w:rsidR="00000000" w:rsidRPr="00000000">
              <w:rPr>
                <w:b w:val="1"/>
                <w:sz w:val="24"/>
                <w:szCs w:val="24"/>
                <w:rtl w:val="0"/>
              </w:rPr>
              <w:t xml:space="preserve">4</w:t>
            </w:r>
          </w:p>
        </w:tc>
        <w:tc>
          <w:tcPr>
            <w:tcMar>
              <w:top w:w="15.0" w:type="dxa"/>
              <w:left w:w="15.0" w:type="dxa"/>
              <w:bottom w:w="15.0" w:type="dxa"/>
              <w:right w:w="15.0" w:type="dxa"/>
            </w:tcMar>
            <w:vAlign w:val="center"/>
          </w:tcPr>
          <w:p w:rsidR="00000000" w:rsidDel="00000000" w:rsidP="00000000" w:rsidRDefault="00000000" w:rsidRPr="00000000" w14:paraId="0000016A">
            <w:pPr>
              <w:jc w:val="both"/>
              <w:rPr>
                <w:b w:val="1"/>
                <w:sz w:val="24"/>
                <w:szCs w:val="24"/>
              </w:rPr>
            </w:pPr>
            <w:r w:rsidDel="00000000" w:rsidR="00000000" w:rsidRPr="00000000">
              <w:rPr>
                <w:b w:val="1"/>
                <w:sz w:val="24"/>
                <w:szCs w:val="24"/>
                <w:rtl w:val="0"/>
              </w:rPr>
              <w:t xml:space="preserve">4</w:t>
            </w:r>
          </w:p>
        </w:tc>
        <w:tc>
          <w:tcPr>
            <w:tcMar>
              <w:top w:w="15.0" w:type="dxa"/>
              <w:left w:w="15.0" w:type="dxa"/>
              <w:bottom w:w="15.0" w:type="dxa"/>
              <w:right w:w="15.0" w:type="dxa"/>
            </w:tcMar>
            <w:vAlign w:val="center"/>
          </w:tcPr>
          <w:p w:rsidR="00000000" w:rsidDel="00000000" w:rsidP="00000000" w:rsidRDefault="00000000" w:rsidRPr="00000000" w14:paraId="0000016B">
            <w:pPr>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16C">
            <w:pPr>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16D">
            <w:pPr>
              <w:spacing w:after="20" w:lineRule="auto"/>
              <w:ind w:left="20" w:firstLine="0"/>
              <w:jc w:val="both"/>
              <w:rPr>
                <w:sz w:val="24"/>
                <w:szCs w:val="24"/>
              </w:rPr>
            </w:pPr>
            <w:r w:rsidDel="00000000" w:rsidR="00000000" w:rsidRPr="00000000">
              <w:rPr>
                <w:sz w:val="24"/>
                <w:szCs w:val="24"/>
                <w:rtl w:val="0"/>
              </w:rPr>
              <w:t xml:space="preserve">26</w:t>
            </w:r>
          </w:p>
        </w:tc>
        <w:tc>
          <w:tcPr>
            <w:tcMar>
              <w:top w:w="15.0" w:type="dxa"/>
              <w:left w:w="15.0" w:type="dxa"/>
              <w:bottom w:w="15.0" w:type="dxa"/>
              <w:right w:w="15.0" w:type="dxa"/>
            </w:tcMar>
            <w:vAlign w:val="center"/>
          </w:tcPr>
          <w:p w:rsidR="00000000" w:rsidDel="00000000" w:rsidP="00000000" w:rsidRDefault="00000000" w:rsidRPr="00000000" w14:paraId="0000016E">
            <w:pPr>
              <w:spacing w:line="276" w:lineRule="auto"/>
              <w:rPr>
                <w:sz w:val="24"/>
                <w:szCs w:val="24"/>
              </w:rPr>
            </w:pPr>
            <w:r w:rsidDel="00000000" w:rsidR="00000000" w:rsidRPr="00000000">
              <w:rPr>
                <w:sz w:val="24"/>
                <w:szCs w:val="24"/>
                <w:rtl w:val="0"/>
              </w:rPr>
              <w:t xml:space="preserve">Тақырып 5.1.  Өңделген бағдарламалық қамтамасыздандыру мен ақпараттың қауіпсіздігін реттейтін стандарттар және басқа нормативтік құжаттар</w:t>
            </w:r>
          </w:p>
        </w:tc>
        <w:tc>
          <w:tcPr>
            <w:vAlign w:val="center"/>
          </w:tcPr>
          <w:p w:rsidR="00000000" w:rsidDel="00000000" w:rsidP="00000000" w:rsidRDefault="00000000" w:rsidRPr="00000000" w14:paraId="0000016F">
            <w:pPr>
              <w:spacing w:line="276" w:lineRule="auto"/>
              <w:rPr>
                <w:sz w:val="24"/>
                <w:szCs w:val="24"/>
              </w:rPr>
            </w:pPr>
            <w:r w:rsidDel="00000000" w:rsidR="00000000" w:rsidRPr="00000000">
              <w:rPr>
                <w:sz w:val="24"/>
                <w:szCs w:val="24"/>
                <w:rtl w:val="0"/>
              </w:rPr>
              <w:t xml:space="preserve">Ақпараттың қауіпсіздігін реттейтін стандарттар және басқа нормативтік құжаттармен танысу</w:t>
            </w:r>
          </w:p>
          <w:p w:rsidR="00000000" w:rsidDel="00000000" w:rsidP="00000000" w:rsidRDefault="00000000" w:rsidRPr="00000000" w14:paraId="00000170">
            <w:pPr>
              <w:spacing w:after="0" w:lineRule="auto"/>
              <w:jc w:val="both"/>
              <w:rPr>
                <w:sz w:val="24"/>
                <w:szCs w:val="24"/>
              </w:rPr>
            </w:pPr>
            <w:r w:rsidDel="00000000" w:rsidR="00000000" w:rsidRPr="00000000">
              <w:rPr>
                <w:rtl w:val="0"/>
              </w:rPr>
            </w:r>
          </w:p>
        </w:tc>
        <w:tc>
          <w:tcPr>
            <w:vAlign w:val="center"/>
          </w:tcPr>
          <w:p w:rsidR="00000000" w:rsidDel="00000000" w:rsidP="00000000" w:rsidRDefault="00000000" w:rsidRPr="00000000" w14:paraId="00000171">
            <w:pPr>
              <w:spacing w:line="276" w:lineRule="auto"/>
              <w:rPr>
                <w:sz w:val="24"/>
                <w:szCs w:val="24"/>
              </w:rPr>
            </w:pPr>
            <w:r w:rsidDel="00000000" w:rsidR="00000000" w:rsidRPr="00000000">
              <w:rPr>
                <w:sz w:val="24"/>
                <w:szCs w:val="24"/>
                <w:rtl w:val="0"/>
              </w:rPr>
              <w:t xml:space="preserve">Ақпараттың қауіпсіздігін реттейтін стандарттар және басқа нормативтік құжаттарын меңгерді</w:t>
            </w:r>
          </w:p>
        </w:tc>
        <w:tc>
          <w:tcPr>
            <w:tcMar>
              <w:top w:w="15.0" w:type="dxa"/>
              <w:left w:w="15.0" w:type="dxa"/>
              <w:bottom w:w="15.0" w:type="dxa"/>
              <w:right w:w="15.0" w:type="dxa"/>
            </w:tcMar>
            <w:vAlign w:val="center"/>
          </w:tcPr>
          <w:p w:rsidR="00000000" w:rsidDel="00000000" w:rsidP="00000000" w:rsidRDefault="00000000" w:rsidRPr="00000000" w14:paraId="00000172">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73">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74">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175">
            <w:pPr>
              <w:spacing w:after="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176">
            <w:pPr>
              <w:spacing w:after="20" w:lineRule="auto"/>
              <w:ind w:left="20" w:firstLine="0"/>
              <w:jc w:val="both"/>
              <w:rPr>
                <w:sz w:val="24"/>
                <w:szCs w:val="24"/>
              </w:rPr>
            </w:pPr>
            <w:r w:rsidDel="00000000" w:rsidR="00000000" w:rsidRPr="00000000">
              <w:rPr>
                <w:sz w:val="24"/>
                <w:szCs w:val="24"/>
                <w:rtl w:val="0"/>
              </w:rPr>
              <w:t xml:space="preserve">27</w:t>
            </w:r>
          </w:p>
        </w:tc>
        <w:tc>
          <w:tcPr>
            <w:tcMar>
              <w:top w:w="15.0" w:type="dxa"/>
              <w:left w:w="15.0" w:type="dxa"/>
              <w:bottom w:w="15.0" w:type="dxa"/>
              <w:right w:w="15.0" w:type="dxa"/>
            </w:tcMar>
            <w:vAlign w:val="center"/>
          </w:tcPr>
          <w:p w:rsidR="00000000" w:rsidDel="00000000" w:rsidP="00000000" w:rsidRDefault="00000000" w:rsidRPr="00000000" w14:paraId="00000177">
            <w:pPr>
              <w:spacing w:line="276" w:lineRule="auto"/>
              <w:rPr>
                <w:sz w:val="24"/>
                <w:szCs w:val="24"/>
              </w:rPr>
            </w:pPr>
            <w:r w:rsidDel="00000000" w:rsidR="00000000" w:rsidRPr="00000000">
              <w:rPr>
                <w:sz w:val="24"/>
                <w:szCs w:val="24"/>
                <w:rtl w:val="0"/>
              </w:rPr>
              <w:t xml:space="preserve">Тақырып 5.2 БҚ қауіпсіздігі және адам факторы</w:t>
            </w:r>
          </w:p>
        </w:tc>
        <w:tc>
          <w:tcPr>
            <w:vAlign w:val="center"/>
          </w:tcPr>
          <w:p w:rsidR="00000000" w:rsidDel="00000000" w:rsidP="00000000" w:rsidRDefault="00000000" w:rsidRPr="00000000" w14:paraId="00000178">
            <w:pPr>
              <w:spacing w:line="276" w:lineRule="auto"/>
              <w:rPr>
                <w:sz w:val="24"/>
                <w:szCs w:val="24"/>
              </w:rPr>
            </w:pPr>
            <w:r w:rsidDel="00000000" w:rsidR="00000000" w:rsidRPr="00000000">
              <w:rPr>
                <w:sz w:val="24"/>
                <w:szCs w:val="24"/>
                <w:rtl w:val="0"/>
              </w:rPr>
              <w:t xml:space="preserve">БҚ қауіпсіздігін сақтау</w:t>
            </w:r>
          </w:p>
        </w:tc>
        <w:tc>
          <w:tcPr>
            <w:vAlign w:val="center"/>
          </w:tcPr>
          <w:p w:rsidR="00000000" w:rsidDel="00000000" w:rsidP="00000000" w:rsidRDefault="00000000" w:rsidRPr="00000000" w14:paraId="00000179">
            <w:pPr>
              <w:spacing w:line="276" w:lineRule="auto"/>
              <w:rPr>
                <w:sz w:val="24"/>
                <w:szCs w:val="24"/>
              </w:rPr>
            </w:pPr>
            <w:r w:rsidDel="00000000" w:rsidR="00000000" w:rsidRPr="00000000">
              <w:rPr>
                <w:sz w:val="24"/>
                <w:szCs w:val="24"/>
                <w:rtl w:val="0"/>
              </w:rPr>
              <w:t xml:space="preserve">БҚ қауіпсіздігін меңгерді</w:t>
            </w:r>
          </w:p>
        </w:tc>
        <w:tc>
          <w:tcPr>
            <w:tcMar>
              <w:top w:w="15.0" w:type="dxa"/>
              <w:left w:w="15.0" w:type="dxa"/>
              <w:bottom w:w="15.0" w:type="dxa"/>
              <w:right w:w="15.0" w:type="dxa"/>
            </w:tcMar>
            <w:vAlign w:val="center"/>
          </w:tcPr>
          <w:p w:rsidR="00000000" w:rsidDel="00000000" w:rsidP="00000000" w:rsidRDefault="00000000" w:rsidRPr="00000000" w14:paraId="0000017A">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7B">
            <w:pPr>
              <w:spacing w:after="0" w:lineRule="auto"/>
              <w:jc w:val="both"/>
              <w:rPr>
                <w:sz w:val="24"/>
                <w:szCs w:val="24"/>
              </w:rPr>
            </w:pPr>
            <w:r w:rsidDel="00000000" w:rsidR="00000000" w:rsidRPr="00000000">
              <w:rPr>
                <w:sz w:val="24"/>
                <w:szCs w:val="24"/>
                <w:rtl w:val="0"/>
              </w:rPr>
              <w:t xml:space="preserve">2</w:t>
            </w:r>
          </w:p>
        </w:tc>
        <w:tc>
          <w:tcPr>
            <w:tcMar>
              <w:top w:w="15.0" w:type="dxa"/>
              <w:left w:w="15.0" w:type="dxa"/>
              <w:bottom w:w="15.0" w:type="dxa"/>
              <w:right w:w="15.0" w:type="dxa"/>
            </w:tcMar>
            <w:vAlign w:val="center"/>
          </w:tcPr>
          <w:p w:rsidR="00000000" w:rsidDel="00000000" w:rsidP="00000000" w:rsidRDefault="00000000" w:rsidRPr="00000000" w14:paraId="0000017C">
            <w:pPr>
              <w:spacing w:after="0" w:lineRule="auto"/>
              <w:jc w:val="both"/>
              <w:rPr>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17D">
            <w:pPr>
              <w:spacing w:after="0" w:lineRule="auto"/>
              <w:jc w:val="both"/>
              <w:rPr>
                <w:sz w:val="24"/>
                <w:szCs w:val="24"/>
              </w:rPr>
            </w:pPr>
            <w:r w:rsidDel="00000000" w:rsidR="00000000" w:rsidRPr="00000000">
              <w:rPr>
                <w:rtl w:val="0"/>
              </w:rPr>
            </w:r>
          </w:p>
        </w:tc>
      </w:tr>
      <w:tr>
        <w:trPr>
          <w:trHeight w:val="30" w:hRule="atLeast"/>
        </w:trPr>
        <w:tc>
          <w:tcPr>
            <w:tcMar>
              <w:top w:w="15.0" w:type="dxa"/>
              <w:left w:w="15.0" w:type="dxa"/>
              <w:bottom w:w="15.0" w:type="dxa"/>
              <w:right w:w="15.0" w:type="dxa"/>
            </w:tcMar>
            <w:vAlign w:val="center"/>
          </w:tcPr>
          <w:p w:rsidR="00000000" w:rsidDel="00000000" w:rsidP="00000000" w:rsidRDefault="00000000" w:rsidRPr="00000000" w14:paraId="0000017E">
            <w:pPr>
              <w:spacing w:after="0" w:lineRule="auto"/>
              <w:jc w:val="both"/>
              <w:rPr>
                <w:sz w:val="24"/>
                <w:szCs w:val="24"/>
              </w:rPr>
            </w:pPr>
            <w:r w:rsidDel="00000000" w:rsidR="00000000" w:rsidRPr="00000000">
              <w:rPr>
                <w:rtl w:val="0"/>
              </w:rPr>
            </w:r>
          </w:p>
        </w:tc>
        <w:tc>
          <w:tcPr>
            <w:gridSpan w:val="3"/>
            <w:tcMar>
              <w:top w:w="15.0" w:type="dxa"/>
              <w:left w:w="15.0" w:type="dxa"/>
              <w:bottom w:w="15.0" w:type="dxa"/>
              <w:right w:w="15.0" w:type="dxa"/>
            </w:tcMar>
            <w:vAlign w:val="center"/>
          </w:tcPr>
          <w:p w:rsidR="00000000" w:rsidDel="00000000" w:rsidP="00000000" w:rsidRDefault="00000000" w:rsidRPr="00000000" w14:paraId="0000017F">
            <w:pPr>
              <w:spacing w:after="20" w:lineRule="auto"/>
              <w:ind w:left="20" w:firstLine="0"/>
              <w:jc w:val="both"/>
              <w:rPr>
                <w:b w:val="1"/>
                <w:sz w:val="24"/>
                <w:szCs w:val="24"/>
              </w:rPr>
            </w:pPr>
            <w:r w:rsidDel="00000000" w:rsidR="00000000" w:rsidRPr="00000000">
              <w:rPr>
                <w:b w:val="1"/>
                <w:sz w:val="24"/>
                <w:szCs w:val="24"/>
                <w:rtl w:val="0"/>
              </w:rPr>
              <w:t xml:space="preserve">барлығы:</w:t>
            </w:r>
          </w:p>
        </w:tc>
        <w:tc>
          <w:tcPr>
            <w:tcMar>
              <w:top w:w="15.0" w:type="dxa"/>
              <w:left w:w="15.0" w:type="dxa"/>
              <w:bottom w:w="15.0" w:type="dxa"/>
              <w:right w:w="15.0" w:type="dxa"/>
            </w:tcMar>
            <w:vAlign w:val="center"/>
          </w:tcPr>
          <w:p w:rsidR="00000000" w:rsidDel="00000000" w:rsidP="00000000" w:rsidRDefault="00000000" w:rsidRPr="00000000" w14:paraId="00000182">
            <w:pPr>
              <w:spacing w:after="0" w:lineRule="auto"/>
              <w:jc w:val="both"/>
              <w:rPr>
                <w:b w:val="1"/>
                <w:sz w:val="24"/>
                <w:szCs w:val="24"/>
              </w:rPr>
            </w:pPr>
            <w:r w:rsidDel="00000000" w:rsidR="00000000" w:rsidRPr="00000000">
              <w:rPr>
                <w:b w:val="1"/>
                <w:sz w:val="24"/>
                <w:szCs w:val="24"/>
                <w:rtl w:val="0"/>
              </w:rPr>
              <w:t xml:space="preserve">54</w:t>
            </w:r>
          </w:p>
        </w:tc>
        <w:tc>
          <w:tcPr>
            <w:tcMar>
              <w:top w:w="15.0" w:type="dxa"/>
              <w:left w:w="15.0" w:type="dxa"/>
              <w:bottom w:w="15.0" w:type="dxa"/>
              <w:right w:w="15.0" w:type="dxa"/>
            </w:tcMar>
            <w:vAlign w:val="center"/>
          </w:tcPr>
          <w:p w:rsidR="00000000" w:rsidDel="00000000" w:rsidP="00000000" w:rsidRDefault="00000000" w:rsidRPr="00000000" w14:paraId="00000183">
            <w:pPr>
              <w:spacing w:after="20" w:lineRule="auto"/>
              <w:ind w:left="20" w:firstLine="0"/>
              <w:jc w:val="both"/>
              <w:rPr>
                <w:b w:val="1"/>
                <w:color w:val="000000"/>
                <w:sz w:val="24"/>
                <w:szCs w:val="24"/>
              </w:rPr>
            </w:pPr>
            <w:r w:rsidDel="00000000" w:rsidR="00000000" w:rsidRPr="00000000">
              <w:rPr>
                <w:b w:val="1"/>
                <w:sz w:val="24"/>
                <w:szCs w:val="24"/>
                <w:rtl w:val="0"/>
              </w:rPr>
              <w:t xml:space="preserve">34</w:t>
            </w: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184">
            <w:pPr>
              <w:spacing w:after="20" w:lineRule="auto"/>
              <w:ind w:left="20" w:firstLine="0"/>
              <w:jc w:val="both"/>
              <w:rPr>
                <w:b w:val="1"/>
                <w:color w:val="000000"/>
                <w:sz w:val="24"/>
                <w:szCs w:val="24"/>
              </w:rPr>
            </w:pPr>
            <w:r w:rsidDel="00000000" w:rsidR="00000000" w:rsidRPr="00000000">
              <w:rPr>
                <w:b w:val="1"/>
                <w:sz w:val="24"/>
                <w:szCs w:val="24"/>
                <w:rtl w:val="0"/>
              </w:rPr>
              <w:t xml:space="preserve">20</w:t>
            </w: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185">
            <w:pPr>
              <w:spacing w:after="0" w:lineRule="auto"/>
              <w:jc w:val="both"/>
              <w:rPr>
                <w:sz w:val="24"/>
                <w:szCs w:val="24"/>
              </w:rPr>
            </w:pPr>
            <w:r w:rsidDel="00000000" w:rsidR="00000000" w:rsidRPr="00000000">
              <w:rPr>
                <w:rtl w:val="0"/>
              </w:rPr>
            </w:r>
          </w:p>
        </w:tc>
      </w:tr>
    </w:tbl>
    <w:bookmarkStart w:colFirst="0" w:colLast="0" w:name="bookmark=id.1t3h5sf" w:id="2"/>
    <w:bookmarkEnd w:id="2"/>
    <w:p w:rsidR="00000000" w:rsidDel="00000000" w:rsidP="00000000" w:rsidRDefault="00000000" w:rsidRPr="00000000" w14:paraId="00000186">
      <w:pPr>
        <w:spacing w:after="0" w:lineRule="auto"/>
        <w:jc w:val="both"/>
        <w:rPr>
          <w:color w:val="000000"/>
          <w:sz w:val="28"/>
          <w:szCs w:val="28"/>
        </w:rPr>
      </w:pPr>
      <w:r w:rsidDel="00000000" w:rsidR="00000000" w:rsidRPr="00000000">
        <w:rPr>
          <w:rtl w:val="0"/>
        </w:rPr>
      </w:r>
    </w:p>
    <w:p w:rsidR="00000000" w:rsidDel="00000000" w:rsidP="00000000" w:rsidRDefault="00000000" w:rsidRPr="00000000" w14:paraId="00000187">
      <w:pPr>
        <w:spacing w:after="0" w:lineRule="auto"/>
        <w:jc w:val="both"/>
        <w:rPr>
          <w:color w:val="000000"/>
          <w:sz w:val="28"/>
          <w:szCs w:val="28"/>
        </w:rPr>
      </w:pPr>
      <w:r w:rsidDel="00000000" w:rsidR="00000000" w:rsidRPr="00000000">
        <w:rPr>
          <w:rtl w:val="0"/>
        </w:rPr>
      </w:r>
    </w:p>
    <w:p w:rsidR="00000000" w:rsidDel="00000000" w:rsidP="00000000" w:rsidRDefault="00000000" w:rsidRPr="00000000" w14:paraId="00000188">
      <w:pPr>
        <w:spacing w:after="0" w:lineRule="auto"/>
        <w:jc w:val="both"/>
        <w:rPr>
          <w:color w:val="000000"/>
          <w:sz w:val="28"/>
          <w:szCs w:val="28"/>
        </w:rPr>
      </w:pPr>
      <w:r w:rsidDel="00000000" w:rsidR="00000000" w:rsidRPr="00000000">
        <w:rPr>
          <w:rtl w:val="0"/>
        </w:rPr>
      </w:r>
    </w:p>
    <w:p w:rsidR="00000000" w:rsidDel="00000000" w:rsidP="00000000" w:rsidRDefault="00000000" w:rsidRPr="00000000" w14:paraId="00000189">
      <w:pPr>
        <w:spacing w:after="0" w:lineRule="auto"/>
        <w:jc w:val="both"/>
        <w:rPr>
          <w:color w:val="000000"/>
          <w:sz w:val="28"/>
          <w:szCs w:val="28"/>
        </w:rPr>
      </w:pPr>
      <w:r w:rsidDel="00000000" w:rsidR="00000000" w:rsidRPr="00000000">
        <w:rPr>
          <w:rtl w:val="0"/>
        </w:rPr>
      </w:r>
    </w:p>
    <w:p w:rsidR="00000000" w:rsidDel="00000000" w:rsidP="00000000" w:rsidRDefault="00000000" w:rsidRPr="00000000" w14:paraId="0000018A">
      <w:pPr>
        <w:spacing w:after="0" w:lineRule="auto"/>
        <w:jc w:val="both"/>
        <w:rPr>
          <w:color w:val="000000"/>
          <w:sz w:val="28"/>
          <w:szCs w:val="28"/>
        </w:rPr>
      </w:pPr>
      <w:r w:rsidDel="00000000" w:rsidR="00000000" w:rsidRPr="00000000">
        <w:rPr>
          <w:rtl w:val="0"/>
        </w:rPr>
      </w:r>
    </w:p>
    <w:p w:rsidR="00000000" w:rsidDel="00000000" w:rsidP="00000000" w:rsidRDefault="00000000" w:rsidRPr="00000000" w14:paraId="0000018B">
      <w:pPr>
        <w:spacing w:after="0" w:lineRule="auto"/>
        <w:jc w:val="both"/>
        <w:rPr>
          <w:color w:val="000000"/>
          <w:sz w:val="28"/>
          <w:szCs w:val="28"/>
        </w:rPr>
      </w:pPr>
      <w:r w:rsidDel="00000000" w:rsidR="00000000" w:rsidRPr="00000000">
        <w:rPr>
          <w:rtl w:val="0"/>
        </w:rPr>
      </w:r>
    </w:p>
    <w:p w:rsidR="00000000" w:rsidDel="00000000" w:rsidP="00000000" w:rsidRDefault="00000000" w:rsidRPr="00000000" w14:paraId="0000018C">
      <w:pPr>
        <w:spacing w:after="0" w:lineRule="auto"/>
        <w:jc w:val="both"/>
        <w:rPr/>
      </w:pPr>
      <w:r w:rsidDel="00000000" w:rsidR="00000000" w:rsidRPr="00000000">
        <w:rPr>
          <w:rtl w:val="0"/>
        </w:rPr>
      </w:r>
    </w:p>
    <w:sectPr>
      <w:type w:val="nextPage"/>
      <w:pgSz w:h="11906" w:w="16838" w:orient="landscape"/>
      <w:pgMar w:bottom="851" w:top="851" w:left="1134"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E3074B"/>
    <w:rPr>
      <w:rFonts w:ascii="Times New Roman" w:cs="Times New Roman" w:eastAsia="Times New Roman" w:hAnsi="Times New Roman"/>
      <w:lang w:val="en-US"/>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E3074B"/>
    <w:pPr>
      <w:ind w:left="720"/>
      <w:contextualSpacing w:val="1"/>
    </w:pPr>
  </w:style>
  <w:style w:type="paragraph" w:styleId="a4">
    <w:name w:val="Balloon Text"/>
    <w:basedOn w:val="a"/>
    <w:link w:val="a5"/>
    <w:uiPriority w:val="99"/>
    <w:semiHidden w:val="1"/>
    <w:unhideWhenUsed w:val="1"/>
    <w:rsid w:val="006F697F"/>
    <w:pPr>
      <w:spacing w:after="0" w:line="240" w:lineRule="auto"/>
    </w:pPr>
    <w:rPr>
      <w:rFonts w:ascii="Tahoma" w:cs="Tahoma" w:hAnsi="Tahoma"/>
      <w:sz w:val="16"/>
      <w:szCs w:val="16"/>
    </w:rPr>
  </w:style>
  <w:style w:type="character" w:styleId="a5" w:customStyle="1">
    <w:name w:val="Текст выноски Знак"/>
    <w:basedOn w:val="a0"/>
    <w:link w:val="a4"/>
    <w:uiPriority w:val="99"/>
    <w:semiHidden w:val="1"/>
    <w:rsid w:val="006F697F"/>
    <w:rPr>
      <w:rFonts w:ascii="Tahoma" w:cs="Tahoma" w:eastAsia="Times New Roman" w:hAnsi="Tahoma"/>
      <w:sz w:val="16"/>
      <w:szCs w:val="16"/>
      <w:lang w:val="en-US"/>
    </w:rPr>
  </w:style>
  <w:style w:type="table" w:styleId="a6">
    <w:name w:val="Table Grid"/>
    <w:basedOn w:val="a1"/>
    <w:uiPriority w:val="59"/>
    <w:rsid w:val="0051396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9EbGxO1/qmwFCbDVJjH6w2ZGZg==">AMUW2mWKTV6yzkFkQpMOgLiDxSEdXcBGXVsTcuPVk1EzIhCkWjtMzX0IJWO1nKT9dWfHf11gm0AJQWA/VmIUCYLq8dqYf51ilV8T/KSUzVDqTAQVWI7pGQ21N9YQDlDuy5+KPqPIhnKFCTBo1EGk7Fisaw/uNHqg4mpkDqxt8QoY1L7ktb26vOpJeFQFW2I4n5bzr+Zj7Yx1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2020-09-17T08:08:00Z</dcterms:created>
  <dc:creator>Jazira</dc:creator>
</cp:coreProperties>
</file>