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20" w:rsidRPr="00CA62EA" w:rsidRDefault="005C0D20" w:rsidP="005C0D20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5C0D20" w:rsidRPr="00A5668E" w:rsidRDefault="005C0D20" w:rsidP="005C0D20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C0D20" w:rsidRPr="00A5668E" w:rsidTr="0080794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C0D20" w:rsidRPr="00F50B23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5C0D20" w:rsidRPr="001B3E5F" w:rsidRDefault="005C0D20" w:rsidP="0080794D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 w:rsidR="007F70CC">
              <w:rPr>
                <w:color w:val="000000"/>
                <w:sz w:val="24"/>
                <w:szCs w:val="24"/>
                <w:lang w:val="ru-RU"/>
              </w:rPr>
              <w:t>_</w:t>
            </w:r>
            <w:r w:rsidR="007F70CC" w:rsidRPr="001B3E5F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7F70CC" w:rsidRPr="001B3E5F" w:rsidRDefault="007F70CC" w:rsidP="0080794D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1B3E5F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1B3E5F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1B3E5F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орынбасары</w:t>
            </w:r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C0D20" w:rsidRDefault="005C0D20" w:rsidP="005C0D20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 w:rsidRPr="001A6992">
        <w:rPr>
          <w:b/>
          <w:color w:val="000000"/>
          <w:sz w:val="36"/>
          <w:szCs w:val="36"/>
          <w:lang w:val="ru-RU"/>
        </w:rPr>
        <w:t>Жұмыс оқу бағдарламасы</w:t>
      </w:r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Pr="00F11853" w:rsidRDefault="001B3E5F" w:rsidP="005C0D20">
      <w:pPr>
        <w:spacing w:after="0"/>
        <w:jc w:val="center"/>
        <w:rPr>
          <w:color w:val="000000"/>
          <w:sz w:val="28"/>
          <w:lang w:val="kk-KZ"/>
        </w:rPr>
      </w:pPr>
      <w:r w:rsidRPr="001B3E5F">
        <w:rPr>
          <w:color w:val="000000"/>
          <w:sz w:val="28"/>
          <w:u w:val="single"/>
          <w:lang w:val="kk-KZ"/>
        </w:rPr>
        <w:t>КМ 05 Web технологияларды қолдана отырып, web парақшаларды, сайттарды құру</w:t>
      </w:r>
      <w:r w:rsidR="005C0D20" w:rsidRPr="00D70BE7">
        <w:rPr>
          <w:color w:val="FFFFFF" w:themeColor="background1"/>
          <w:sz w:val="28"/>
          <w:u w:val="single"/>
          <w:lang w:val="kk-KZ"/>
        </w:rPr>
        <w:t>.</w:t>
      </w:r>
      <w:r w:rsidR="005C0D20" w:rsidRPr="00CD38E4">
        <w:rPr>
          <w:lang w:val="kk-KZ"/>
        </w:rPr>
        <w:br/>
      </w:r>
      <w:r w:rsidR="005C0D20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5C0D20" w:rsidRPr="00F11853">
        <w:rPr>
          <w:lang w:val="kk-KZ"/>
        </w:rPr>
        <w:br/>
      </w:r>
    </w:p>
    <w:p w:rsidR="005C0D20" w:rsidRDefault="005C0D20" w:rsidP="001B3E5F">
      <w:pPr>
        <w:spacing w:after="0" w:line="240" w:lineRule="auto"/>
        <w:jc w:val="both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="001B3E5F" w:rsidRPr="001B3E5F">
        <w:rPr>
          <w:color w:val="000000"/>
          <w:sz w:val="28"/>
          <w:u w:val="single"/>
          <w:lang w:val="kk-KZ"/>
        </w:rPr>
        <w:t>1304000 - Есептеу техникасы және бағдарламалық қамтамасыз ету</w:t>
      </w:r>
    </w:p>
    <w:p w:rsidR="005C0D20" w:rsidRPr="00CD38E4" w:rsidRDefault="005C0D20" w:rsidP="005C0D2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5C0D20" w:rsidRPr="00CD38E4" w:rsidRDefault="005C0D20" w:rsidP="005C0D20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="001B3E5F" w:rsidRPr="001B3E5F">
        <w:rPr>
          <w:color w:val="000000"/>
          <w:sz w:val="28"/>
          <w:u w:val="single"/>
          <w:lang w:val="kk-KZ"/>
        </w:rPr>
        <w:t>1304053 - Ақпаратты қорғау технигі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5C0D20" w:rsidRPr="005C0D20" w:rsidRDefault="005C0D20" w:rsidP="005C0D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5C0D20" w:rsidRPr="005C0D20" w:rsidRDefault="005C0D20" w:rsidP="005C0D20">
      <w:pPr>
        <w:spacing w:after="0" w:line="360" w:lineRule="auto"/>
        <w:rPr>
          <w:color w:val="000000"/>
          <w:sz w:val="28"/>
          <w:lang w:val="kk-KZ"/>
        </w:rPr>
      </w:pP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="00F11853" w:rsidRPr="00184B3B">
        <w:rPr>
          <w:color w:val="000000"/>
          <w:sz w:val="28"/>
          <w:u w:val="single"/>
          <w:lang w:val="kk-KZ"/>
        </w:rPr>
        <w:t>I</w:t>
      </w:r>
      <w:r w:rsidRPr="005C0D2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1B3E5F">
        <w:rPr>
          <w:color w:val="000000"/>
          <w:sz w:val="28"/>
          <w:u w:val="single"/>
          <w:lang w:val="kk-KZ"/>
        </w:rPr>
        <w:t>АҚТ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 w:rsidR="001B3E5F">
        <w:rPr>
          <w:color w:val="000000"/>
          <w:sz w:val="28"/>
          <w:u w:val="single"/>
          <w:lang w:val="kk-KZ"/>
        </w:rPr>
        <w:t>18-09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 w:rsidRPr="00926160">
        <w:rPr>
          <w:color w:val="000000"/>
          <w:sz w:val="28"/>
          <w:u w:val="single"/>
          <w:lang w:val="kk-KZ"/>
        </w:rPr>
        <w:t>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Start w:id="3" w:name="z734"/>
      <w:bookmarkEnd w:id="2"/>
      <w:r w:rsidR="001B3E5F">
        <w:rPr>
          <w:color w:val="000000"/>
          <w:sz w:val="28"/>
          <w:u w:val="single"/>
          <w:lang w:val="kk-KZ"/>
        </w:rPr>
        <w:t>144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071"/>
        <w:gridCol w:w="4515"/>
      </w:tblGrid>
      <w:tr w:rsidR="005C0D20" w:rsidRPr="00184B3B" w:rsidTr="00D62BB3">
        <w:tc>
          <w:tcPr>
            <w:tcW w:w="2769" w:type="dxa"/>
          </w:tcPr>
          <w:p w:rsidR="005C0D20" w:rsidRPr="00CD38E4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дар</w:t>
            </w:r>
          </w:p>
        </w:tc>
        <w:tc>
          <w:tcPr>
            <w:tcW w:w="2071" w:type="dxa"/>
          </w:tcPr>
          <w:p w:rsidR="005C0D20" w:rsidRPr="00CD38E4" w:rsidRDefault="005C0D20" w:rsidP="0080794D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5C0D20" w:rsidRPr="005B6819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Абишев Е.Б      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5C0D20" w:rsidRPr="005B6819" w:rsidRDefault="005C0D20" w:rsidP="0080794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5C0D20" w:rsidRPr="005B6819" w:rsidRDefault="005C0D20" w:rsidP="005C0D20">
      <w:pPr>
        <w:spacing w:after="0" w:line="240" w:lineRule="auto"/>
        <w:rPr>
          <w:color w:val="000000"/>
          <w:sz w:val="28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p w:rsidR="005C0D20" w:rsidRPr="00D62BB3" w:rsidRDefault="005C0D20" w:rsidP="005C0D20">
      <w:pPr>
        <w:spacing w:after="0" w:line="240" w:lineRule="auto"/>
        <w:rPr>
          <w:lang w:val="kk-KZ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5C0D20" w:rsidRPr="00184B3B" w:rsidTr="0080794D">
        <w:tc>
          <w:tcPr>
            <w:tcW w:w="2801" w:type="dxa"/>
          </w:tcPr>
          <w:p w:rsidR="005C0D20" w:rsidRPr="00D62BB3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r>
        <w:rPr>
          <w:color w:val="000000"/>
          <w:sz w:val="28"/>
          <w:lang w:val="kk-KZ"/>
        </w:rPr>
        <w:t xml:space="preserve">«ЕТжБҚ» </w:t>
      </w:r>
      <w:r>
        <w:rPr>
          <w:color w:val="000000"/>
          <w:sz w:val="28"/>
          <w:lang w:val="ru-RU"/>
        </w:rPr>
        <w:t>Пәндік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>) комиссия отырысында қаралған</w:t>
      </w:r>
    </w:p>
    <w:p w:rsidR="005C0D20" w:rsidRDefault="005C0D20" w:rsidP="005C0D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__ </w:t>
      </w:r>
    </w:p>
    <w:p w:rsidR="005C0D20" w:rsidRPr="004E7ABC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5C0D20" w:rsidRPr="00184B3B" w:rsidTr="0080794D">
        <w:tc>
          <w:tcPr>
            <w:tcW w:w="2801" w:type="dxa"/>
          </w:tcPr>
          <w:p w:rsidR="005C0D20" w:rsidRDefault="005C0D20" w:rsidP="0080794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төрағасы</w:t>
            </w:r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Pr="000C24B4" w:rsidRDefault="005C0D20" w:rsidP="005C0D20">
            <w:pPr>
              <w:spacing w:after="0" w:line="240" w:lineRule="auto"/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Абишев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bookmarkEnd w:id="4"/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  <w:lang w:val="ru-RU"/>
        </w:rPr>
        <w:lastRenderedPageBreak/>
        <w:t>Түсіндірме жазба</w:t>
      </w:r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:rsidR="005C0D20" w:rsidRPr="002C7D8F" w:rsidRDefault="005C0D2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r w:rsidR="00184B3B" w:rsidRPr="00184B3B">
        <w:rPr>
          <w:color w:val="000000"/>
          <w:sz w:val="24"/>
          <w:lang w:val="ru-RU"/>
        </w:rPr>
        <w:t>КМ 05 Web технологияларды қолдана отырып, web парақшаларды, сайттарды құру</w:t>
      </w:r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r w:rsidR="00BD22CB">
        <w:rPr>
          <w:color w:val="000000"/>
          <w:sz w:val="24"/>
          <w:lang w:val="ru-RU"/>
        </w:rPr>
        <w:t>модулі</w:t>
      </w:r>
      <w:r w:rsidRPr="002C7D8F">
        <w:rPr>
          <w:color w:val="000000"/>
          <w:sz w:val="24"/>
          <w:lang w:val="ru-RU"/>
        </w:rPr>
        <w:t xml:space="preserve"> бойынша жұмыс оқу бағдарламасы Қазақстан Республикасының техникалық және кәсіптік білім берудің үлгілік оқу жоспарлары мен білім беретін оқу бағдарламаларына сәйкес 23.08.2012 жы</w:t>
      </w:r>
      <w:r>
        <w:rPr>
          <w:color w:val="000000"/>
          <w:sz w:val="24"/>
          <w:lang w:val="ru-RU"/>
        </w:rPr>
        <w:t>лғы №1080 МЖМБС және 1304000 – «</w:t>
      </w:r>
      <w:r w:rsidR="00184B3B">
        <w:rPr>
          <w:color w:val="000000"/>
          <w:sz w:val="24"/>
          <w:lang w:val="ru-RU"/>
        </w:rPr>
        <w:t>Есептеу техникасы және бағдарламалық қамтамасыз ету</w:t>
      </w:r>
      <w:r>
        <w:rPr>
          <w:color w:val="000000"/>
          <w:sz w:val="24"/>
          <w:lang w:val="ru-RU"/>
        </w:rPr>
        <w:t xml:space="preserve">» </w:t>
      </w:r>
      <w:r w:rsidRPr="002C7D8F">
        <w:rPr>
          <w:color w:val="000000"/>
          <w:sz w:val="24"/>
          <w:lang w:val="ru-RU"/>
        </w:rPr>
        <w:t>мамандығы бойынша 15.06.2015 жылғы №384 бұйрыққа сәйкес әзірленді.</w:t>
      </w: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 құзыреттілік</w:t>
      </w:r>
    </w:p>
    <w:p w:rsidR="005C0D20" w:rsidRPr="00E564BF" w:rsidRDefault="005C0D20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E564BF">
        <w:rPr>
          <w:color w:val="000000"/>
          <w:sz w:val="24"/>
          <w:lang w:val="ru-RU"/>
        </w:rPr>
        <w:t xml:space="preserve">Мақсаты: </w:t>
      </w:r>
      <w:r w:rsidR="00BD22CB">
        <w:rPr>
          <w:sz w:val="24"/>
          <w:szCs w:val="24"/>
        </w:rPr>
        <w:t>Web</w:t>
      </w:r>
      <w:r w:rsidR="00BD22CB">
        <w:rPr>
          <w:sz w:val="24"/>
          <w:szCs w:val="24"/>
          <w:lang w:val="ru-RU"/>
        </w:rPr>
        <w:t>-бағдарламалау дағды</w:t>
      </w:r>
      <w:r w:rsidR="00BD22CB">
        <w:rPr>
          <w:sz w:val="24"/>
          <w:szCs w:val="24"/>
          <w:lang w:val="kk-KZ"/>
        </w:rPr>
        <w:t>ғасына ие болу</w:t>
      </w:r>
      <w:r w:rsidR="00BD22CB" w:rsidRPr="0054631B">
        <w:rPr>
          <w:sz w:val="24"/>
          <w:szCs w:val="24"/>
          <w:lang w:val="ru-RU"/>
        </w:rPr>
        <w:t xml:space="preserve">, </w:t>
      </w:r>
      <w:r w:rsidR="00BD22CB">
        <w:rPr>
          <w:sz w:val="24"/>
          <w:szCs w:val="24"/>
        </w:rPr>
        <w:t>Web</w:t>
      </w:r>
      <w:r w:rsidR="00BD22CB" w:rsidRPr="0054631B">
        <w:rPr>
          <w:sz w:val="24"/>
          <w:szCs w:val="24"/>
          <w:lang w:val="ru-RU"/>
        </w:rPr>
        <w:t xml:space="preserve">-архитектураны, серверлік бағдарламалық қамтамасыздандыруды, клиенттік технологияларды (HTML, Javascript, CSS), мазмұнды басқару жүйесінің архитектурасын (CMS), заманауи веб-қосымшалардың модельдерін, Интернет қызметтерін және олардың API интерфейстерін және т.б. </w:t>
      </w:r>
      <w:r w:rsidR="00BD22CB">
        <w:rPr>
          <w:sz w:val="24"/>
          <w:szCs w:val="24"/>
        </w:rPr>
        <w:t>Python</w:t>
      </w:r>
      <w:r w:rsidR="00BD22CB" w:rsidRPr="0054631B">
        <w:rPr>
          <w:sz w:val="24"/>
          <w:szCs w:val="24"/>
          <w:lang w:val="ru-RU"/>
        </w:rPr>
        <w:t xml:space="preserve"> бағдарламалау дағдыларын игеру және мәліметтер базасына негізделген қосымшаларды (</w:t>
      </w:r>
      <w:r w:rsidR="00272170">
        <w:rPr>
          <w:sz w:val="24"/>
          <w:szCs w:val="24"/>
        </w:rPr>
        <w:t>MySQL</w:t>
      </w:r>
      <w:bookmarkStart w:id="5" w:name="_GoBack"/>
      <w:bookmarkEnd w:id="5"/>
      <w:r w:rsidR="00BD22CB" w:rsidRPr="0054631B">
        <w:rPr>
          <w:sz w:val="24"/>
          <w:szCs w:val="24"/>
          <w:lang w:val="ru-RU"/>
        </w:rPr>
        <w:t>) құру.</w:t>
      </w:r>
    </w:p>
    <w:p w:rsidR="005C0D20" w:rsidRPr="00E564BF" w:rsidRDefault="005C0D20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Міндеттері</w:t>
      </w:r>
      <w:r w:rsidRPr="00E564BF">
        <w:rPr>
          <w:color w:val="000000"/>
          <w:sz w:val="24"/>
          <w:lang w:val="ru-RU"/>
        </w:rPr>
        <w:t>:</w:t>
      </w:r>
    </w:p>
    <w:p w:rsidR="005C0D20" w:rsidRPr="00E564BF" w:rsidRDefault="00BD22CB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1</w:t>
      </w:r>
      <w:r w:rsidR="005C0D20" w:rsidRPr="00E564BF">
        <w:rPr>
          <w:color w:val="000000"/>
          <w:sz w:val="24"/>
          <w:lang w:val="ru-RU"/>
        </w:rPr>
        <w:t xml:space="preserve">) </w:t>
      </w:r>
      <w:r w:rsidR="005C0D20">
        <w:rPr>
          <w:color w:val="000000"/>
          <w:sz w:val="24"/>
          <w:lang w:val="ru-RU"/>
        </w:rPr>
        <w:t>К</w:t>
      </w:r>
      <w:r w:rsidR="005C0D20" w:rsidRPr="00E564BF">
        <w:rPr>
          <w:color w:val="000000"/>
          <w:sz w:val="24"/>
          <w:lang w:val="ru-RU"/>
        </w:rPr>
        <w:t>оммуникативтік дағдыларды, оның ішінде ақпаратты дәл және сауатты беру, сондай-ақ жарияланымдар мен электрондық құралдарды қоса алғанда, әртүрлі көздерден алынған ақпаратты пайдалану қабілетін дамыту;</w:t>
      </w:r>
    </w:p>
    <w:p w:rsidR="005C0D20" w:rsidRDefault="00BD22CB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2</w:t>
      </w:r>
      <w:r w:rsidR="005C0D20" w:rsidRPr="00E564BF">
        <w:rPr>
          <w:color w:val="000000"/>
          <w:sz w:val="24"/>
          <w:lang w:val="ru-RU"/>
        </w:rPr>
        <w:t xml:space="preserve">) </w:t>
      </w:r>
      <w:r w:rsidR="005C0D20">
        <w:rPr>
          <w:color w:val="000000"/>
          <w:sz w:val="24"/>
          <w:lang w:val="ru-RU"/>
        </w:rPr>
        <w:t>Т</w:t>
      </w:r>
      <w:r w:rsidR="005C0D20" w:rsidRPr="00E564BF">
        <w:rPr>
          <w:color w:val="000000"/>
          <w:sz w:val="24"/>
          <w:lang w:val="ru-RU"/>
        </w:rPr>
        <w:t xml:space="preserve">әуелсіздік, жауапкершілік, бастамашылдық, табандылық, төзімділік сияқты жеке қасиеттерді дамыту, өз бетінше жұмыс істеу үшін де, </w:t>
      </w:r>
      <w:r w:rsidR="005C0D20">
        <w:rPr>
          <w:color w:val="000000"/>
          <w:sz w:val="24"/>
          <w:lang w:val="ru-RU"/>
        </w:rPr>
        <w:t>топта</w:t>
      </w:r>
      <w:r w:rsidR="005C0D20" w:rsidRPr="00E564BF">
        <w:rPr>
          <w:color w:val="000000"/>
          <w:sz w:val="24"/>
          <w:lang w:val="ru-RU"/>
        </w:rPr>
        <w:t xml:space="preserve"> жұмыс істеу үшін де қажет;</w:t>
      </w:r>
    </w:p>
    <w:p w:rsidR="005C0D20" w:rsidRPr="00E564BF" w:rsidRDefault="005C0D20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:rsidR="005C0D20" w:rsidRPr="00E564B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 оқу құралдары, жабдықтар</w:t>
      </w:r>
    </w:p>
    <w:p w:rsidR="005C0D20" w:rsidRDefault="005C0D20" w:rsidP="00BD22CB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Тақта</w:t>
      </w:r>
      <w:r w:rsidRPr="00E564BF">
        <w:rPr>
          <w:color w:val="000000"/>
          <w:sz w:val="24"/>
          <w:lang w:val="ru-RU"/>
        </w:rPr>
        <w:t>, проектор, оқу әдебиеттері, интер</w:t>
      </w:r>
      <w:r>
        <w:rPr>
          <w:color w:val="000000"/>
          <w:sz w:val="24"/>
          <w:lang w:val="ru-RU"/>
        </w:rPr>
        <w:t>нет-ресурстар, топтық жұмысқа арналған</w:t>
      </w:r>
      <w:r w:rsidRPr="00E564BF">
        <w:rPr>
          <w:color w:val="000000"/>
          <w:sz w:val="24"/>
          <w:lang w:val="ru-RU"/>
        </w:rPr>
        <w:t xml:space="preserve"> Trello</w:t>
      </w:r>
      <w:r>
        <w:rPr>
          <w:color w:val="000000"/>
          <w:sz w:val="24"/>
          <w:lang w:val="ru-RU"/>
        </w:rPr>
        <w:t xml:space="preserve"> платформасы</w:t>
      </w:r>
      <w:r w:rsidRPr="00E564BF">
        <w:rPr>
          <w:color w:val="000000"/>
          <w:sz w:val="24"/>
          <w:lang w:val="ru-RU"/>
        </w:rPr>
        <w:t>.</w:t>
      </w:r>
    </w:p>
    <w:p w:rsidR="00BD22CB" w:rsidRDefault="00BD22CB" w:rsidP="00BD22CB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Әдебиеттер тізімі:</w:t>
      </w:r>
    </w:p>
    <w:p w:rsidR="00BD22CB" w:rsidRPr="00BD22CB" w:rsidRDefault="00BD22CB" w:rsidP="00BD22CB">
      <w:pPr>
        <w:pStyle w:val="a3"/>
        <w:ind w:left="0" w:firstLine="567"/>
        <w:jc w:val="both"/>
        <w:rPr>
          <w:i/>
          <w:color w:val="000000"/>
          <w:sz w:val="24"/>
          <w:lang w:val="kk-KZ"/>
        </w:rPr>
      </w:pPr>
      <w:r w:rsidRPr="00BD22CB">
        <w:rPr>
          <w:i/>
          <w:color w:val="000000"/>
          <w:sz w:val="24"/>
        </w:rPr>
        <w:t>Web-</w:t>
      </w:r>
      <w:r w:rsidRPr="00BD22CB">
        <w:rPr>
          <w:i/>
          <w:color w:val="000000"/>
          <w:sz w:val="24"/>
          <w:lang w:val="kk-KZ"/>
        </w:rPr>
        <w:t>бағдарламалау</w:t>
      </w:r>
    </w:p>
    <w:p w:rsidR="00BD22CB" w:rsidRDefault="00BD22CB" w:rsidP="00BD22CB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Макфарланд Д. </w:t>
      </w:r>
      <w:r w:rsidRPr="00BD22CB">
        <w:rPr>
          <w:sz w:val="24"/>
          <w:szCs w:val="24"/>
          <w:lang w:val="ru-RU"/>
        </w:rPr>
        <w:t xml:space="preserve">Новая большая книга </w:t>
      </w:r>
      <w:r w:rsidRPr="00BD22CB">
        <w:rPr>
          <w:sz w:val="24"/>
          <w:szCs w:val="24"/>
        </w:rPr>
        <w:t>CSS</w:t>
      </w:r>
      <w:r w:rsidRPr="00BD22CB">
        <w:rPr>
          <w:sz w:val="24"/>
          <w:szCs w:val="24"/>
          <w:lang w:val="ru-RU"/>
        </w:rPr>
        <w:t xml:space="preserve">. — СПб.: Питер, 2016. — 720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Флэнаган Д. </w:t>
      </w:r>
      <w:r w:rsidRPr="00BD22CB">
        <w:rPr>
          <w:sz w:val="24"/>
          <w:szCs w:val="24"/>
        </w:rPr>
        <w:t>JavaScript</w:t>
      </w:r>
      <w:r w:rsidRPr="00BD22CB">
        <w:rPr>
          <w:sz w:val="24"/>
          <w:szCs w:val="24"/>
          <w:lang w:val="ru-RU"/>
        </w:rPr>
        <w:t xml:space="preserve">. Подробное руководство. 6-е издание. — СПб.: Питер, 2012. — 1080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Кантелон М., Янг А., Мек Б. </w:t>
      </w:r>
      <w:r w:rsidRPr="00BD22CB">
        <w:rPr>
          <w:sz w:val="24"/>
          <w:szCs w:val="24"/>
        </w:rPr>
        <w:t>Python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  <w:lang w:val="ru-RU"/>
        </w:rPr>
        <w:t>в действии. 2-е издание. — СПб.: Питер, 201</w:t>
      </w:r>
      <w:r w:rsidRPr="00BD22CB">
        <w:rPr>
          <w:sz w:val="24"/>
          <w:szCs w:val="24"/>
          <w:lang w:val="kk-KZ"/>
        </w:rPr>
        <w:t>7</w:t>
      </w:r>
      <w:r w:rsidRPr="00BD22CB">
        <w:rPr>
          <w:sz w:val="24"/>
          <w:szCs w:val="24"/>
          <w:lang w:val="ru-RU"/>
        </w:rPr>
        <w:t xml:space="preserve">. — </w:t>
      </w:r>
      <w:r w:rsidRPr="00BD22CB">
        <w:rPr>
          <w:sz w:val="24"/>
          <w:szCs w:val="24"/>
          <w:lang w:val="kk-KZ"/>
        </w:rPr>
        <w:t>432</w:t>
      </w:r>
      <w:r w:rsidRPr="00BD22CB">
        <w:rPr>
          <w:sz w:val="24"/>
          <w:szCs w:val="24"/>
          <w:lang w:val="ru-RU"/>
        </w:rPr>
        <w:t xml:space="preserve"> с.: ил. — (</w:t>
      </w:r>
      <w:r w:rsidRPr="00BD22CB">
        <w:rPr>
          <w:sz w:val="24"/>
          <w:szCs w:val="24"/>
          <w:lang w:val="kk-KZ"/>
        </w:rPr>
        <w:t>«</w:t>
      </w:r>
      <w:r w:rsidRPr="00BD22CB">
        <w:rPr>
          <w:sz w:val="24"/>
          <w:szCs w:val="24"/>
        </w:rPr>
        <w:t>Manning</w:t>
      </w:r>
      <w:r w:rsidRPr="00BD22CB">
        <w:rPr>
          <w:sz w:val="24"/>
          <w:szCs w:val="24"/>
          <w:lang w:val="kk-KZ"/>
        </w:rPr>
        <w:t>»</w:t>
      </w:r>
      <w:r w:rsidRPr="00BD22CB">
        <w:rPr>
          <w:sz w:val="24"/>
          <w:szCs w:val="24"/>
          <w:lang w:val="ru-RU"/>
        </w:rPr>
        <w:t>).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ru-RU"/>
        </w:rPr>
        <w:t>Шварц Б., Зайцев П., Ткаченко В.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</w:rPr>
        <w:t>PostgreSQL</w:t>
      </w:r>
      <w:r w:rsidRPr="00BD22CB">
        <w:rPr>
          <w:sz w:val="24"/>
          <w:szCs w:val="24"/>
          <w:lang w:val="ru-RU"/>
        </w:rPr>
        <w:t xml:space="preserve"> по максимуму. 3-е издание. СПб.: Питер, 2018. — 864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Мартин Грубер </w:t>
      </w:r>
      <w:r w:rsidRPr="00BD22CB">
        <w:rPr>
          <w:sz w:val="24"/>
          <w:szCs w:val="24"/>
          <w:lang w:val="ru-RU"/>
        </w:rPr>
        <w:t>—</w:t>
      </w:r>
      <w:r w:rsidRPr="00BD22CB">
        <w:rPr>
          <w:sz w:val="24"/>
          <w:szCs w:val="24"/>
          <w:lang w:val="kk-KZ"/>
        </w:rPr>
        <w:t xml:space="preserve"> Понимание </w:t>
      </w:r>
      <w:r w:rsidRPr="00BD22CB">
        <w:rPr>
          <w:sz w:val="24"/>
          <w:szCs w:val="24"/>
        </w:rPr>
        <w:t>SQL</w:t>
      </w:r>
      <w:r w:rsidRPr="00BD22CB">
        <w:rPr>
          <w:sz w:val="24"/>
          <w:szCs w:val="24"/>
          <w:lang w:val="ru-RU"/>
        </w:rPr>
        <w:t xml:space="preserve"> —  МОСКВА, 1993 — 291 </w:t>
      </w:r>
      <w:r w:rsidRPr="00BD22CB">
        <w:rPr>
          <w:sz w:val="24"/>
          <w:szCs w:val="24"/>
        </w:rPr>
        <w:t>c</w:t>
      </w:r>
      <w:r w:rsidRPr="00BD22CB">
        <w:rPr>
          <w:sz w:val="24"/>
          <w:szCs w:val="24"/>
          <w:lang w:val="ru-RU"/>
        </w:rPr>
        <w:t>.</w:t>
      </w:r>
    </w:p>
    <w:p w:rsidR="00BD22CB" w:rsidRPr="00BD22CB" w:rsidRDefault="00BD22CB" w:rsidP="00BD22CB">
      <w:pPr>
        <w:pStyle w:val="a3"/>
        <w:ind w:left="0" w:firstLine="567"/>
        <w:jc w:val="both"/>
        <w:rPr>
          <w:lang w:val="kk-KZ"/>
        </w:rPr>
      </w:pPr>
    </w:p>
    <w:p w:rsidR="005C0D20" w:rsidRDefault="005C0D20" w:rsidP="00BD22CB">
      <w:pPr>
        <w:pStyle w:val="a3"/>
        <w:spacing w:after="0"/>
        <w:rPr>
          <w:b/>
          <w:color w:val="000000"/>
          <w:sz w:val="28"/>
          <w:lang w:val="ru-RU"/>
        </w:rPr>
      </w:pPr>
    </w:p>
    <w:p w:rsidR="005C0D20" w:rsidRPr="006F697F" w:rsidRDefault="005C0D20" w:rsidP="005C0D20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5C0D20" w:rsidRPr="006F697F" w:rsidTr="00D62BB3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3511F8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bookmarkStart w:id="6" w:name="z735"/>
            <w:bookmarkEnd w:id="3"/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байланыс ақпараты: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D62BB3" w:rsidRDefault="005C0D20" w:rsidP="00D62BB3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Абишев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62BB3">
              <w:rPr>
                <w:color w:val="000000"/>
                <w:sz w:val="24"/>
                <w:szCs w:val="24"/>
                <w:lang w:val="kk-KZ"/>
              </w:rPr>
              <w:t>Е.Б.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11F8">
              <w:rPr>
                <w:color w:val="000000"/>
                <w:sz w:val="24"/>
                <w:szCs w:val="24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/>
          </w:tcPr>
          <w:p w:rsidR="005C0D20" w:rsidRPr="003511F8" w:rsidRDefault="005C0D20" w:rsidP="0080794D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</w:tbl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 </w:t>
      </w: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</w:p>
    <w:p w:rsidR="005C0D20" w:rsidRPr="002765B9" w:rsidRDefault="005C0D20" w:rsidP="005C0D20">
      <w:pPr>
        <w:spacing w:after="0"/>
        <w:jc w:val="both"/>
        <w:rPr>
          <w:color w:val="000000"/>
          <w:sz w:val="28"/>
        </w:rPr>
        <w:sectPr w:rsidR="005C0D20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</w:rPr>
        <w:lastRenderedPageBreak/>
        <w:t>Жұмыс оқу бағдарламасының мазмұны</w:t>
      </w:r>
    </w:p>
    <w:p w:rsidR="005C0D20" w:rsidRPr="00B9282F" w:rsidRDefault="005C0D20" w:rsidP="005C0D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997"/>
        <w:gridCol w:w="992"/>
        <w:gridCol w:w="1560"/>
        <w:gridCol w:w="1710"/>
      </w:tblGrid>
      <w:tr w:rsidR="005C0D20" w:rsidRPr="005C0D20" w:rsidTr="005C0D20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5C0D20" w:rsidRDefault="005C0D20" w:rsidP="0080794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Web-</w:t>
            </w:r>
            <w:r>
              <w:rPr>
                <w:b/>
                <w:sz w:val="24"/>
                <w:szCs w:val="24"/>
                <w:lang w:val="kk-KZ"/>
              </w:rPr>
              <w:t>бағдарламалау</w:t>
            </w:r>
          </w:p>
        </w:tc>
      </w:tr>
      <w:tr w:rsidR="005C0D20" w:rsidRPr="00B6156A" w:rsidTr="005C0D20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D6247" w:rsidRDefault="005C0D20" w:rsidP="0080794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r w:rsidRPr="00B6156A">
              <w:rPr>
                <w:sz w:val="24"/>
                <w:szCs w:val="24"/>
              </w:rPr>
              <w:t xml:space="preserve"> </w:t>
            </w:r>
            <w:r w:rsidRPr="00B6156A">
              <w:rPr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9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</w:p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42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6156A">
              <w:rPr>
                <w:color w:val="000000"/>
                <w:sz w:val="24"/>
                <w:szCs w:val="24"/>
                <w:lang w:val="ru-RU"/>
              </w:rPr>
              <w:t>оның ішінде</w:t>
            </w:r>
          </w:p>
        </w:tc>
      </w:tr>
      <w:tr w:rsidR="005C0D20" w:rsidRPr="00B6156A" w:rsidTr="005C0D20">
        <w:trPr>
          <w:trHeight w:val="30"/>
        </w:trPr>
        <w:tc>
          <w:tcPr>
            <w:tcW w:w="71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r w:rsidRPr="00B6156A">
              <w:rPr>
                <w:sz w:val="24"/>
                <w:szCs w:val="24"/>
              </w:rPr>
              <w:t xml:space="preserve">, </w:t>
            </w:r>
            <w:r w:rsidRPr="00B6156A">
              <w:rPr>
                <w:sz w:val="24"/>
                <w:szCs w:val="24"/>
                <w:lang w:val="ru-RU"/>
              </w:rPr>
              <w:t>тақырыптар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  <w:lang w:val="ru-RU"/>
              </w:rPr>
              <w:t>Оқыту</w:t>
            </w:r>
            <w:r w:rsidRPr="00B6156A">
              <w:rPr>
                <w:sz w:val="24"/>
                <w:szCs w:val="24"/>
              </w:rPr>
              <w:t xml:space="preserve"> </w:t>
            </w:r>
            <w:r w:rsidRPr="00B6156A">
              <w:rPr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r w:rsidRPr="00B6156A">
              <w:rPr>
                <w:sz w:val="24"/>
                <w:szCs w:val="24"/>
              </w:rPr>
              <w:t xml:space="preserve"> </w:t>
            </w:r>
            <w:r w:rsidRPr="00B6156A">
              <w:rPr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99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Өндірістік оқыту/</w:t>
            </w:r>
          </w:p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5C0D20" w:rsidRPr="00B6156A" w:rsidTr="0080794D">
        <w:trPr>
          <w:trHeight w:val="30"/>
        </w:trPr>
        <w:tc>
          <w:tcPr>
            <w:tcW w:w="9525" w:type="dxa"/>
            <w:gridSpan w:val="4"/>
            <w:vAlign w:val="center"/>
          </w:tcPr>
          <w:p w:rsidR="005C0D20" w:rsidRPr="002D14C6" w:rsidRDefault="005C0D20" w:rsidP="005C0D2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2D14C6">
              <w:rPr>
                <w:b/>
                <w:sz w:val="24"/>
                <w:szCs w:val="24"/>
                <w:lang w:val="kk-KZ"/>
              </w:rPr>
              <w:t xml:space="preserve">1 бөлім. </w:t>
            </w:r>
            <w:r w:rsidR="00FB3FB6" w:rsidRPr="00FB3FB6">
              <w:rPr>
                <w:b/>
                <w:sz w:val="24"/>
                <w:szCs w:val="24"/>
                <w:lang w:val="kk-KZ"/>
              </w:rPr>
              <w:t>Web-сайттың клиенттік бөлігі</w:t>
            </w:r>
          </w:p>
        </w:tc>
        <w:tc>
          <w:tcPr>
            <w:tcW w:w="997" w:type="dxa"/>
          </w:tcPr>
          <w:p w:rsidR="005C0D20" w:rsidRPr="00024A19" w:rsidRDefault="00024A19" w:rsidP="005C0D2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6763E2" w:rsidRDefault="005C0D20" w:rsidP="005C0D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6763E2" w:rsidRDefault="005C0D20" w:rsidP="005C0D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024A19" w:rsidRDefault="00024A19" w:rsidP="005C0D2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</w:tr>
      <w:tr w:rsidR="00024A19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B40362" w:rsidRDefault="00024A19" w:rsidP="00024A19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FB3FB6" w:rsidRDefault="00024A19" w:rsidP="00024A1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 Комбинаторлар</w:t>
            </w:r>
          </w:p>
        </w:tc>
        <w:tc>
          <w:tcPr>
            <w:tcW w:w="2409" w:type="dxa"/>
          </w:tcPr>
          <w:p w:rsidR="00024A19" w:rsidRPr="00024A19" w:rsidRDefault="00024A19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Комбинаторлармен жұмыс істеуді білу</w:t>
            </w:r>
          </w:p>
        </w:tc>
        <w:tc>
          <w:tcPr>
            <w:tcW w:w="2409" w:type="dxa"/>
          </w:tcPr>
          <w:p w:rsidR="00024A19" w:rsidRPr="00024A19" w:rsidRDefault="00024A19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Комбинаторлармен жұмыс жасай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Pr="00024A19" w:rsidRDefault="00024A19" w:rsidP="00024A19">
            <w:pPr>
              <w:spacing w:after="0"/>
              <w:jc w:val="center"/>
              <w:rPr>
                <w:sz w:val="24"/>
                <w:szCs w:val="24"/>
              </w:rPr>
            </w:pPr>
            <w:r w:rsidRPr="00024A19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6763E2" w:rsidRDefault="00024A19" w:rsidP="00024A1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6763E2" w:rsidRDefault="00024A19" w:rsidP="00024A1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24A19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B40362" w:rsidRDefault="00024A19" w:rsidP="00024A19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FB3FB6" w:rsidRDefault="00024A19" w:rsidP="00024A1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 Комбинаторлар</w:t>
            </w:r>
          </w:p>
        </w:tc>
        <w:tc>
          <w:tcPr>
            <w:tcW w:w="2409" w:type="dxa"/>
          </w:tcPr>
          <w:p w:rsidR="00024A19" w:rsidRPr="00024A19" w:rsidRDefault="00024A19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Комбинаторлармен жұмыс істеуді білу</w:t>
            </w:r>
          </w:p>
        </w:tc>
        <w:tc>
          <w:tcPr>
            <w:tcW w:w="2409" w:type="dxa"/>
          </w:tcPr>
          <w:p w:rsidR="00024A19" w:rsidRPr="00024A19" w:rsidRDefault="00024A19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Комбинаторлармен жұмыс жасай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2765B9" w:rsidRDefault="00024A19" w:rsidP="00024A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2765B9" w:rsidRDefault="00024A19" w:rsidP="00024A1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24A19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B40362" w:rsidRDefault="00024A19" w:rsidP="00024A19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FB3FB6" w:rsidRDefault="00024A19" w:rsidP="00024A1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1.3 Комбинаторлар</w:t>
            </w:r>
          </w:p>
        </w:tc>
        <w:tc>
          <w:tcPr>
            <w:tcW w:w="2409" w:type="dxa"/>
          </w:tcPr>
          <w:p w:rsidR="00024A19" w:rsidRPr="00024A19" w:rsidRDefault="00024A19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Комбинаторлармен жұмыс істеуді білу</w:t>
            </w:r>
          </w:p>
        </w:tc>
        <w:tc>
          <w:tcPr>
            <w:tcW w:w="2409" w:type="dxa"/>
          </w:tcPr>
          <w:p w:rsidR="00024A19" w:rsidRPr="00024A19" w:rsidRDefault="00024A19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Комбинаторлармен жұмыс жасай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5C0D20" w:rsidRDefault="00024A19" w:rsidP="00024A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5C0D20" w:rsidRDefault="00024A19" w:rsidP="00024A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24A19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B40362" w:rsidRDefault="00024A19" w:rsidP="00024A19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FB3FB6" w:rsidRDefault="00024A19" w:rsidP="00024A1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1.4 Flexbox. Контейнерлер</w:t>
            </w:r>
          </w:p>
        </w:tc>
        <w:tc>
          <w:tcPr>
            <w:tcW w:w="2409" w:type="dxa"/>
          </w:tcPr>
          <w:p w:rsidR="00024A19" w:rsidRPr="000B50BA" w:rsidRDefault="000B50BA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Flexbox </w:t>
            </w:r>
            <w:r>
              <w:rPr>
                <w:sz w:val="24"/>
                <w:szCs w:val="24"/>
                <w:lang w:val="kk-KZ"/>
              </w:rPr>
              <w:t>контейнерлерін меңгеру</w:t>
            </w:r>
          </w:p>
        </w:tc>
        <w:tc>
          <w:tcPr>
            <w:tcW w:w="2409" w:type="dxa"/>
          </w:tcPr>
          <w:p w:rsidR="00024A19" w:rsidRPr="00795803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Flexbox </w:t>
            </w:r>
            <w:r>
              <w:rPr>
                <w:sz w:val="24"/>
                <w:szCs w:val="24"/>
                <w:lang w:val="kk-KZ"/>
              </w:rPr>
              <w:t xml:space="preserve">контейнерлерін </w:t>
            </w:r>
            <w:r>
              <w:rPr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5C0D20" w:rsidRDefault="00024A19" w:rsidP="00024A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5C0D20" w:rsidRDefault="00024A19" w:rsidP="00024A1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1.5 Flexbox. Контейнерлер</w:t>
            </w:r>
          </w:p>
        </w:tc>
        <w:tc>
          <w:tcPr>
            <w:tcW w:w="2409" w:type="dxa"/>
          </w:tcPr>
          <w:p w:rsidR="000B50BA" w:rsidRPr="000B50BA" w:rsidRDefault="000B50BA" w:rsidP="000B50BA">
            <w:pPr>
              <w:pStyle w:val="TableParagraph"/>
              <w:ind w:left="1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Flexbox </w:t>
            </w:r>
            <w:r>
              <w:rPr>
                <w:sz w:val="24"/>
                <w:szCs w:val="24"/>
                <w:lang w:val="kk-KZ"/>
              </w:rPr>
              <w:t>контейнерлерін меңгеру</w:t>
            </w:r>
          </w:p>
        </w:tc>
        <w:tc>
          <w:tcPr>
            <w:tcW w:w="2409" w:type="dxa"/>
          </w:tcPr>
          <w:p w:rsidR="000B50BA" w:rsidRPr="00795803" w:rsidRDefault="000B50BA" w:rsidP="000B50BA">
            <w:pPr>
              <w:pStyle w:val="TableParagraph"/>
              <w:ind w:left="1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Flexbox </w:t>
            </w:r>
            <w:r>
              <w:rPr>
                <w:sz w:val="24"/>
                <w:szCs w:val="24"/>
                <w:lang w:val="kk-KZ"/>
              </w:rPr>
              <w:t xml:space="preserve">контейнерлерін </w:t>
            </w:r>
            <w:r>
              <w:rPr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1.6 Flexbox. Контейнерлер</w:t>
            </w:r>
          </w:p>
        </w:tc>
        <w:tc>
          <w:tcPr>
            <w:tcW w:w="2409" w:type="dxa"/>
          </w:tcPr>
          <w:p w:rsidR="000B50BA" w:rsidRPr="000B50BA" w:rsidRDefault="000B50BA" w:rsidP="000B50BA">
            <w:pPr>
              <w:pStyle w:val="TableParagraph"/>
              <w:ind w:left="1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Flexbox </w:t>
            </w:r>
            <w:r>
              <w:rPr>
                <w:sz w:val="24"/>
                <w:szCs w:val="24"/>
                <w:lang w:val="kk-KZ"/>
              </w:rPr>
              <w:t>контейнерлерін меңгеру</w:t>
            </w:r>
          </w:p>
        </w:tc>
        <w:tc>
          <w:tcPr>
            <w:tcW w:w="2409" w:type="dxa"/>
          </w:tcPr>
          <w:p w:rsidR="000B50BA" w:rsidRPr="00795803" w:rsidRDefault="000B50BA" w:rsidP="000B50BA">
            <w:pPr>
              <w:pStyle w:val="TableParagraph"/>
              <w:ind w:left="1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Flexbox </w:t>
            </w:r>
            <w:r>
              <w:rPr>
                <w:sz w:val="24"/>
                <w:szCs w:val="24"/>
                <w:lang w:val="kk-KZ"/>
              </w:rPr>
              <w:t xml:space="preserve">контейнерлерін </w:t>
            </w:r>
            <w:r>
              <w:rPr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24A19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B40362" w:rsidRDefault="00024A19" w:rsidP="00024A19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FB3FB6" w:rsidRDefault="00024A19" w:rsidP="00024A1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1.7 Media селекторлар</w:t>
            </w:r>
          </w:p>
        </w:tc>
        <w:tc>
          <w:tcPr>
            <w:tcW w:w="2409" w:type="dxa"/>
          </w:tcPr>
          <w:p w:rsidR="00024A19" w:rsidRPr="000B50BA" w:rsidRDefault="000B50BA" w:rsidP="00024A1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Адаптивті дизайн қасиетін меңгеру, </w:t>
            </w:r>
            <w:r>
              <w:rPr>
                <w:sz w:val="24"/>
                <w:szCs w:val="24"/>
                <w:lang w:val="en-US"/>
              </w:rPr>
              <w:t xml:space="preserve">media </w:t>
            </w:r>
            <w:r>
              <w:rPr>
                <w:sz w:val="24"/>
                <w:szCs w:val="24"/>
                <w:lang w:val="kk-KZ"/>
              </w:rPr>
              <w:t>селекторымен жұмыс жасауды үйрену</w:t>
            </w:r>
          </w:p>
        </w:tc>
        <w:tc>
          <w:tcPr>
            <w:tcW w:w="2409" w:type="dxa"/>
          </w:tcPr>
          <w:p w:rsidR="00024A19" w:rsidRPr="000B50BA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Адаптивті дизайн қасиетін </w:t>
            </w:r>
            <w:r>
              <w:rPr>
                <w:sz w:val="24"/>
                <w:szCs w:val="24"/>
                <w:lang w:val="kk-KZ"/>
              </w:rPr>
              <w:t>біледі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 w:rsidRPr="000B50BA">
              <w:rPr>
                <w:sz w:val="24"/>
                <w:szCs w:val="24"/>
                <w:lang w:val="kk-KZ"/>
              </w:rPr>
              <w:t xml:space="preserve">media </w:t>
            </w:r>
            <w:r>
              <w:rPr>
                <w:sz w:val="24"/>
                <w:szCs w:val="24"/>
                <w:lang w:val="kk-KZ"/>
              </w:rPr>
              <w:t xml:space="preserve">селекторымен жұмыс жасауды </w:t>
            </w:r>
            <w:r>
              <w:rPr>
                <w:sz w:val="24"/>
                <w:szCs w:val="24"/>
                <w:lang w:val="kk-KZ"/>
              </w:rPr>
              <w:t>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Default="00024A19" w:rsidP="00024A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4A19" w:rsidRPr="005C0D20" w:rsidRDefault="00024A19" w:rsidP="00024A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4A19" w:rsidRDefault="00024A19" w:rsidP="00024A19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1.8 Media селекторлар</w:t>
            </w:r>
          </w:p>
        </w:tc>
        <w:tc>
          <w:tcPr>
            <w:tcW w:w="2409" w:type="dxa"/>
          </w:tcPr>
          <w:p w:rsidR="000B50BA" w:rsidRPr="000B50BA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Адаптивті дизайн қасиетін меңгеру,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media </w:t>
            </w:r>
            <w:r>
              <w:rPr>
                <w:sz w:val="24"/>
                <w:szCs w:val="24"/>
                <w:lang w:val="kk-KZ"/>
              </w:rPr>
              <w:t>селекторымен жұмыс жасауды үйрену</w:t>
            </w:r>
          </w:p>
        </w:tc>
        <w:tc>
          <w:tcPr>
            <w:tcW w:w="2409" w:type="dxa"/>
          </w:tcPr>
          <w:p w:rsidR="000B50BA" w:rsidRPr="000B50BA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Адаптивті дизайн қасиетін </w:t>
            </w:r>
            <w:r>
              <w:rPr>
                <w:sz w:val="24"/>
                <w:szCs w:val="24"/>
                <w:lang w:val="kk-KZ"/>
              </w:rPr>
              <w:t>біледі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 w:rsidRPr="000B50BA">
              <w:rPr>
                <w:sz w:val="24"/>
                <w:szCs w:val="24"/>
                <w:lang w:val="kk-KZ"/>
              </w:rPr>
              <w:lastRenderedPageBreak/>
              <w:t xml:space="preserve">media </w:t>
            </w:r>
            <w:r>
              <w:rPr>
                <w:sz w:val="24"/>
                <w:szCs w:val="24"/>
                <w:lang w:val="kk-KZ"/>
              </w:rPr>
              <w:t xml:space="preserve">селекторымен жұмыс жасауды </w:t>
            </w:r>
            <w:r>
              <w:rPr>
                <w:sz w:val="24"/>
                <w:szCs w:val="24"/>
                <w:lang w:val="kk-KZ"/>
              </w:rPr>
              <w:t>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1.9 Media селекторлар</w:t>
            </w:r>
          </w:p>
        </w:tc>
        <w:tc>
          <w:tcPr>
            <w:tcW w:w="2409" w:type="dxa"/>
          </w:tcPr>
          <w:p w:rsidR="000B50BA" w:rsidRPr="000B50BA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Адаптивті дизайн қасиетін меңгеру, </w:t>
            </w:r>
            <w:r>
              <w:rPr>
                <w:sz w:val="24"/>
                <w:szCs w:val="24"/>
                <w:lang w:val="en-US"/>
              </w:rPr>
              <w:t xml:space="preserve">media </w:t>
            </w:r>
            <w:r>
              <w:rPr>
                <w:sz w:val="24"/>
                <w:szCs w:val="24"/>
                <w:lang w:val="kk-KZ"/>
              </w:rPr>
              <w:t>селекторымен жұмыс жасауды үйрену</w:t>
            </w:r>
          </w:p>
        </w:tc>
        <w:tc>
          <w:tcPr>
            <w:tcW w:w="2409" w:type="dxa"/>
          </w:tcPr>
          <w:p w:rsidR="000B50BA" w:rsidRPr="000B50BA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Адаптивті дизайн қасиетін </w:t>
            </w:r>
            <w:r>
              <w:rPr>
                <w:sz w:val="24"/>
                <w:szCs w:val="24"/>
                <w:lang w:val="kk-KZ"/>
              </w:rPr>
              <w:t>біледі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 w:rsidRPr="000B50BA">
              <w:rPr>
                <w:sz w:val="24"/>
                <w:szCs w:val="24"/>
                <w:lang w:val="kk-KZ"/>
              </w:rPr>
              <w:t xml:space="preserve">media </w:t>
            </w:r>
            <w:r>
              <w:rPr>
                <w:sz w:val="24"/>
                <w:szCs w:val="24"/>
                <w:lang w:val="kk-KZ"/>
              </w:rPr>
              <w:t xml:space="preserve">селекторымен жұмыс жасауды </w:t>
            </w:r>
            <w:r>
              <w:rPr>
                <w:sz w:val="24"/>
                <w:szCs w:val="24"/>
                <w:lang w:val="kk-KZ"/>
              </w:rPr>
              <w:t>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1.10 CSS-тегі анимациялар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арқылы</w:t>
            </w:r>
            <w:r w:rsidR="006B279C">
              <w:rPr>
                <w:sz w:val="24"/>
                <w:szCs w:val="24"/>
                <w:lang w:val="kk-KZ"/>
              </w:rPr>
              <w:t xml:space="preserve"> анимацияларды әзірлеу</w:t>
            </w:r>
          </w:p>
        </w:tc>
        <w:tc>
          <w:tcPr>
            <w:tcW w:w="2409" w:type="dxa"/>
          </w:tcPr>
          <w:p w:rsidR="000B50BA" w:rsidRPr="00EC62A6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арқылы анимацияларды </w:t>
            </w:r>
            <w:r>
              <w:rPr>
                <w:sz w:val="24"/>
                <w:szCs w:val="24"/>
                <w:lang w:val="kk-KZ"/>
              </w:rPr>
              <w:t>әзірлей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1.11 CSS-тегі анимациялар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арқылы анимацияларды әзірлеу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арқылы анимацияларды әзірлей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1.12 CSS-тегі анимациялар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арқылы анимацияларды әзірлеу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арқылы анимацияларды әзірлей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1.13 Псевдо-класстар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псевдо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класстармен жұмыс істеу</w:t>
            </w:r>
          </w:p>
        </w:tc>
        <w:tc>
          <w:tcPr>
            <w:tcW w:w="2409" w:type="dxa"/>
          </w:tcPr>
          <w:p w:rsidR="000B50BA" w:rsidRPr="00EC62A6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1.14 Псевдо-класстар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псевдо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класстармен жұмыс істеу</w:t>
            </w:r>
          </w:p>
        </w:tc>
        <w:tc>
          <w:tcPr>
            <w:tcW w:w="2409" w:type="dxa"/>
          </w:tcPr>
          <w:p w:rsidR="000B50BA" w:rsidRPr="00EC62A6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1.15 Псевдо-класстар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псевдо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класстармен жұмыс істеу</w:t>
            </w:r>
          </w:p>
        </w:tc>
        <w:tc>
          <w:tcPr>
            <w:tcW w:w="2409" w:type="dxa"/>
          </w:tcPr>
          <w:p w:rsidR="000B50BA" w:rsidRPr="00EC62A6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1.16 JavaScript тілінің негіздері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бағдарламалау тілінің негіздерімен танысу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1.17 JavaScript тілінің негіздері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бағдарламалау тілінің негіздерімен танысу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1.18 JavaScript тілінің негіздері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бағдарламалау тілінің негіздерімен танысу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1.19 DOM элементтер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 xml:space="preserve">тіліңде </w:t>
            </w:r>
            <w:r>
              <w:rPr>
                <w:sz w:val="24"/>
                <w:szCs w:val="24"/>
                <w:lang w:val="en-US"/>
              </w:rPr>
              <w:t xml:space="preserve">DOM </w:t>
            </w:r>
            <w:r>
              <w:rPr>
                <w:sz w:val="24"/>
                <w:szCs w:val="24"/>
                <w:lang w:val="kk-KZ"/>
              </w:rPr>
              <w:t>элементтермен жұмыс істеу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1.20 DOM элементтер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 xml:space="preserve">тіліңде </w:t>
            </w:r>
            <w:r>
              <w:rPr>
                <w:sz w:val="24"/>
                <w:szCs w:val="24"/>
                <w:lang w:val="en-US"/>
              </w:rPr>
              <w:t xml:space="preserve">DOM </w:t>
            </w:r>
            <w:r>
              <w:rPr>
                <w:sz w:val="24"/>
                <w:szCs w:val="24"/>
                <w:lang w:val="kk-KZ"/>
              </w:rPr>
              <w:t>элементтермен жұмыс істеу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1.21 DOM элементтер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 xml:space="preserve">тіліңде </w:t>
            </w:r>
            <w:r>
              <w:rPr>
                <w:sz w:val="24"/>
                <w:szCs w:val="24"/>
                <w:lang w:val="en-US"/>
              </w:rPr>
              <w:t xml:space="preserve">DOM </w:t>
            </w:r>
            <w:r>
              <w:rPr>
                <w:sz w:val="24"/>
                <w:szCs w:val="24"/>
                <w:lang w:val="kk-KZ"/>
              </w:rPr>
              <w:t>элементтермен жұмыс істеу</w:t>
            </w:r>
          </w:p>
        </w:tc>
        <w:tc>
          <w:tcPr>
            <w:tcW w:w="2409" w:type="dxa"/>
          </w:tcPr>
          <w:p w:rsidR="000B50BA" w:rsidRPr="006B279C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1.22 JavaScript-тегі анимациялар</w:t>
            </w:r>
          </w:p>
        </w:tc>
        <w:tc>
          <w:tcPr>
            <w:tcW w:w="2409" w:type="dxa"/>
          </w:tcPr>
          <w:p w:rsidR="000B50BA" w:rsidRPr="00EC62A6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арқылы анимацияларды әзірлеу</w:t>
            </w:r>
          </w:p>
        </w:tc>
        <w:tc>
          <w:tcPr>
            <w:tcW w:w="2409" w:type="dxa"/>
          </w:tcPr>
          <w:p w:rsidR="000B50BA" w:rsidRPr="00EC62A6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1.23 JavaScript-тегі анимациялар</w:t>
            </w:r>
          </w:p>
        </w:tc>
        <w:tc>
          <w:tcPr>
            <w:tcW w:w="2409" w:type="dxa"/>
          </w:tcPr>
          <w:p w:rsidR="000B50BA" w:rsidRPr="00EC62A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арқылы анимацияларды әзірлеу</w:t>
            </w:r>
          </w:p>
        </w:tc>
        <w:tc>
          <w:tcPr>
            <w:tcW w:w="2409" w:type="dxa"/>
          </w:tcPr>
          <w:p w:rsidR="000B50BA" w:rsidRPr="00EC62A6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5C0D20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1.24 JavaScript-тегі анимациялар</w:t>
            </w:r>
          </w:p>
        </w:tc>
        <w:tc>
          <w:tcPr>
            <w:tcW w:w="2409" w:type="dxa"/>
          </w:tcPr>
          <w:p w:rsidR="000B50BA" w:rsidRPr="00FB3FB6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арқылы анимацияларды әзірлеу</w:t>
            </w:r>
          </w:p>
        </w:tc>
        <w:tc>
          <w:tcPr>
            <w:tcW w:w="2409" w:type="dxa"/>
          </w:tcPr>
          <w:p w:rsidR="000B50BA" w:rsidRPr="00795803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B6156A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1.25 Materialize CSS кітапханасы</w:t>
            </w:r>
          </w:p>
        </w:tc>
        <w:tc>
          <w:tcPr>
            <w:tcW w:w="2409" w:type="dxa"/>
          </w:tcPr>
          <w:p w:rsidR="000B50BA" w:rsidRPr="006B279C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Materialize CSS </w:t>
            </w:r>
            <w:r>
              <w:rPr>
                <w:sz w:val="24"/>
                <w:szCs w:val="24"/>
                <w:lang w:val="kk-KZ"/>
              </w:rPr>
              <w:t>кітапханасымен жұмыс істеу</w:t>
            </w:r>
          </w:p>
        </w:tc>
        <w:tc>
          <w:tcPr>
            <w:tcW w:w="2409" w:type="dxa"/>
          </w:tcPr>
          <w:p w:rsidR="000B50BA" w:rsidRPr="00795803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B6156A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1.26 Materialize CSS кітапханасы</w:t>
            </w:r>
          </w:p>
        </w:tc>
        <w:tc>
          <w:tcPr>
            <w:tcW w:w="2409" w:type="dxa"/>
          </w:tcPr>
          <w:p w:rsidR="000B50BA" w:rsidRPr="00795803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Materialize CSS </w:t>
            </w:r>
            <w:r>
              <w:rPr>
                <w:sz w:val="24"/>
                <w:szCs w:val="24"/>
                <w:lang w:val="kk-KZ"/>
              </w:rPr>
              <w:t xml:space="preserve">кітапханасымен </w:t>
            </w:r>
            <w:r>
              <w:rPr>
                <w:sz w:val="24"/>
                <w:szCs w:val="24"/>
                <w:lang w:val="kk-KZ"/>
              </w:rPr>
              <w:lastRenderedPageBreak/>
              <w:t>жұмыс істеу</w:t>
            </w:r>
          </w:p>
        </w:tc>
        <w:tc>
          <w:tcPr>
            <w:tcW w:w="2409" w:type="dxa"/>
          </w:tcPr>
          <w:p w:rsidR="000B50BA" w:rsidRPr="00795803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B6156A" w:rsidTr="00F9146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B3FB6">
              <w:rPr>
                <w:color w:val="000000"/>
                <w:sz w:val="24"/>
                <w:szCs w:val="24"/>
              </w:rPr>
              <w:t xml:space="preserve"> Тақырып 1.27 Materialize CSS кітапханасы</w:t>
            </w:r>
          </w:p>
        </w:tc>
        <w:tc>
          <w:tcPr>
            <w:tcW w:w="2409" w:type="dxa"/>
          </w:tcPr>
          <w:p w:rsidR="000B50BA" w:rsidRPr="00795803" w:rsidRDefault="006B279C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Materialize CSS </w:t>
            </w:r>
            <w:r>
              <w:rPr>
                <w:sz w:val="24"/>
                <w:szCs w:val="24"/>
                <w:lang w:val="kk-KZ"/>
              </w:rPr>
              <w:t>кітапханасымен жұмыс істеу</w:t>
            </w:r>
          </w:p>
        </w:tc>
        <w:tc>
          <w:tcPr>
            <w:tcW w:w="2409" w:type="dxa"/>
          </w:tcPr>
          <w:p w:rsidR="000B50BA" w:rsidRPr="00795803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2340F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5C0D20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CD2335" w:rsidTr="0080794D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D30B75" w:rsidRDefault="000B50BA" w:rsidP="000B50B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CD2335">
              <w:rPr>
                <w:b/>
                <w:sz w:val="24"/>
                <w:szCs w:val="24"/>
                <w:lang w:val="kk-KZ"/>
              </w:rPr>
              <w:t xml:space="preserve">2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FB3FB6">
              <w:rPr>
                <w:b/>
                <w:sz w:val="24"/>
                <w:szCs w:val="24"/>
                <w:lang w:val="kk-KZ"/>
              </w:rPr>
              <w:t>Серверлік бағдарламалау негіздері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024A19">
              <w:rPr>
                <w:b/>
                <w:sz w:val="24"/>
                <w:szCs w:val="24"/>
              </w:rPr>
              <w:t>66</w:t>
            </w:r>
          </w:p>
        </w:tc>
      </w:tr>
      <w:tr w:rsidR="000B50BA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 Серверлік бағдарламалауға кіріспе. MVC паттерні</w:t>
            </w:r>
          </w:p>
        </w:tc>
        <w:tc>
          <w:tcPr>
            <w:tcW w:w="2409" w:type="dxa"/>
          </w:tcPr>
          <w:p w:rsidR="000B50BA" w:rsidRPr="00C13915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 xml:space="preserve">Серверлік бағдарламалау туралы ақпаратты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0B50BA" w:rsidRPr="00C13915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>Серверлік бағдарламалау туралы ақпаратты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2646A" w:rsidRDefault="000B50BA" w:rsidP="000B50B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2646A" w:rsidRDefault="000B50BA" w:rsidP="000B50B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FB3FB6" w:rsidRDefault="000B50BA" w:rsidP="000B50B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 Серверлік бағдарламалауға кіріспе. MVC паттерні</w:t>
            </w:r>
          </w:p>
        </w:tc>
        <w:tc>
          <w:tcPr>
            <w:tcW w:w="2409" w:type="dxa"/>
          </w:tcPr>
          <w:p w:rsidR="000B50BA" w:rsidRPr="00C13915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 xml:space="preserve">Серверлік бағдарламалау туралы ақпаратты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0B50BA" w:rsidRPr="00C13915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>Серверлік бағдарламалау туралы ақпаратты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2.3 Серверлік бағдарламалауға кіріспе. MVC паттерні</w:t>
            </w:r>
          </w:p>
        </w:tc>
        <w:tc>
          <w:tcPr>
            <w:tcW w:w="2409" w:type="dxa"/>
          </w:tcPr>
          <w:p w:rsidR="000B50BA" w:rsidRPr="00C13915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 xml:space="preserve">Серверлік бағдарламалау туралы ақпаратты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0B50BA" w:rsidRPr="00C13915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>Серверлік бағдарламалау туралы ақпаратты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2.4 Python бағдарламалау тілінің негіздері</w:t>
            </w:r>
          </w:p>
        </w:tc>
        <w:tc>
          <w:tcPr>
            <w:tcW w:w="2409" w:type="dxa"/>
          </w:tcPr>
          <w:p w:rsidR="000B50BA" w:rsidRPr="00AC603B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0B50BA" w:rsidRPr="00AC603B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2.5 Python бағдарламалау тілінің негіздері</w:t>
            </w:r>
          </w:p>
        </w:tc>
        <w:tc>
          <w:tcPr>
            <w:tcW w:w="2409" w:type="dxa"/>
          </w:tcPr>
          <w:p w:rsidR="000B50BA" w:rsidRPr="00AC603B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0B50BA" w:rsidRPr="00AC603B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0B50BA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B40362" w:rsidRDefault="000B50BA" w:rsidP="000B50B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024A19" w:rsidRDefault="000B50BA" w:rsidP="000B50BA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2.6 Python бағдарламалау тілінің негіздері</w:t>
            </w:r>
          </w:p>
        </w:tc>
        <w:tc>
          <w:tcPr>
            <w:tcW w:w="2409" w:type="dxa"/>
          </w:tcPr>
          <w:p w:rsidR="000B50BA" w:rsidRPr="00AC603B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 xml:space="preserve">бағдарламалау </w:t>
            </w:r>
            <w:r>
              <w:rPr>
                <w:sz w:val="24"/>
                <w:szCs w:val="24"/>
                <w:lang w:val="kk-KZ"/>
              </w:rPr>
              <w:lastRenderedPageBreak/>
              <w:t>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0B50BA" w:rsidRPr="00AC603B" w:rsidRDefault="000B50BA" w:rsidP="000B50B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lastRenderedPageBreak/>
              <w:t xml:space="preserve">Python </w:t>
            </w:r>
            <w:r>
              <w:rPr>
                <w:sz w:val="24"/>
                <w:szCs w:val="24"/>
                <w:lang w:val="kk-KZ"/>
              </w:rPr>
              <w:t xml:space="preserve">бағдарламалау </w:t>
            </w:r>
            <w:r>
              <w:rPr>
                <w:sz w:val="24"/>
                <w:szCs w:val="24"/>
                <w:lang w:val="kk-KZ"/>
              </w:rPr>
              <w:lastRenderedPageBreak/>
              <w:t>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50BA" w:rsidRPr="00CD2335" w:rsidRDefault="000B50BA" w:rsidP="000B50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0BA" w:rsidRDefault="000B50BA" w:rsidP="000B50BA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2.7 Айнымалылар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айнымалылармен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айнымалылармен 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2.8 Айнымалылар</w:t>
            </w:r>
          </w:p>
        </w:tc>
        <w:tc>
          <w:tcPr>
            <w:tcW w:w="2409" w:type="dxa"/>
          </w:tcPr>
          <w:p w:rsidR="006B279C" w:rsidRPr="00DE10F4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айнымалылармен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айнымалылармен 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2.9 Айнымалылар</w:t>
            </w:r>
          </w:p>
        </w:tc>
        <w:tc>
          <w:tcPr>
            <w:tcW w:w="2409" w:type="dxa"/>
          </w:tcPr>
          <w:p w:rsidR="006B279C" w:rsidRPr="00EC62A6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айнымалылармен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айнымалылармен 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2.10 Операторлар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>операторлармен</w:t>
            </w:r>
            <w:r>
              <w:rPr>
                <w:sz w:val="24"/>
                <w:szCs w:val="24"/>
                <w:lang w:val="kk-KZ"/>
              </w:rPr>
              <w:t xml:space="preserve">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операторлармен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2.11 Операторлар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операторлармен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операторлармен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2.12 Операторлар</w:t>
            </w:r>
          </w:p>
        </w:tc>
        <w:tc>
          <w:tcPr>
            <w:tcW w:w="2409" w:type="dxa"/>
          </w:tcPr>
          <w:p w:rsidR="006B279C" w:rsidRPr="00795803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операторлармен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операторлармен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2.13 Тізімдер (List)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>тізімдермен</w:t>
            </w:r>
            <w:r>
              <w:rPr>
                <w:sz w:val="24"/>
                <w:szCs w:val="24"/>
                <w:lang w:val="kk-KZ"/>
              </w:rPr>
              <w:t xml:space="preserve">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тізімдермен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2.14 Тізімдер (List)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kk-KZ"/>
              </w:rPr>
              <w:t>да тізімдермен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тізімдермен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2.15 Тізімдер (List)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kk-KZ"/>
              </w:rPr>
              <w:t>да тізімдермен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тізімдермен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2.16 Транскрипттер (Vocabulary)</w:t>
            </w:r>
          </w:p>
        </w:tc>
        <w:tc>
          <w:tcPr>
            <w:tcW w:w="2409" w:type="dxa"/>
          </w:tcPr>
          <w:p w:rsidR="006B279C" w:rsidRPr="00795803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>транскрипттермен</w:t>
            </w:r>
            <w:r>
              <w:rPr>
                <w:sz w:val="24"/>
                <w:szCs w:val="24"/>
                <w:lang w:val="kk-KZ"/>
              </w:rPr>
              <w:t xml:space="preserve">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транскрипттермен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2.17 Транскрипттер (Vocabulary)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транскрипттермен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транскрипттермен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2.18 Транскрипттер (Vocabulary)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транскрипттермен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транскрипттермен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2.19 Кортеждер (Touple)</w:t>
            </w:r>
          </w:p>
        </w:tc>
        <w:tc>
          <w:tcPr>
            <w:tcW w:w="2409" w:type="dxa"/>
          </w:tcPr>
          <w:p w:rsidR="006B279C" w:rsidRPr="00795803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>кортеждермен</w:t>
            </w:r>
            <w:r>
              <w:rPr>
                <w:sz w:val="24"/>
                <w:szCs w:val="24"/>
                <w:lang w:val="kk-KZ"/>
              </w:rPr>
              <w:t xml:space="preserve">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кортеждермен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2.20 Кортеждер (Touple)</w:t>
            </w:r>
          </w:p>
        </w:tc>
        <w:tc>
          <w:tcPr>
            <w:tcW w:w="2409" w:type="dxa"/>
          </w:tcPr>
          <w:p w:rsidR="006B279C" w:rsidRPr="00241518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кортеждермен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кортеждермен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2.21 Кортеждер (Touple)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 кортеждермен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 w:rsidRPr="006B279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 xml:space="preserve">да </w:t>
            </w:r>
            <w:r>
              <w:rPr>
                <w:sz w:val="24"/>
                <w:szCs w:val="24"/>
                <w:lang w:val="kk-KZ"/>
              </w:rPr>
              <w:t xml:space="preserve">кортеждермен </w:t>
            </w:r>
            <w:r>
              <w:rPr>
                <w:sz w:val="24"/>
                <w:szCs w:val="24"/>
                <w:lang w:val="kk-KZ"/>
              </w:rPr>
              <w:t>жұмыс істей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2.22 ОББ негіздері. Модельдер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ОББ концепциясымен танысу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ОББ концепциясын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2.23 ОББ негіздері. Модельдер</w:t>
            </w:r>
          </w:p>
        </w:tc>
        <w:tc>
          <w:tcPr>
            <w:tcW w:w="2409" w:type="dxa"/>
          </w:tcPr>
          <w:p w:rsidR="006B279C" w:rsidRPr="00795803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ОББ концепциясымен танысу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ОББ концепциясын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2.24 ОББ негіздері. Модельдер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ОББ концепциясымен танысу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ОББ концепциясын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2.25 Django технологиясына кіріспе 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Django </w:t>
            </w:r>
            <w:r>
              <w:rPr>
                <w:sz w:val="24"/>
                <w:szCs w:val="24"/>
                <w:lang w:val="kk-KZ"/>
              </w:rPr>
              <w:t>технологиясымен танысу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технологиясымен </w:t>
            </w:r>
            <w:r>
              <w:rPr>
                <w:sz w:val="24"/>
                <w:szCs w:val="24"/>
                <w:lang w:val="kk-KZ"/>
              </w:rPr>
              <w:t>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2.26 Django технологиясына кіріспе 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Django </w:t>
            </w:r>
            <w:r>
              <w:rPr>
                <w:sz w:val="24"/>
                <w:szCs w:val="24"/>
                <w:lang w:val="kk-KZ"/>
              </w:rPr>
              <w:t>технологиясымен танысу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технологиясымен </w:t>
            </w:r>
            <w:r>
              <w:rPr>
                <w:sz w:val="24"/>
                <w:szCs w:val="24"/>
                <w:lang w:val="kk-KZ"/>
              </w:rPr>
              <w:t>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2.27 Django технологиясына кіріспе </w:t>
            </w:r>
          </w:p>
        </w:tc>
        <w:tc>
          <w:tcPr>
            <w:tcW w:w="2409" w:type="dxa"/>
          </w:tcPr>
          <w:p w:rsidR="006B279C" w:rsidRPr="00241518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Django </w:t>
            </w:r>
            <w:r>
              <w:rPr>
                <w:sz w:val="24"/>
                <w:szCs w:val="24"/>
                <w:lang w:val="kk-KZ"/>
              </w:rPr>
              <w:t>технологиясымен танысу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технологиясымен </w:t>
            </w:r>
            <w:r>
              <w:rPr>
                <w:sz w:val="24"/>
                <w:szCs w:val="24"/>
                <w:lang w:val="kk-KZ"/>
              </w:rPr>
              <w:t>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  <w:lang w:val="ru-RU"/>
              </w:rPr>
            </w:pPr>
            <w:r w:rsidRPr="00024A19">
              <w:rPr>
                <w:color w:val="000000"/>
                <w:sz w:val="24"/>
                <w:lang w:val="ru-RU"/>
              </w:rPr>
              <w:t xml:space="preserve"> Тақырып 2.28 </w:t>
            </w:r>
            <w:r w:rsidRPr="00024A19">
              <w:rPr>
                <w:color w:val="000000"/>
                <w:sz w:val="24"/>
              </w:rPr>
              <w:t>Url</w:t>
            </w:r>
            <w:r w:rsidRPr="00024A19">
              <w:rPr>
                <w:color w:val="000000"/>
                <w:sz w:val="24"/>
                <w:lang w:val="ru-RU"/>
              </w:rPr>
              <w:t xml:space="preserve"> адрестер. </w:t>
            </w:r>
            <w:r w:rsidRPr="00024A19">
              <w:rPr>
                <w:color w:val="000000"/>
                <w:sz w:val="24"/>
              </w:rPr>
              <w:t>Views</w:t>
            </w:r>
            <w:r w:rsidRPr="00024A19">
              <w:rPr>
                <w:color w:val="000000"/>
                <w:sz w:val="24"/>
                <w:lang w:val="ru-RU"/>
              </w:rPr>
              <w:t xml:space="preserve"> моделі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Pr="006B2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технологиясындағы адрестермен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Pr="006B2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технологиясындағы адрестермен жұмыс істе</w:t>
            </w:r>
            <w:r>
              <w:rPr>
                <w:sz w:val="24"/>
                <w:szCs w:val="24"/>
              </w:rPr>
              <w:t>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  <w:lang w:val="ru-RU"/>
              </w:rPr>
            </w:pPr>
            <w:r w:rsidRPr="00024A19">
              <w:rPr>
                <w:color w:val="000000"/>
                <w:sz w:val="24"/>
                <w:lang w:val="ru-RU"/>
              </w:rPr>
              <w:t xml:space="preserve"> Тақырып 2.29 </w:t>
            </w:r>
            <w:r w:rsidRPr="00024A19">
              <w:rPr>
                <w:color w:val="000000"/>
                <w:sz w:val="24"/>
              </w:rPr>
              <w:t>Url</w:t>
            </w:r>
            <w:r w:rsidRPr="00024A19">
              <w:rPr>
                <w:color w:val="000000"/>
                <w:sz w:val="24"/>
                <w:lang w:val="ru-RU"/>
              </w:rPr>
              <w:t xml:space="preserve"> адрестер. </w:t>
            </w:r>
            <w:r w:rsidRPr="00024A19">
              <w:rPr>
                <w:color w:val="000000"/>
                <w:sz w:val="24"/>
              </w:rPr>
              <w:t>Views</w:t>
            </w:r>
            <w:r w:rsidRPr="00024A19">
              <w:rPr>
                <w:color w:val="000000"/>
                <w:sz w:val="24"/>
                <w:lang w:val="ru-RU"/>
              </w:rPr>
              <w:t xml:space="preserve"> моделі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Pr="006B2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технологиясындағы адрестермен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Pr="006B2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технологиясындағы адрестермен жұмыс істе</w:t>
            </w:r>
            <w:r>
              <w:rPr>
                <w:sz w:val="24"/>
                <w:szCs w:val="24"/>
              </w:rPr>
              <w:t>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  <w:lang w:val="ru-RU"/>
              </w:rPr>
            </w:pPr>
            <w:r w:rsidRPr="00024A19">
              <w:rPr>
                <w:color w:val="000000"/>
                <w:sz w:val="24"/>
                <w:lang w:val="ru-RU"/>
              </w:rPr>
              <w:t xml:space="preserve"> Тақырып 2.30 </w:t>
            </w:r>
            <w:r w:rsidRPr="00024A19">
              <w:rPr>
                <w:color w:val="000000"/>
                <w:sz w:val="24"/>
              </w:rPr>
              <w:t>Url</w:t>
            </w:r>
            <w:r w:rsidRPr="00024A19">
              <w:rPr>
                <w:color w:val="000000"/>
                <w:sz w:val="24"/>
                <w:lang w:val="ru-RU"/>
              </w:rPr>
              <w:t xml:space="preserve"> адрестер. </w:t>
            </w:r>
            <w:r w:rsidRPr="00024A19">
              <w:rPr>
                <w:color w:val="000000"/>
                <w:sz w:val="24"/>
              </w:rPr>
              <w:t>Views</w:t>
            </w:r>
            <w:r w:rsidRPr="00024A19">
              <w:rPr>
                <w:color w:val="000000"/>
                <w:sz w:val="24"/>
                <w:lang w:val="ru-RU"/>
              </w:rPr>
              <w:t xml:space="preserve"> моделі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Pr="006B2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технологиясындағы адрестермен жұмыс істеу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Pr="006B2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технологиясындағы адрестермен жұмыс істе</w:t>
            </w:r>
            <w:r>
              <w:rPr>
                <w:sz w:val="24"/>
                <w:szCs w:val="24"/>
              </w:rPr>
              <w:t>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  <w:lang w:val="ru-RU"/>
              </w:rPr>
              <w:t xml:space="preserve"> </w:t>
            </w:r>
            <w:r w:rsidRPr="00024A19">
              <w:rPr>
                <w:color w:val="000000"/>
                <w:sz w:val="24"/>
              </w:rPr>
              <w:t>Тақырып 2.31 Валидаторлар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Тіркелу/Авторизациялау формаларын валидаторлар арқылы әзірлеу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Тіркелу/Авторизациялау формаларын валидаторлар арқылы әзірлей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2.32 Валидаторлар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Тіркелу/Авторизациялау формаларын валидаторлар арқылы әзірлеу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Тіркелу/Авторизациялау формаларын валидаторлар арқылы әзірлей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FB3FB6" w:rsidTr="0036640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024A19">
              <w:rPr>
                <w:color w:val="000000"/>
                <w:sz w:val="24"/>
              </w:rPr>
              <w:t xml:space="preserve"> Тақырып 2.33 Валидаторлар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Тіркелу/Авторизациялау формаларын валидаторлар </w:t>
            </w:r>
            <w:r>
              <w:rPr>
                <w:sz w:val="24"/>
                <w:szCs w:val="24"/>
                <w:lang w:val="kk-KZ"/>
              </w:rPr>
              <w:lastRenderedPageBreak/>
              <w:t>арқылы әзірлеу</w:t>
            </w:r>
          </w:p>
        </w:tc>
        <w:tc>
          <w:tcPr>
            <w:tcW w:w="2409" w:type="dxa"/>
          </w:tcPr>
          <w:p w:rsidR="006B279C" w:rsidRPr="00AC603B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Тіркелу/Авторизациялау формаларын валидаторлар </w:t>
            </w:r>
            <w:r>
              <w:rPr>
                <w:sz w:val="24"/>
                <w:szCs w:val="24"/>
                <w:lang w:val="kk-KZ"/>
              </w:rPr>
              <w:lastRenderedPageBreak/>
              <w:t>арқылы әзірлей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706893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80794D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D30B75" w:rsidRDefault="006B279C" w:rsidP="006B279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791432">
              <w:rPr>
                <w:b/>
                <w:sz w:val="24"/>
                <w:szCs w:val="24"/>
                <w:lang w:val="kk-KZ"/>
              </w:rPr>
              <w:t>3</w:t>
            </w:r>
            <w:r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791432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b/>
                <w:sz w:val="24"/>
                <w:szCs w:val="24"/>
                <w:lang w:val="kk-KZ"/>
              </w:rPr>
              <w:t>Деректер қорының негіздері. Web-қосымшаны әзірлеу және тестілеу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024A19">
              <w:rPr>
                <w:b/>
                <w:sz w:val="24"/>
                <w:szCs w:val="24"/>
              </w:rPr>
              <w:t>24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ru-RU"/>
              </w:rPr>
            </w:pPr>
            <w:r w:rsidRPr="00FB3FB6">
              <w:rPr>
                <w:color w:val="000000"/>
                <w:sz w:val="24"/>
              </w:rPr>
              <w:t xml:space="preserve"> Тақырып 3.1 MySQL деректер қоры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MySQL сұраныстар тілінің синтаксисін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MySQL сұраныстар тілінің синтаксисін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2646A" w:rsidRDefault="006B279C" w:rsidP="006B279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2646A" w:rsidRDefault="006B279C" w:rsidP="006B279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FB3FB6">
              <w:rPr>
                <w:color w:val="000000"/>
                <w:sz w:val="24"/>
              </w:rPr>
              <w:t xml:space="preserve"> Тақырып 3.2 MySQL деректер қоры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MySQL сұраныстар тілінің синтаксисін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MySQL сұраныстар тілінің синтаксисін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FB3FB6">
              <w:rPr>
                <w:color w:val="000000"/>
                <w:sz w:val="24"/>
              </w:rPr>
              <w:t xml:space="preserve"> Тақырып 3.3 MySQL деректер қоры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MySQL сұраныстар тілінің синтаксисін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MySQL сұраныстар тілінің синтаксисін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3.4 MySQL деректер қорын және Python-мен байланыстыру</w:t>
            </w:r>
          </w:p>
        </w:tc>
        <w:tc>
          <w:tcPr>
            <w:tcW w:w="2409" w:type="dxa"/>
          </w:tcPr>
          <w:p w:rsidR="006B279C" w:rsidRPr="00640BEA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color w:val="000000"/>
                <w:sz w:val="24"/>
                <w:lang w:val="kk-KZ"/>
              </w:rPr>
              <w:t xml:space="preserve">MySQL </w:t>
            </w:r>
            <w:r>
              <w:rPr>
                <w:sz w:val="24"/>
                <w:szCs w:val="24"/>
                <w:lang w:val="kk-KZ"/>
              </w:rPr>
              <w:t>деректер қорынау қосуды білу</w:t>
            </w:r>
          </w:p>
        </w:tc>
        <w:tc>
          <w:tcPr>
            <w:tcW w:w="2409" w:type="dxa"/>
          </w:tcPr>
          <w:p w:rsidR="006B279C" w:rsidRPr="00640BEA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color w:val="000000"/>
                <w:sz w:val="24"/>
                <w:lang w:val="kk-KZ"/>
              </w:rPr>
              <w:t xml:space="preserve">MySQL </w:t>
            </w:r>
            <w:r>
              <w:rPr>
                <w:sz w:val="24"/>
                <w:szCs w:val="24"/>
                <w:lang w:val="kk-KZ"/>
              </w:rPr>
              <w:t>деректер қорынау қосуды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3.5 MySQL деректер қорын және Python-мен байланыстыру</w:t>
            </w:r>
          </w:p>
        </w:tc>
        <w:tc>
          <w:tcPr>
            <w:tcW w:w="2409" w:type="dxa"/>
          </w:tcPr>
          <w:p w:rsidR="006B279C" w:rsidRPr="00640BEA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color w:val="000000"/>
                <w:sz w:val="24"/>
                <w:lang w:val="kk-KZ"/>
              </w:rPr>
              <w:t xml:space="preserve">MySQL </w:t>
            </w:r>
            <w:r>
              <w:rPr>
                <w:sz w:val="24"/>
                <w:szCs w:val="24"/>
                <w:lang w:val="kk-KZ"/>
              </w:rPr>
              <w:t>деректер қорынау қосуды білу</w:t>
            </w:r>
          </w:p>
        </w:tc>
        <w:tc>
          <w:tcPr>
            <w:tcW w:w="2409" w:type="dxa"/>
          </w:tcPr>
          <w:p w:rsidR="006B279C" w:rsidRPr="00640BEA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color w:val="000000"/>
                <w:sz w:val="24"/>
                <w:lang w:val="kk-KZ"/>
              </w:rPr>
              <w:t xml:space="preserve">MySQL </w:t>
            </w:r>
            <w:r>
              <w:rPr>
                <w:sz w:val="24"/>
                <w:szCs w:val="24"/>
                <w:lang w:val="kk-KZ"/>
              </w:rPr>
              <w:t>деректер қорынау қосуды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3.6 MySQL деректер қорын және Python-мен байланыстыру</w:t>
            </w:r>
          </w:p>
        </w:tc>
        <w:tc>
          <w:tcPr>
            <w:tcW w:w="2409" w:type="dxa"/>
          </w:tcPr>
          <w:p w:rsidR="006B279C" w:rsidRPr="00640BEA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color w:val="000000"/>
                <w:sz w:val="24"/>
                <w:lang w:val="kk-KZ"/>
              </w:rPr>
              <w:t xml:space="preserve">MySQL </w:t>
            </w:r>
            <w:r>
              <w:rPr>
                <w:sz w:val="24"/>
                <w:szCs w:val="24"/>
                <w:lang w:val="kk-KZ"/>
              </w:rPr>
              <w:t>деректер қорынау қосуды білу</w:t>
            </w:r>
          </w:p>
        </w:tc>
        <w:tc>
          <w:tcPr>
            <w:tcW w:w="2409" w:type="dxa"/>
          </w:tcPr>
          <w:p w:rsidR="006B279C" w:rsidRPr="00640BEA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B3FB6">
              <w:rPr>
                <w:color w:val="000000"/>
                <w:sz w:val="24"/>
                <w:lang w:val="kk-KZ"/>
              </w:rPr>
              <w:t xml:space="preserve">MySQL </w:t>
            </w:r>
            <w:r>
              <w:rPr>
                <w:sz w:val="24"/>
                <w:szCs w:val="24"/>
                <w:lang w:val="kk-KZ"/>
              </w:rPr>
              <w:t>деректер қорынау қосуды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3.7 Web-қосымшаны әзірлеу және тестілеу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тестілеу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тестілей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</w:rPr>
            </w:pPr>
            <w:r w:rsidRPr="00FB3FB6">
              <w:rPr>
                <w:color w:val="000000"/>
                <w:sz w:val="24"/>
              </w:rPr>
              <w:t xml:space="preserve"> Тақырып 3.8 Web-қосымшаны әзірлеу және тестілеу</w:t>
            </w:r>
          </w:p>
        </w:tc>
        <w:tc>
          <w:tcPr>
            <w:tcW w:w="2409" w:type="dxa"/>
          </w:tcPr>
          <w:p w:rsidR="006B279C" w:rsidRPr="00C01B80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тестілеу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тестілей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ru-RU"/>
              </w:rPr>
            </w:pPr>
            <w:r w:rsidRPr="00FB3FB6">
              <w:rPr>
                <w:color w:val="000000"/>
                <w:sz w:val="24"/>
                <w:lang w:val="ru-RU"/>
              </w:rPr>
              <w:t xml:space="preserve"> Тақырып 3.9 </w:t>
            </w:r>
            <w:r w:rsidRPr="00FB3FB6">
              <w:rPr>
                <w:color w:val="000000"/>
                <w:sz w:val="24"/>
              </w:rPr>
              <w:t>Web</w:t>
            </w:r>
            <w:r w:rsidRPr="00FB3FB6">
              <w:rPr>
                <w:color w:val="000000"/>
                <w:sz w:val="24"/>
                <w:lang w:val="ru-RU"/>
              </w:rPr>
              <w:t>-қосымшаны әзірлеу және тестілеу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тестілеу</w:t>
            </w:r>
          </w:p>
        </w:tc>
        <w:tc>
          <w:tcPr>
            <w:tcW w:w="2409" w:type="dxa"/>
          </w:tcPr>
          <w:p w:rsidR="006B279C" w:rsidRPr="006B279C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тестілей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3.10 Web-қосымшаны Heroku платформасында жариялау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>Heroku</w:t>
            </w:r>
            <w:r w:rsidRPr="006B279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платформасында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жариялауды үйрену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>Heroku</w:t>
            </w:r>
            <w:r w:rsidRPr="006B279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платформасында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жариялауды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3.11 Web-қосымшаны Heroku платформасында жариялау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>Heroku</w:t>
            </w:r>
            <w:r w:rsidRPr="006B279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платформасында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жариялауды үйрену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>Heroku</w:t>
            </w:r>
            <w:r w:rsidRPr="006B279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платформасында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жариялауды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9A66E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FB3FB6" w:rsidRDefault="006B279C" w:rsidP="006B279C">
            <w:pPr>
              <w:spacing w:after="0" w:line="240" w:lineRule="auto"/>
              <w:rPr>
                <w:color w:val="000000"/>
                <w:sz w:val="24"/>
                <w:lang w:val="kk-KZ"/>
              </w:rPr>
            </w:pPr>
            <w:r w:rsidRPr="00FB3FB6">
              <w:rPr>
                <w:color w:val="000000"/>
                <w:sz w:val="24"/>
                <w:lang w:val="kk-KZ"/>
              </w:rPr>
              <w:t xml:space="preserve"> Тақырып 3.12 Web-қосымшаны Heroku платформасында жариялау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>Heroku</w:t>
            </w:r>
            <w:r w:rsidRPr="006B279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платформасында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жариялауды үйрену</w:t>
            </w:r>
          </w:p>
        </w:tc>
        <w:tc>
          <w:tcPr>
            <w:tcW w:w="2409" w:type="dxa"/>
          </w:tcPr>
          <w:p w:rsidR="006B279C" w:rsidRPr="0080794D" w:rsidRDefault="006B279C" w:rsidP="006B279C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Әзірленген </w:t>
            </w:r>
            <w:r w:rsidRPr="006B279C">
              <w:rPr>
                <w:sz w:val="24"/>
                <w:szCs w:val="24"/>
                <w:lang w:val="kk-KZ"/>
              </w:rPr>
              <w:t>Web-</w:t>
            </w:r>
            <w:r>
              <w:rPr>
                <w:sz w:val="24"/>
                <w:szCs w:val="24"/>
                <w:lang w:val="kk-KZ"/>
              </w:rPr>
              <w:t xml:space="preserve">қосымшаны </w:t>
            </w:r>
            <w:r w:rsidRPr="006B279C">
              <w:rPr>
                <w:sz w:val="24"/>
                <w:szCs w:val="24"/>
                <w:lang w:val="kk-KZ"/>
              </w:rPr>
              <w:t>Heroku</w:t>
            </w:r>
            <w:r w:rsidRPr="006B279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платформасында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жариялауды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CD2335" w:rsidRDefault="006B279C" w:rsidP="006B279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Default="006B279C" w:rsidP="006B279C">
            <w:pPr>
              <w:spacing w:after="0" w:line="240" w:lineRule="auto"/>
              <w:jc w:val="center"/>
            </w:pPr>
            <w:r w:rsidRPr="00BB5CDF">
              <w:rPr>
                <w:sz w:val="24"/>
                <w:szCs w:val="24"/>
              </w:rPr>
              <w:t>2</w:t>
            </w:r>
          </w:p>
        </w:tc>
      </w:tr>
      <w:tr w:rsidR="006B279C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9282F" w:rsidRDefault="006B279C" w:rsidP="006B279C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279C" w:rsidRPr="0080794D" w:rsidRDefault="006B279C" w:rsidP="006B279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80794D"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B40362" w:rsidRDefault="006B279C" w:rsidP="006B279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279C" w:rsidRPr="00024A19" w:rsidRDefault="006B279C" w:rsidP="006B279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024A19">
              <w:rPr>
                <w:b/>
                <w:sz w:val="24"/>
                <w:szCs w:val="24"/>
              </w:rPr>
              <w:t>144</w:t>
            </w:r>
          </w:p>
        </w:tc>
      </w:tr>
    </w:tbl>
    <w:p w:rsidR="005C0D20" w:rsidRPr="002A26DC" w:rsidRDefault="005C0D20" w:rsidP="005C0D20">
      <w:pPr>
        <w:spacing w:after="0"/>
        <w:jc w:val="both"/>
        <w:rPr>
          <w:color w:val="000000"/>
          <w:sz w:val="28"/>
          <w:lang w:val="ru-RU"/>
        </w:rPr>
      </w:pPr>
      <w:bookmarkStart w:id="7" w:name="z739"/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5C0D20" w:rsidRPr="00D30B75" w:rsidRDefault="005C0D20" w:rsidP="005C0D20">
      <w:pPr>
        <w:spacing w:after="0"/>
        <w:jc w:val="both"/>
        <w:rPr>
          <w:lang w:val="kk-KZ"/>
        </w:rPr>
      </w:pPr>
    </w:p>
    <w:p w:rsidR="00212ABC" w:rsidRPr="00CD2335" w:rsidRDefault="00212ABC">
      <w:pPr>
        <w:rPr>
          <w:lang w:val="kk-KZ"/>
        </w:rPr>
      </w:pPr>
    </w:p>
    <w:sectPr w:rsidR="00212ABC" w:rsidRPr="00CD2335" w:rsidSect="008079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57F7820"/>
    <w:multiLevelType w:val="hybridMultilevel"/>
    <w:tmpl w:val="496AFD1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0"/>
    <w:rsid w:val="00024A19"/>
    <w:rsid w:val="000B50BA"/>
    <w:rsid w:val="00184B3B"/>
    <w:rsid w:val="001B3E5F"/>
    <w:rsid w:val="00212ABC"/>
    <w:rsid w:val="00272170"/>
    <w:rsid w:val="002A26DC"/>
    <w:rsid w:val="005C0D20"/>
    <w:rsid w:val="006B279C"/>
    <w:rsid w:val="00795803"/>
    <w:rsid w:val="007F70CC"/>
    <w:rsid w:val="0080794D"/>
    <w:rsid w:val="00B40362"/>
    <w:rsid w:val="00BC3BF6"/>
    <w:rsid w:val="00BD22CB"/>
    <w:rsid w:val="00CD2335"/>
    <w:rsid w:val="00D3169A"/>
    <w:rsid w:val="00D62BB3"/>
    <w:rsid w:val="00E3743B"/>
    <w:rsid w:val="00F11853"/>
    <w:rsid w:val="00F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A5613-93F2-4B0F-A8DF-A170098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0"/>
    <w:pPr>
      <w:ind w:left="720"/>
      <w:contextualSpacing/>
    </w:pPr>
  </w:style>
  <w:style w:type="table" w:styleId="a4">
    <w:name w:val="Table Grid"/>
    <w:basedOn w:val="a1"/>
    <w:uiPriority w:val="59"/>
    <w:rsid w:val="005C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C0D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5C0D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0D2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5D9A-F14B-4A22-A0BE-E207807C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retrovision</cp:lastModifiedBy>
  <cp:revision>13</cp:revision>
  <dcterms:created xsi:type="dcterms:W3CDTF">2020-10-13T17:43:00Z</dcterms:created>
  <dcterms:modified xsi:type="dcterms:W3CDTF">2020-12-02T18:09:00Z</dcterms:modified>
</cp:coreProperties>
</file>