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40" w:rsidRDefault="00FB50B3">
      <w:pPr>
        <w:spacing w:after="0"/>
        <w:jc w:val="center"/>
        <w:rPr>
          <w:color w:val="000000"/>
          <w:lang w:val="ru-RU"/>
        </w:rPr>
      </w:pPr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833340" w:rsidRDefault="00833340">
      <w:pPr>
        <w:spacing w:after="0"/>
        <w:jc w:val="center"/>
        <w:rPr>
          <w:lang w:val="ru-RU"/>
        </w:rPr>
      </w:pPr>
      <w:bookmarkStart w:id="0" w:name="z730"/>
      <w:bookmarkEnd w:id="0"/>
    </w:p>
    <w:tbl>
      <w:tblPr>
        <w:tblW w:w="9270" w:type="dxa"/>
        <w:tblInd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1560"/>
        <w:gridCol w:w="3842"/>
      </w:tblGrid>
      <w:tr w:rsidR="00833340">
        <w:trPr>
          <w:trHeight w:val="1223"/>
        </w:trPr>
        <w:tc>
          <w:tcPr>
            <w:tcW w:w="3868" w:type="dxa"/>
            <w:shd w:val="clear" w:color="auto" w:fill="auto"/>
          </w:tcPr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833340" w:rsidRDefault="00FB50B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40" w:rsidRDefault="00833340">
            <w:pPr>
              <w:rPr>
                <w:sz w:val="24"/>
                <w:szCs w:val="24"/>
                <w:lang w:val="ru-RU"/>
              </w:rPr>
            </w:pPr>
          </w:p>
          <w:p w:rsidR="00833340" w:rsidRDefault="00833340">
            <w:pPr>
              <w:rPr>
                <w:sz w:val="24"/>
                <w:szCs w:val="24"/>
                <w:lang w:val="ru-RU"/>
              </w:rPr>
            </w:pPr>
          </w:p>
          <w:p w:rsidR="00833340" w:rsidRDefault="00833340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2" w:type="dxa"/>
            <w:shd w:val="clear" w:color="auto" w:fill="auto"/>
          </w:tcPr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по УМР </w:t>
            </w:r>
          </w:p>
          <w:p w:rsidR="00833340" w:rsidRDefault="00FB50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_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833340" w:rsidRDefault="00FB50B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833340" w:rsidRDefault="00833340">
      <w:pPr>
        <w:spacing w:after="0"/>
        <w:jc w:val="center"/>
        <w:rPr>
          <w:b/>
          <w:color w:val="000000"/>
          <w:lang w:val="ru-RU"/>
        </w:rPr>
      </w:pPr>
    </w:p>
    <w:p w:rsidR="00833340" w:rsidRDefault="0083334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33340" w:rsidRDefault="00FB50B3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:rsidR="00833340" w:rsidRDefault="0083334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33340" w:rsidRDefault="00FB50B3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  <w:t xml:space="preserve">Практика по разработке программного </w:t>
      </w:r>
      <w:proofErr w:type="gramStart"/>
      <w:r>
        <w:rPr>
          <w:color w:val="000000"/>
          <w:sz w:val="28"/>
          <w:u w:val="single"/>
          <w:lang w:val="ru-RU"/>
        </w:rPr>
        <w:t xml:space="preserve">обеспечения  </w:t>
      </w:r>
      <w:r>
        <w:rPr>
          <w:color w:val="000000"/>
          <w:sz w:val="28"/>
          <w:u w:val="single"/>
          <w:lang w:val="ru-RU"/>
        </w:rPr>
        <w:tab/>
      </w:r>
      <w:proofErr w:type="gramEnd"/>
      <w:r>
        <w:rPr>
          <w:color w:val="000000"/>
          <w:sz w:val="28"/>
          <w:u w:val="single"/>
          <w:lang w:val="ru-RU"/>
        </w:rPr>
        <w:tab/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>
        <w:rPr>
          <w:lang w:val="ru-RU"/>
        </w:rPr>
        <w:br/>
      </w:r>
    </w:p>
    <w:p w:rsidR="00833340" w:rsidRDefault="00FB50B3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833340" w:rsidRDefault="00FB50B3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</w:t>
      </w:r>
      <w:proofErr w:type="gramStart"/>
      <w:r>
        <w:rPr>
          <w:color w:val="000000"/>
          <w:sz w:val="20"/>
          <w:szCs w:val="20"/>
          <w:lang w:val="ru-RU"/>
        </w:rPr>
        <w:t>код</w:t>
      </w:r>
      <w:proofErr w:type="gramEnd"/>
      <w:r>
        <w:rPr>
          <w:color w:val="000000"/>
          <w:sz w:val="20"/>
          <w:szCs w:val="20"/>
          <w:lang w:val="ru-RU"/>
        </w:rPr>
        <w:t xml:space="preserve"> и наименование)</w:t>
      </w:r>
      <w:r>
        <w:rPr>
          <w:lang w:val="ru-RU"/>
        </w:rPr>
        <w:br/>
      </w:r>
    </w:p>
    <w:p w:rsidR="00833340" w:rsidRDefault="00FB50B3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>
        <w:rPr>
          <w:color w:val="000000"/>
          <w:sz w:val="28"/>
          <w:lang w:val="ru-RU"/>
        </w:rPr>
        <w:t xml:space="preserve">        </w:t>
      </w:r>
    </w:p>
    <w:p w:rsidR="00833340" w:rsidRDefault="00FB50B3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(</w:t>
      </w:r>
      <w:proofErr w:type="gramStart"/>
      <w:r>
        <w:rPr>
          <w:color w:val="000000"/>
          <w:sz w:val="20"/>
          <w:szCs w:val="20"/>
          <w:lang w:val="ru-RU"/>
        </w:rPr>
        <w:t>код</w:t>
      </w:r>
      <w:proofErr w:type="gramEnd"/>
      <w:r>
        <w:rPr>
          <w:color w:val="000000"/>
          <w:sz w:val="20"/>
          <w:szCs w:val="20"/>
          <w:lang w:val="ru-RU"/>
        </w:rPr>
        <w:t xml:space="preserve"> и наименование)</w:t>
      </w:r>
    </w:p>
    <w:p w:rsidR="00833340" w:rsidRDefault="00833340">
      <w:pPr>
        <w:spacing w:after="0" w:line="360" w:lineRule="auto"/>
        <w:rPr>
          <w:color w:val="000000"/>
          <w:sz w:val="28"/>
          <w:lang w:val="ru-RU"/>
        </w:rPr>
      </w:pPr>
    </w:p>
    <w:p w:rsidR="00833340" w:rsidRPr="00FB50B3" w:rsidRDefault="00FB50B3">
      <w:pPr>
        <w:spacing w:after="0" w:line="36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Форма обучения </w:t>
      </w:r>
      <w:r>
        <w:rPr>
          <w:color w:val="000000"/>
          <w:sz w:val="28"/>
          <w:u w:val="single"/>
          <w:lang w:val="ru-RU"/>
        </w:rPr>
        <w:t>очное</w:t>
      </w:r>
      <w:r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u w:val="single"/>
          <w:lang w:val="ru-RU"/>
        </w:rPr>
        <w:t>основного</w:t>
      </w:r>
      <w:r>
        <w:rPr>
          <w:color w:val="000000"/>
          <w:sz w:val="28"/>
          <w:lang w:val="ru-RU"/>
        </w:rPr>
        <w:t xml:space="preserve"> среднего образования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IV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ru-RU"/>
        </w:rPr>
        <w:t>П1 17-09 Р, П2 17-09 Р, П3 17-09 Р</w:t>
      </w:r>
      <w:r w:rsidR="00C91CC8">
        <w:rPr>
          <w:color w:val="000000"/>
          <w:sz w:val="28"/>
          <w:lang w:val="ru-RU"/>
        </w:rPr>
        <w:t xml:space="preserve">, </w:t>
      </w:r>
      <w:r>
        <w:rPr>
          <w:color w:val="000000"/>
          <w:sz w:val="28"/>
          <w:lang w:val="ru-RU"/>
        </w:rPr>
        <w:t xml:space="preserve">Количество часов </w:t>
      </w:r>
      <w:r>
        <w:rPr>
          <w:color w:val="000000"/>
          <w:sz w:val="28"/>
          <w:u w:val="single"/>
          <w:lang w:val="ru-RU"/>
        </w:rPr>
        <w:t>144</w:t>
      </w:r>
    </w:p>
    <w:p w:rsidR="00833340" w:rsidRDefault="0083334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d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833340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jc w:val="center"/>
            </w:pPr>
            <w:r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  <w:p w:rsidR="00833340" w:rsidRDefault="00833340">
            <w:pPr>
              <w:spacing w:after="0" w:line="240" w:lineRule="auto"/>
              <w:jc w:val="center"/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jc w:val="center"/>
            </w:pPr>
            <w:r w:rsidRPr="00FB50B3"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FB50B3"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>Е</w:t>
            </w:r>
            <w:r w:rsidRPr="00FB50B3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Б</w:t>
            </w:r>
            <w:r w:rsidRPr="00FB50B3">
              <w:rPr>
                <w:color w:val="000000"/>
                <w:sz w:val="28"/>
                <w:u w:val="single"/>
              </w:rPr>
              <w:t xml:space="preserve">                  </w:t>
            </w:r>
            <w:proofErr w:type="gramStart"/>
            <w:r w:rsidRPr="00FB50B3">
              <w:rPr>
                <w:color w:val="000000"/>
                <w:sz w:val="28"/>
                <w:u w:val="single"/>
              </w:rPr>
              <w:t xml:space="preserve">  </w:t>
            </w:r>
            <w:r w:rsidRPr="00FB50B3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  <w:r w:rsidRPr="00FB50B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FB50B3">
              <w:rPr>
                <w:color w:val="000000"/>
                <w:sz w:val="20"/>
                <w:szCs w:val="20"/>
              </w:rPr>
              <w:t xml:space="preserve">              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>Ф</w:t>
            </w:r>
            <w:r w:rsidRPr="00FB50B3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ru-RU"/>
              </w:rPr>
              <w:t>И</w:t>
            </w:r>
            <w:r w:rsidRPr="00FB50B3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ru-RU"/>
              </w:rPr>
              <w:t>О</w:t>
            </w:r>
            <w:r w:rsidRPr="00FB50B3">
              <w:rPr>
                <w:color w:val="000000"/>
                <w:sz w:val="20"/>
                <w:szCs w:val="20"/>
              </w:rPr>
              <w:t>.</w:t>
            </w:r>
          </w:p>
          <w:p w:rsidR="00833340" w:rsidRDefault="00833340">
            <w:pPr>
              <w:spacing w:after="0" w:line="240" w:lineRule="auto"/>
              <w:jc w:val="center"/>
            </w:pPr>
          </w:p>
        </w:tc>
      </w:tr>
      <w:tr w:rsidR="00833340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Pr="00FB50B3" w:rsidRDefault="00833340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jc w:val="center"/>
            </w:pPr>
            <w:r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  <w:p w:rsidR="00833340" w:rsidRDefault="00833340">
            <w:pPr>
              <w:spacing w:after="0" w:line="240" w:lineRule="auto"/>
              <w:jc w:val="center"/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jc w:val="center"/>
            </w:pPr>
            <w:r w:rsidRPr="00FB50B3"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</w:t>
            </w:r>
            <w:proofErr w:type="spellEnd"/>
            <w:r w:rsidRPr="00FB50B3"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>Ж</w:t>
            </w:r>
            <w:r w:rsidRPr="00FB50B3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А</w:t>
            </w:r>
            <w:r w:rsidRPr="00FB50B3">
              <w:rPr>
                <w:color w:val="000000"/>
                <w:sz w:val="28"/>
                <w:u w:val="single"/>
              </w:rPr>
              <w:t xml:space="preserve">.                  </w:t>
            </w:r>
            <w:proofErr w:type="gramStart"/>
            <w:r w:rsidRPr="00FB50B3">
              <w:rPr>
                <w:color w:val="000000"/>
                <w:sz w:val="28"/>
                <w:u w:val="single"/>
              </w:rPr>
              <w:t xml:space="preserve">  </w:t>
            </w:r>
            <w:r w:rsidRPr="00FB50B3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  <w:r w:rsidRPr="00FB50B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FB50B3">
              <w:rPr>
                <w:color w:val="000000"/>
                <w:sz w:val="20"/>
                <w:szCs w:val="20"/>
              </w:rPr>
              <w:t xml:space="preserve">              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>Ф</w:t>
            </w:r>
            <w:r w:rsidRPr="00FB50B3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ru-RU"/>
              </w:rPr>
              <w:t>И</w:t>
            </w:r>
            <w:r w:rsidRPr="00FB50B3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ru-RU"/>
              </w:rPr>
              <w:t>О</w:t>
            </w:r>
            <w:r w:rsidRPr="00FB50B3">
              <w:rPr>
                <w:color w:val="000000"/>
                <w:sz w:val="20"/>
                <w:szCs w:val="20"/>
              </w:rPr>
              <w:t>.</w:t>
            </w:r>
          </w:p>
          <w:p w:rsidR="00833340" w:rsidRDefault="00833340">
            <w:pPr>
              <w:spacing w:after="0" w:line="240" w:lineRule="auto"/>
              <w:jc w:val="center"/>
            </w:pPr>
          </w:p>
        </w:tc>
      </w:tr>
    </w:tbl>
    <w:p w:rsidR="00833340" w:rsidRDefault="00FB50B3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:rsidR="00833340" w:rsidRDefault="00833340">
      <w:pPr>
        <w:spacing w:after="0"/>
        <w:rPr>
          <w:lang w:val="ru-RU"/>
        </w:rPr>
      </w:pPr>
    </w:p>
    <w:tbl>
      <w:tblPr>
        <w:tblStyle w:val="ad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833340" w:rsidRPr="00F84515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833340" w:rsidRDefault="00FB50B3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833340" w:rsidRDefault="00FB50B3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b/>
          <w:lang w:val="ru-RU"/>
        </w:rPr>
        <w:br/>
      </w:r>
      <w:r>
        <w:rPr>
          <w:color w:val="000000"/>
          <w:sz w:val="28"/>
          <w:lang w:val="ru-RU"/>
        </w:rPr>
        <w:t>Рассмотрена на заседании ПЦК «</w:t>
      </w:r>
      <w:proofErr w:type="spellStart"/>
      <w:r>
        <w:rPr>
          <w:color w:val="000000"/>
          <w:sz w:val="28"/>
          <w:lang w:val="ru-RU"/>
        </w:rPr>
        <w:t>ВТиПО</w:t>
      </w:r>
      <w:proofErr w:type="spellEnd"/>
      <w:r>
        <w:rPr>
          <w:color w:val="000000"/>
          <w:sz w:val="28"/>
          <w:lang w:val="ru-RU"/>
        </w:rPr>
        <w:t xml:space="preserve">» </w:t>
      </w:r>
    </w:p>
    <w:p w:rsidR="00833340" w:rsidRDefault="00FB50B3">
      <w:pPr>
        <w:spacing w:after="0" w:line="360" w:lineRule="auto"/>
        <w:rPr>
          <w:color w:val="000000"/>
          <w:sz w:val="28"/>
          <w:lang w:val="ru-RU"/>
        </w:rPr>
      </w:pPr>
      <w:bookmarkStart w:id="1" w:name="z732"/>
      <w:bookmarkStart w:id="2" w:name="z733"/>
      <w:bookmarkEnd w:id="1"/>
      <w:bookmarkEnd w:id="2"/>
      <w:r>
        <w:rPr>
          <w:color w:val="000000"/>
          <w:sz w:val="28"/>
          <w:lang w:val="ru-RU"/>
        </w:rPr>
        <w:t>Протокол № __ от «____» ______ 20____ г.</w:t>
      </w:r>
    </w:p>
    <w:p w:rsidR="00FB3706" w:rsidRDefault="00FB3706">
      <w:pPr>
        <w:spacing w:after="0" w:line="360" w:lineRule="auto"/>
        <w:rPr>
          <w:color w:val="000000"/>
          <w:sz w:val="28"/>
        </w:rPr>
      </w:pPr>
    </w:p>
    <w:tbl>
      <w:tblPr>
        <w:tblStyle w:val="ad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833340" w:rsidRPr="00F84515">
        <w:trPr>
          <w:trHeight w:val="781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340" w:rsidRDefault="00FB50B3">
            <w:pPr>
              <w:spacing w:after="0" w:line="240" w:lineRule="auto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833340" w:rsidRDefault="00FB50B3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833340" w:rsidRDefault="00FB50B3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3" w:name="z735"/>
      <w:bookmarkEnd w:id="3"/>
      <w:r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833340" w:rsidRDefault="00833340">
      <w:pPr>
        <w:spacing w:after="0" w:line="240" w:lineRule="auto"/>
        <w:rPr>
          <w:b/>
          <w:color w:val="000000"/>
          <w:sz w:val="28"/>
          <w:lang w:val="ru-RU"/>
        </w:rPr>
      </w:pPr>
    </w:p>
    <w:p w:rsidR="00833340" w:rsidRDefault="00FB50B3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833340" w:rsidRDefault="00FB50B3">
      <w:pPr>
        <w:pStyle w:val="a9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Настоящая рабочая учебная программа «</w:t>
      </w:r>
      <w:r>
        <w:rPr>
          <w:color w:val="000000"/>
          <w:sz w:val="24"/>
          <w:lang w:val="ru-RU"/>
        </w:rPr>
        <w:t>Практика по разработке программного обеспечения</w:t>
      </w:r>
      <w:r>
        <w:rPr>
          <w:sz w:val="24"/>
          <w:szCs w:val="24"/>
          <w:lang w:val="kk-KZ"/>
        </w:rPr>
        <w:t>» дисциплины разработана в соответствии с приказом Министерства образования и науки Республики Казахстан от 23.08.201</w:t>
      </w:r>
      <w:r w:rsidR="00F84515">
        <w:rPr>
          <w:sz w:val="24"/>
          <w:szCs w:val="24"/>
          <w:lang w:val="kk-KZ"/>
        </w:rPr>
        <w:t>2</w:t>
      </w:r>
      <w:r>
        <w:rPr>
          <w:sz w:val="24"/>
          <w:szCs w:val="24"/>
          <w:lang w:val="kk-KZ"/>
        </w:rPr>
        <w:t xml:space="preserve"> года №</w:t>
      </w:r>
      <w:r>
        <w:rPr>
          <w:sz w:val="24"/>
          <w:szCs w:val="24"/>
          <w:lang w:val="ru-RU"/>
        </w:rPr>
        <w:t xml:space="preserve">1080 по техническому и профессиональному образованию для специальности 1304000 – </w:t>
      </w:r>
      <w:r>
        <w:rPr>
          <w:sz w:val="24"/>
          <w:szCs w:val="24"/>
          <w:lang w:val="kk-KZ"/>
        </w:rPr>
        <w:t>«</w:t>
      </w:r>
      <w:r>
        <w:rPr>
          <w:sz w:val="24"/>
          <w:szCs w:val="24"/>
          <w:lang w:val="ru-RU"/>
        </w:rPr>
        <w:t>Вычислительная техника и программное обеспечение</w:t>
      </w:r>
      <w:r>
        <w:rPr>
          <w:sz w:val="24"/>
          <w:szCs w:val="24"/>
          <w:lang w:val="kk-KZ"/>
        </w:rPr>
        <w:t>»</w:t>
      </w:r>
    </w:p>
    <w:p w:rsidR="00833340" w:rsidRDefault="00FB50B3">
      <w:pPr>
        <w:pStyle w:val="a9"/>
        <w:spacing w:after="0" w:line="240" w:lineRule="auto"/>
        <w:ind w:left="-567" w:firstLine="42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Рабочая учебная программа «</w:t>
      </w:r>
      <w:r>
        <w:rPr>
          <w:color w:val="000000"/>
          <w:sz w:val="24"/>
          <w:lang w:val="ru-RU"/>
        </w:rPr>
        <w:t>Практика по разработке программного обеспечения</w:t>
      </w:r>
      <w:r>
        <w:rPr>
          <w:sz w:val="24"/>
          <w:szCs w:val="24"/>
          <w:lang w:val="kk-KZ"/>
        </w:rPr>
        <w:t>» включает разработку программного обеспечения, основные понятия и определения, классификацию программного обеспечения, разработку программного продукта, жизненные циклы, стиль программирования, эффективность и оптимизацию, исправления программного обеспечения, инструменты разработки программного обеспечения, разработка программного обеспечения, коллективная разработка программного обеспечения</w:t>
      </w:r>
      <w:r>
        <w:rPr>
          <w:sz w:val="24"/>
          <w:szCs w:val="24"/>
          <w:lang w:val="ru-RU"/>
        </w:rPr>
        <w:t>.</w:t>
      </w:r>
    </w:p>
    <w:p w:rsidR="00833340" w:rsidRDefault="00FB50B3">
      <w:pPr>
        <w:pStyle w:val="a9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bookmarkStart w:id="4" w:name="_GoBack"/>
      <w:r>
        <w:rPr>
          <w:sz w:val="24"/>
          <w:szCs w:val="24"/>
          <w:lang w:val="kk-KZ"/>
        </w:rPr>
        <w:t>Для реализации рабочей учебной программы, в целях подготовки конкурентоспособных специалистов используется: интерактивная доска, персональные компьютеры, программные обеспечения, интернет ресурсы, виртуальные стенды.</w:t>
      </w:r>
    </w:p>
    <w:p w:rsidR="00833340" w:rsidRDefault="00FB50B3">
      <w:pPr>
        <w:pStyle w:val="a9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Данная рабочая учебная программа по дисциплине «</w:t>
      </w:r>
      <w:r>
        <w:rPr>
          <w:color w:val="000000"/>
          <w:sz w:val="24"/>
          <w:lang w:val="ru-RU"/>
        </w:rPr>
        <w:t>Практика по разработке программного обеспечения</w:t>
      </w:r>
      <w:r>
        <w:rPr>
          <w:sz w:val="24"/>
          <w:szCs w:val="24"/>
          <w:lang w:val="kk-KZ"/>
        </w:rPr>
        <w:t>» является основой учебной программы для учреждений технического и профессионального образования.</w:t>
      </w:r>
    </w:p>
    <w:bookmarkEnd w:id="4"/>
    <w:p w:rsidR="00833340" w:rsidRDefault="00833340">
      <w:pPr>
        <w:spacing w:after="0"/>
        <w:jc w:val="center"/>
        <w:rPr>
          <w:b/>
          <w:color w:val="000000"/>
          <w:sz w:val="28"/>
          <w:lang w:val="kk-KZ"/>
        </w:rPr>
      </w:pPr>
    </w:p>
    <w:p w:rsidR="00833340" w:rsidRDefault="00FB50B3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833340" w:rsidRDefault="00FB50B3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kk-KZ" w:eastAsia="ru-RU"/>
        </w:rPr>
        <w:t xml:space="preserve">Цель: владение </w:t>
      </w:r>
      <w:r>
        <w:rPr>
          <w:sz w:val="24"/>
          <w:szCs w:val="24"/>
          <w:lang w:val="ru-RU" w:eastAsia="ru-RU"/>
        </w:rPr>
        <w:t xml:space="preserve">проектировать и разрабатывать программное обеспечение, научить учащихся проектировать </w:t>
      </w:r>
      <w:r>
        <w:rPr>
          <w:sz w:val="24"/>
          <w:szCs w:val="24"/>
          <w:lang w:eastAsia="ru-RU"/>
        </w:rPr>
        <w:t>UML</w:t>
      </w:r>
      <w:r>
        <w:rPr>
          <w:sz w:val="24"/>
          <w:szCs w:val="24"/>
          <w:lang w:val="ru-RU" w:eastAsia="ru-RU"/>
        </w:rPr>
        <w:t xml:space="preserve"> диаграммы, тестировать и разрабатывать ПО. </w:t>
      </w:r>
    </w:p>
    <w:p w:rsidR="00833340" w:rsidRDefault="00FB50B3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Задачи</w:t>
      </w:r>
      <w:r>
        <w:rPr>
          <w:b/>
          <w:sz w:val="24"/>
          <w:szCs w:val="24"/>
          <w:lang w:val="kk-KZ"/>
        </w:rPr>
        <w:t>:</w:t>
      </w:r>
    </w:p>
    <w:p w:rsidR="00833340" w:rsidRPr="00FB50B3" w:rsidRDefault="00FB50B3">
      <w:pPr>
        <w:numPr>
          <w:ilvl w:val="0"/>
          <w:numId w:val="1"/>
        </w:numPr>
        <w:spacing w:after="0" w:line="240" w:lineRule="auto"/>
        <w:ind w:left="-567" w:firstLine="567"/>
        <w:contextualSpacing/>
        <w:jc w:val="both"/>
        <w:rPr>
          <w:lang w:val="ru-RU"/>
        </w:rPr>
      </w:pPr>
      <w:r>
        <w:rPr>
          <w:sz w:val="24"/>
          <w:szCs w:val="24"/>
          <w:lang w:val="kk-KZ" w:eastAsia="ru-RU"/>
        </w:rPr>
        <w:t xml:space="preserve">создавать условия для качественного освоения </w:t>
      </w:r>
      <w:r>
        <w:rPr>
          <w:sz w:val="24"/>
          <w:szCs w:val="24"/>
          <w:lang w:eastAsia="ru-RU"/>
        </w:rPr>
        <w:t>UML</w:t>
      </w:r>
      <w:r>
        <w:rPr>
          <w:sz w:val="24"/>
          <w:szCs w:val="24"/>
          <w:lang w:val="ru-RU" w:eastAsia="ru-RU"/>
        </w:rPr>
        <w:t xml:space="preserve"> диаграмм</w:t>
      </w:r>
      <w:r>
        <w:rPr>
          <w:sz w:val="24"/>
          <w:szCs w:val="24"/>
          <w:lang w:val="kk-KZ" w:eastAsia="ru-RU"/>
        </w:rPr>
        <w:t>, проектировать схемы баз данных и интерфейсы, разрабатывать программный продукт;</w:t>
      </w:r>
    </w:p>
    <w:p w:rsidR="00833340" w:rsidRDefault="00FB50B3">
      <w:pPr>
        <w:numPr>
          <w:ilvl w:val="0"/>
          <w:numId w:val="1"/>
        </w:numPr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развивать</w:t>
      </w:r>
      <w:proofErr w:type="gramEnd"/>
      <w:r>
        <w:rPr>
          <w:sz w:val="24"/>
          <w:szCs w:val="24"/>
          <w:lang w:val="ru-RU"/>
        </w:rPr>
        <w:t xml:space="preserve">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833340" w:rsidRDefault="00FB50B3">
      <w:pPr>
        <w:numPr>
          <w:ilvl w:val="0"/>
          <w:numId w:val="1"/>
        </w:numPr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развивать</w:t>
      </w:r>
      <w:proofErr w:type="gramEnd"/>
      <w:r>
        <w:rPr>
          <w:sz w:val="24"/>
          <w:szCs w:val="24"/>
          <w:lang w:val="ru-RU"/>
        </w:rPr>
        <w:t xml:space="preserve">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833340" w:rsidRDefault="00833340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833340" w:rsidRDefault="00FB50B3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833340" w:rsidRDefault="00FB50B3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Доска, проектор, учебные литературы, интернет ресурсы, платформы </w:t>
      </w:r>
      <w:proofErr w:type="spellStart"/>
      <w:r>
        <w:rPr>
          <w:color w:val="000000"/>
          <w:sz w:val="24"/>
          <w:szCs w:val="24"/>
        </w:rPr>
        <w:t>Trello</w:t>
      </w:r>
      <w:proofErr w:type="spellEnd"/>
      <w:r>
        <w:rPr>
          <w:color w:val="000000"/>
          <w:sz w:val="24"/>
          <w:szCs w:val="24"/>
          <w:lang w:val="ru-RU"/>
        </w:rPr>
        <w:t xml:space="preserve"> для работы в команде. </w:t>
      </w:r>
    </w:p>
    <w:p w:rsidR="00833340" w:rsidRDefault="00833340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833340" w:rsidRDefault="00833340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9937" w:type="dxa"/>
        <w:tblInd w:w="-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945"/>
      </w:tblGrid>
      <w:tr w:rsidR="00833340">
        <w:trPr>
          <w:trHeight w:val="30"/>
        </w:trPr>
        <w:tc>
          <w:tcPr>
            <w:tcW w:w="9936" w:type="dxa"/>
            <w:gridSpan w:val="2"/>
            <w:shd w:val="clear" w:color="auto" w:fill="auto"/>
            <w:vAlign w:val="center"/>
          </w:tcPr>
          <w:p w:rsidR="00833340" w:rsidRDefault="00FB50B3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833340">
        <w:trPr>
          <w:trHeight w:val="30"/>
        </w:trPr>
        <w:tc>
          <w:tcPr>
            <w:tcW w:w="4991" w:type="dxa"/>
            <w:vMerge w:val="restart"/>
            <w:shd w:val="clear" w:color="auto" w:fill="auto"/>
            <w:vAlign w:val="center"/>
          </w:tcPr>
          <w:p w:rsidR="00833340" w:rsidRPr="00FB50B3" w:rsidRDefault="00FB50B3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Ф.И.О.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833340" w:rsidRDefault="00FB50B3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833340">
        <w:trPr>
          <w:trHeight w:val="30"/>
        </w:trPr>
        <w:tc>
          <w:tcPr>
            <w:tcW w:w="499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40" w:rsidRDefault="00833340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  <w:shd w:val="clear" w:color="auto" w:fill="auto"/>
            <w:vAlign w:val="center"/>
          </w:tcPr>
          <w:p w:rsidR="00833340" w:rsidRDefault="00FB50B3">
            <w:pPr>
              <w:spacing w:after="20"/>
              <w:ind w:left="20"/>
              <w:jc w:val="both"/>
            </w:pPr>
            <w:r>
              <w:rPr>
                <w:color w:val="000000"/>
                <w:sz w:val="24"/>
                <w:szCs w:val="24"/>
              </w:rPr>
              <w:t xml:space="preserve"> е-mail: ernar05091997@gmail.com</w:t>
            </w:r>
          </w:p>
        </w:tc>
      </w:tr>
    </w:tbl>
    <w:p w:rsidR="00833340" w:rsidRDefault="00833340">
      <w:pPr>
        <w:spacing w:after="0"/>
        <w:jc w:val="both"/>
        <w:rPr>
          <w:color w:val="000000"/>
          <w:sz w:val="28"/>
        </w:rPr>
      </w:pPr>
    </w:p>
    <w:tbl>
      <w:tblPr>
        <w:tblW w:w="9937" w:type="dxa"/>
        <w:tblInd w:w="-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945"/>
      </w:tblGrid>
      <w:tr w:rsidR="00833340">
        <w:trPr>
          <w:trHeight w:val="30"/>
        </w:trPr>
        <w:tc>
          <w:tcPr>
            <w:tcW w:w="4991" w:type="dxa"/>
            <w:vMerge w:val="restart"/>
            <w:shd w:val="clear" w:color="auto" w:fill="auto"/>
            <w:vAlign w:val="center"/>
          </w:tcPr>
          <w:p w:rsidR="00833340" w:rsidRDefault="00FB50B3">
            <w:pPr>
              <w:spacing w:after="20"/>
              <w:ind w:left="20"/>
              <w:jc w:val="both"/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FB50B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FB50B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FB50B3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</w:t>
            </w:r>
            <w:proofErr w:type="spellEnd"/>
            <w:r w:rsidRPr="00FB50B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B50B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FB50B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833340" w:rsidRDefault="00FB50B3">
            <w:pPr>
              <w:spacing w:after="20"/>
              <w:ind w:left="20"/>
              <w:jc w:val="both"/>
            </w:pPr>
            <w:r w:rsidRPr="00FB50B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+7 708 261 8522</w:t>
            </w:r>
          </w:p>
        </w:tc>
      </w:tr>
      <w:tr w:rsidR="00833340">
        <w:trPr>
          <w:trHeight w:val="30"/>
        </w:trPr>
        <w:tc>
          <w:tcPr>
            <w:tcW w:w="499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40" w:rsidRDefault="00833340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  <w:shd w:val="clear" w:color="auto" w:fill="auto"/>
            <w:vAlign w:val="center"/>
          </w:tcPr>
          <w:p w:rsidR="00833340" w:rsidRDefault="00FB50B3">
            <w:pPr>
              <w:spacing w:after="20"/>
              <w:ind w:left="20"/>
              <w:jc w:val="both"/>
            </w:pPr>
            <w:r>
              <w:rPr>
                <w:color w:val="000000"/>
                <w:sz w:val="24"/>
                <w:szCs w:val="24"/>
              </w:rPr>
              <w:t xml:space="preserve"> е-mail: supermannurbol@gmail.com</w:t>
            </w:r>
          </w:p>
        </w:tc>
      </w:tr>
    </w:tbl>
    <w:p w:rsidR="00833340" w:rsidRDefault="00FB50B3">
      <w:pPr>
        <w:spacing w:after="0"/>
        <w:jc w:val="both"/>
        <w:rPr>
          <w:color w:val="000000"/>
          <w:sz w:val="28"/>
        </w:rPr>
        <w:sectPr w:rsidR="00833340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  <w:r>
        <w:rPr>
          <w:color w:val="000000"/>
          <w:sz w:val="28"/>
        </w:rPr>
        <w:t> </w:t>
      </w:r>
    </w:p>
    <w:p w:rsidR="00833340" w:rsidRDefault="00FB50B3">
      <w:pPr>
        <w:spacing w:after="0"/>
        <w:jc w:val="center"/>
        <w:rPr>
          <w:lang w:val="ru-RU"/>
        </w:rPr>
      </w:pPr>
      <w:r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6662"/>
        <w:gridCol w:w="1276"/>
        <w:gridCol w:w="1843"/>
        <w:gridCol w:w="1842"/>
        <w:gridCol w:w="2410"/>
      </w:tblGrid>
      <w:tr w:rsidR="00C91CC8" w:rsidRPr="00342E0B" w:rsidTr="00C91CC8">
        <w:trPr>
          <w:trHeight w:val="30"/>
        </w:trPr>
        <w:tc>
          <w:tcPr>
            <w:tcW w:w="7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bookmarkStart w:id="5" w:name="z7351"/>
            <w:bookmarkEnd w:id="5"/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342E0B">
              <w:rPr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C91CC8" w:rsidRPr="00342E0B" w:rsidTr="00C91CC8">
        <w:trPr>
          <w:trHeight w:val="30"/>
        </w:trPr>
        <w:tc>
          <w:tcPr>
            <w:tcW w:w="751" w:type="dxa"/>
            <w:vMerge/>
          </w:tcPr>
          <w:p w:rsidR="00C91CC8" w:rsidRPr="00342E0B" w:rsidRDefault="00C91CC8" w:rsidP="00C91CC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662" w:type="dxa"/>
            <w:vAlign w:val="center"/>
          </w:tcPr>
          <w:p w:rsidR="00C91CC8" w:rsidRPr="00342E0B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276" w:type="dxa"/>
          </w:tcPr>
          <w:p w:rsidR="00C91CC8" w:rsidRPr="00342E0B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C91CC8" w:rsidRPr="00342E0B" w:rsidRDefault="00C91CC8" w:rsidP="00C91CC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Раздел 1. Основные принципы и технологий программного обеспечения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  <w:lang w:val="ru-RU"/>
              </w:rPr>
              <w:t>38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  <w:lang w:val="ru-RU"/>
              </w:rPr>
              <w:t>38</w:t>
            </w:r>
          </w:p>
        </w:tc>
      </w:tr>
      <w:tr w:rsidR="00C91CC8" w:rsidRPr="007641EC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1.1. Характеристики программного продукта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7641EC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1.2. Характеристики программного продукта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7641EC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1.3. Классификация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7641EC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1.4. Классификация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1.5.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Жизненный цикл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1.6.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Жизненный цикл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1.7.  Организационные процессы жизненного цикла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1.8.  Организационные процессы жизненного цикла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1.9.  Организационные процессы жизненного цикла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1.10.   Технологий и 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1.11.  Технологий и 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1.12.  Технологий и 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1.13. Быстрые способы создания программного обеспечения(RAD)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1.14. Быстрые способы создания программного обеспечения(RAD)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1.15. Модель создания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1.16. Модель создания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1.17. Модель создания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1.18. Документация по программному обеспечению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1.19. Документация по программному обеспечению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ind w:left="36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2.  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2.1.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2.2.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2.3.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Методы проектирования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2.4. SADT - метод функционального моделирования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2.5. SADT - метод функционального моделирования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2.6. DFD Моделирование потока данных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tabs>
                <w:tab w:val="left" w:pos="7270"/>
              </w:tabs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2.7. DFD Моделирование потока данных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tabs>
                <w:tab w:val="left" w:pos="7270"/>
              </w:tabs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2.8. Моделирование данных ERD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tabs>
                <w:tab w:val="left" w:pos="7270"/>
              </w:tabs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2.9. Моделирование данных ERD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2.10. </w:t>
            </w:r>
            <w:r>
              <w:t xml:space="preserve"> </w:t>
            </w:r>
            <w:r>
              <w:rPr>
                <w:sz w:val="24"/>
                <w:szCs w:val="24"/>
                <w:lang w:val="kk-KZ"/>
              </w:rPr>
              <w:t>Дизайн пользовательского интерфейса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2.11. </w:t>
            </w:r>
            <w:r>
              <w:t xml:space="preserve"> </w:t>
            </w:r>
            <w:r>
              <w:rPr>
                <w:sz w:val="24"/>
                <w:szCs w:val="24"/>
                <w:lang w:val="kk-KZ"/>
              </w:rPr>
              <w:t>Дизайн пользовательского интерфейса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ind w:left="36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3.  Описание технологий по разработке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3.1. Объектно-ориентированные технологии и анализы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3.2. Объектно-ориентированные технологии и анализы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3.3.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Инструменты для поддержки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3.4.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Инструменты для поддержки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3.5.  Инструменты для проектирования и разработки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3.6. 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Инструменты для проектирования и разработки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3.7. Объектно-ориентированное программирование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3.8. Объектно-ориентированное программирование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3.9. Объектно-ориентированное программирование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3.10. Использование инструментов CASE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3.11. Использование инструментов CASE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3.12. Использование инструментов CASE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spacing w:after="0" w:line="240" w:lineRule="auto"/>
              <w:ind w:left="452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Тема 4. Инструменты проектирования и разработки программного обеспечения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4.1.  UML - унифицированный язык моделирования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4.2.  UML - унифицированный язык моделирования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4.3.</w:t>
            </w:r>
            <w:r>
              <w:rPr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Способы использование UML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4.Тема 4.</w:t>
            </w:r>
            <w:r>
              <w:rPr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Способы использование UML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4.5. Диаграмма прецедентов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4.6. Диаграмма классов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4.7. Диаграмма состояний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4.8. Диаграмма деятельности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4.9. Цепная диаграмма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4.10. Диаграмма коопераций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4.11. Диаграмма взаимодействия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4.12. Диаграмма компонентов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4.13. </w:t>
            </w:r>
            <w:r>
              <w:rPr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Диаграмма распространения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spacing w:after="0" w:line="240" w:lineRule="auto"/>
              <w:ind w:left="452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Раздел 5.  Этапы анализа и документации программного обеспечения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5.1. Структура и содержание документации этапов проектирования и анализа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5.2. Структура и содержание документации этапов проектирования и анализа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5.3. Структура и содержание документации этапов проектирования и анализа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5.4. Инструменты для поддержки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5.5. Инструменты для поддержки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5.6. Инструменты для поддержки жизненного цикла ПО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5.7. </w:t>
            </w:r>
            <w:r>
              <w:t xml:space="preserve"> </w:t>
            </w:r>
            <w:r>
              <w:rPr>
                <w:sz w:val="24"/>
                <w:szCs w:val="24"/>
                <w:lang w:val="kk-KZ"/>
              </w:rPr>
              <w:t>Этапы управления конфигурацией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5.8. </w:t>
            </w:r>
            <w:r>
              <w:t xml:space="preserve"> </w:t>
            </w:r>
            <w:r>
              <w:rPr>
                <w:sz w:val="24"/>
                <w:szCs w:val="24"/>
                <w:lang w:val="kk-KZ"/>
              </w:rPr>
              <w:t>Этапы управления конфигурацией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5.9. Инструменты документации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Тема 5.10. Инструменты документации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5.11. Инструменты тестирований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4D477A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 xml:space="preserve">Тема 5.12. Инструменты тестирований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pStyle w:val="a9"/>
              <w:numPr>
                <w:ilvl w:val="0"/>
                <w:numId w:val="5"/>
              </w:numPr>
              <w:spacing w:after="0" w:line="240" w:lineRule="auto"/>
              <w:ind w:left="452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5.13. Ремонт, тестирование, защита программ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69</w:t>
            </w: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5.14. Ремонт, тестирование, защита программ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70</w:t>
            </w: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5.15. Ремонт, тестирование, защита программ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C91CC8">
              <w:rPr>
                <w:lang w:val="ru-RU"/>
              </w:rPr>
              <w:t>71</w:t>
            </w: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5.16.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Использование ПО и экономические аспекты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72</w:t>
            </w: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FB50B3" w:rsidRDefault="00C91CC8" w:rsidP="00C91CC8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5.17. </w:t>
            </w:r>
            <w:r w:rsidRPr="00FB50B3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Использование ПО и экономические аспекты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6D093A" w:rsidRDefault="00C91CC8" w:rsidP="00C91CC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C91CC8" w:rsidRPr="00C91CC8" w:rsidTr="00C91CC8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342E0B" w:rsidRDefault="00C91CC8" w:rsidP="00C91CC8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Default="00C91CC8" w:rsidP="00C91CC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540D56" w:rsidRDefault="00C91CC8" w:rsidP="00C91CC8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CC8" w:rsidRPr="00C91CC8" w:rsidRDefault="00C91CC8" w:rsidP="00C91CC8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144</w:t>
            </w:r>
          </w:p>
        </w:tc>
      </w:tr>
    </w:tbl>
    <w:p w:rsidR="00833340" w:rsidRDefault="00833340">
      <w:pPr>
        <w:spacing w:after="0"/>
        <w:jc w:val="both"/>
        <w:rPr>
          <w:color w:val="000000"/>
          <w:sz w:val="28"/>
          <w:lang w:val="ru-RU"/>
        </w:rPr>
      </w:pPr>
    </w:p>
    <w:p w:rsidR="00C91CC8" w:rsidRDefault="00C91CC8">
      <w:pPr>
        <w:spacing w:after="0"/>
        <w:jc w:val="both"/>
        <w:rPr>
          <w:color w:val="000000"/>
          <w:sz w:val="28"/>
          <w:lang w:val="ru-RU"/>
        </w:rPr>
      </w:pPr>
    </w:p>
    <w:p w:rsidR="00833340" w:rsidRDefault="00833340">
      <w:pPr>
        <w:spacing w:after="0"/>
        <w:jc w:val="both"/>
        <w:rPr>
          <w:color w:val="000000"/>
          <w:sz w:val="28"/>
          <w:lang w:val="ru-RU"/>
        </w:rPr>
      </w:pPr>
    </w:p>
    <w:p w:rsidR="00833340" w:rsidRDefault="00833340">
      <w:pPr>
        <w:spacing w:after="0"/>
        <w:jc w:val="both"/>
        <w:rPr>
          <w:color w:val="000000"/>
          <w:sz w:val="28"/>
          <w:lang w:val="ru-RU"/>
        </w:rPr>
      </w:pPr>
    </w:p>
    <w:p w:rsidR="00833340" w:rsidRDefault="00833340">
      <w:pPr>
        <w:spacing w:after="0"/>
        <w:jc w:val="both"/>
        <w:rPr>
          <w:color w:val="000000"/>
          <w:sz w:val="28"/>
          <w:lang w:val="ru-RU"/>
        </w:rPr>
      </w:pPr>
    </w:p>
    <w:p w:rsidR="00833340" w:rsidRDefault="00833340">
      <w:pPr>
        <w:spacing w:after="0"/>
        <w:jc w:val="both"/>
        <w:rPr>
          <w:color w:val="000000"/>
          <w:sz w:val="28"/>
          <w:lang w:val="ru-RU"/>
        </w:rPr>
        <w:sectPr w:rsidR="00833340">
          <w:pgSz w:w="16838" w:h="11906" w:orient="landscape"/>
          <w:pgMar w:top="851" w:right="1134" w:bottom="851" w:left="1134" w:header="0" w:footer="0" w:gutter="0"/>
          <w:cols w:space="720"/>
          <w:formProt w:val="0"/>
          <w:docGrid w:linePitch="360" w:charSpace="-2049"/>
        </w:sectPr>
      </w:pPr>
    </w:p>
    <w:p w:rsidR="00833340" w:rsidRDefault="00833340">
      <w:pPr>
        <w:spacing w:after="0"/>
        <w:jc w:val="both"/>
      </w:pPr>
    </w:p>
    <w:sectPr w:rsidR="00833340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9FD"/>
    <w:multiLevelType w:val="multilevel"/>
    <w:tmpl w:val="EB20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1C472D"/>
    <w:multiLevelType w:val="multilevel"/>
    <w:tmpl w:val="751AE4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3D0E7BB1"/>
    <w:multiLevelType w:val="multilevel"/>
    <w:tmpl w:val="1916B7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05008BA"/>
    <w:multiLevelType w:val="hybridMultilevel"/>
    <w:tmpl w:val="F8DE0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55639"/>
    <w:multiLevelType w:val="hybridMultilevel"/>
    <w:tmpl w:val="059A3D2C"/>
    <w:lvl w:ilvl="0" w:tplc="5BDA30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40"/>
    <w:rsid w:val="00833340"/>
    <w:rsid w:val="00C91CC8"/>
    <w:rsid w:val="00D07293"/>
    <w:rsid w:val="00F84515"/>
    <w:rsid w:val="00FB3706"/>
    <w:rsid w:val="00FB50B3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9FF23-75C1-412C-A5F0-E2D9F427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pPr>
      <w:spacing w:after="200" w:line="276" w:lineRule="auto"/>
    </w:pPr>
    <w:rPr>
      <w:rFonts w:ascii="Times New Roman" w:eastAsia="Times New Roman" w:hAnsi="Times New Roman" w:cs="Times New Roman"/>
      <w:color w:val="00000A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F697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</w:style>
  <w:style w:type="paragraph" w:customStyle="1" w:styleId="ac">
    <w:name w:val="Заголовок таблицы"/>
    <w:basedOn w:val="ab"/>
    <w:qFormat/>
  </w:style>
  <w:style w:type="table" w:styleId="ad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dc:description/>
  <cp:lastModifiedBy>retrovision</cp:lastModifiedBy>
  <cp:revision>38</cp:revision>
  <cp:lastPrinted>2020-09-07T11:03:00Z</cp:lastPrinted>
  <dcterms:created xsi:type="dcterms:W3CDTF">2020-09-01T02:54:00Z</dcterms:created>
  <dcterms:modified xsi:type="dcterms:W3CDTF">2020-10-12T19:25:00Z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