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A4B" w14:textId="708F9536" w:rsidR="00E3074B" w:rsidRPr="00CA62EA" w:rsidRDefault="00E3074B" w:rsidP="00A5668E">
      <w:pPr>
        <w:spacing w:after="0"/>
        <w:jc w:val="center"/>
        <w:rPr>
          <w:color w:val="000000"/>
          <w:lang w:val="ru-RU"/>
        </w:rPr>
      </w:pPr>
      <w:bookmarkStart w:id="0" w:name="z730"/>
    </w:p>
    <w:p w14:paraId="5617E08D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 w:firstRow="1" w:lastRow="0" w:firstColumn="1" w:lastColumn="0" w:noHBand="0" w:noVBand="1"/>
      </w:tblPr>
      <w:tblGrid>
        <w:gridCol w:w="3841"/>
      </w:tblGrid>
      <w:tr w:rsidR="00352985" w:rsidRPr="005B3130" w14:paraId="73C2A8D5" w14:textId="77777777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D0E5703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A2D0D77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D6A8658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AB097F7" w14:textId="77777777"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0DD3E5DF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15266478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E91BDE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15DF1068" w14:textId="498F30CE"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298529E5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74A4EDEF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7648EF6B" w14:textId="155026E1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="007027FD"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715D6F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4BE51F71" w14:textId="7777777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14:paraId="2FF41E19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754B16" w14:paraId="10872E82" w14:textId="77777777" w:rsidTr="007027FD">
        <w:tc>
          <w:tcPr>
            <w:tcW w:w="2802" w:type="dxa"/>
          </w:tcPr>
          <w:p w14:paraId="43337C1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292BBA5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D97B854" w14:textId="58147030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1860D1">
              <w:rPr>
                <w:color w:val="000000"/>
                <w:sz w:val="28"/>
                <w:u w:val="single"/>
                <w:lang w:val="ru-RU"/>
              </w:rPr>
              <w:t>Коротких Л.В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D0FE959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677D70B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E81A76C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F00BFB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3AC69A88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702313D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66DAD33F" w14:textId="77777777" w:rsidTr="007027FD">
        <w:tc>
          <w:tcPr>
            <w:tcW w:w="2802" w:type="dxa"/>
          </w:tcPr>
          <w:p w14:paraId="0CBD276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F9D5D7A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31800F6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2AE9CFEF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3E70667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52985" w:rsidRPr="004E7ABC">
        <w:rPr>
          <w:color w:val="000000"/>
          <w:sz w:val="28"/>
          <w:lang w:val="ru-RU"/>
        </w:rPr>
        <w:t xml:space="preserve">Рассмотрена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14:paraId="00ED9A8D" w14:textId="77777777"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364ED3E3" w14:textId="77777777"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3DC94B47" w14:textId="77777777" w:rsidTr="00A47D16">
        <w:tc>
          <w:tcPr>
            <w:tcW w:w="2802" w:type="dxa"/>
          </w:tcPr>
          <w:p w14:paraId="09237BF1" w14:textId="77777777"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1568EA4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0AAE4FF" w14:textId="77777777"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1FE60D" w14:textId="77777777"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E59B25D" w14:textId="77777777"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1C963F" w14:textId="77777777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1DBC9720" w14:textId="77777777"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66FE6EDB" w14:textId="77777777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14:paraId="49EFBC4C" w14:textId="77777777"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14:paraId="0D17894D" w14:textId="5FEE4296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4" w:name="z734"/>
      <w:bookmarkEnd w:id="3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14:paraId="527D5872" w14:textId="7BD31F59"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14:paraId="22352271" w14:textId="393D6BCB"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14:paraId="73B47F22" w14:textId="0FDF7FC4"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14:paraId="6B771BFE" w14:textId="5C72DD08" w:rsidR="00352985" w:rsidRPr="00754B16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 xml:space="preserve">                                     </w:t>
      </w:r>
      <w:r w:rsidR="00411A33">
        <w:rPr>
          <w:b/>
          <w:bCs/>
          <w:sz w:val="24"/>
          <w:szCs w:val="24"/>
          <w:lang w:val="ru-RU"/>
        </w:rPr>
        <w:t xml:space="preserve">      </w:t>
      </w: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14:paraId="5379E266" w14:textId="0B58A05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</w:t>
      </w:r>
      <w:proofErr w:type="gramStart"/>
      <w:r w:rsidRPr="00352985">
        <w:rPr>
          <w:rFonts w:ascii="Times New Roman" w:hAnsi="Times New Roman" w:cs="Times New Roman"/>
          <w:color w:val="auto"/>
        </w:rPr>
        <w:t>индивидуальных особенностей</w:t>
      </w:r>
      <w:proofErr w:type="gramEnd"/>
      <w:r w:rsidRPr="00352985">
        <w:rPr>
          <w:rFonts w:ascii="Times New Roman" w:hAnsi="Times New Roman" w:cs="Times New Roman"/>
          <w:color w:val="auto"/>
        </w:rPr>
        <w:t>, приобретение обучающимися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</w:t>
      </w:r>
      <w:r w:rsidR="001860D1" w:rsidRPr="001860D1">
        <w:rPr>
          <w:rFonts w:ascii="Times New Roman" w:hAnsi="Times New Roman" w:cs="Times New Roman"/>
          <w:color w:val="auto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развитие физических способностей.</w:t>
      </w:r>
    </w:p>
    <w:p w14:paraId="05EF381A" w14:textId="77777777"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14:paraId="4547F724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14:paraId="74E0F4A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14:paraId="75174718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14:paraId="190F510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14:paraId="7BA4C711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14:paraId="7B75E09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14:paraId="74360626" w14:textId="77777777"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14:paraId="5796E56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14:paraId="52EB7529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14:paraId="686AE119" w14:textId="763A3BC9"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14:paraId="1FE66865" w14:textId="77777777"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14:paraId="068D25AB" w14:textId="6A40C56A"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14:paraId="6FEAC006" w14:textId="7D5F905C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14:paraId="1BD59B25" w14:textId="4B9EDD19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14:paraId="6CADA2BF" w14:textId="1F357CD4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14:paraId="5C495E17" w14:textId="061458DD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14:paraId="1F575722" w14:textId="2B9AF970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7360168D" w14:textId="36D6F679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6FBA4F01" w14:textId="77777777"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14:paraId="2ED6E1EF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74A777D" w14:textId="77777777"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14:paraId="422B3CB4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5A68" w14:textId="79E020C4" w:rsidR="00E3074B" w:rsidRPr="006F697F" w:rsidRDefault="001860D1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Коротких </w:t>
            </w:r>
            <w:proofErr w:type="gramStart"/>
            <w:r>
              <w:rPr>
                <w:sz w:val="24"/>
                <w:szCs w:val="24"/>
                <w:lang w:val="ru-RU"/>
              </w:rPr>
              <w:t>Л.В</w:t>
            </w:r>
            <w:proofErr w:type="gram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ED51" w14:textId="7D7EE3ED"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1860D1">
              <w:rPr>
                <w:color w:val="000000"/>
                <w:sz w:val="24"/>
                <w:szCs w:val="24"/>
                <w:lang w:val="kk-KZ"/>
              </w:rPr>
              <w:t>776949943</w:t>
            </w:r>
          </w:p>
        </w:tc>
      </w:tr>
      <w:tr w:rsidR="00E3074B" w:rsidRPr="00352985" w14:paraId="706282F2" w14:textId="77777777" w:rsidTr="006F697F">
        <w:trPr>
          <w:trHeight w:val="30"/>
        </w:trPr>
        <w:tc>
          <w:tcPr>
            <w:tcW w:w="4991" w:type="dxa"/>
            <w:vMerge/>
          </w:tcPr>
          <w:p w14:paraId="0FC49E09" w14:textId="77777777"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6E2E" w14:textId="1ACEC608" w:rsidR="00E3074B" w:rsidRPr="001860D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1860D1">
              <w:rPr>
                <w:color w:val="000000"/>
                <w:sz w:val="24"/>
                <w:szCs w:val="24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1860D1">
              <w:rPr>
                <w:color w:val="000000"/>
                <w:sz w:val="24"/>
                <w:szCs w:val="24"/>
              </w:rPr>
              <w:t>luska_88wera@bk.ru</w:t>
            </w:r>
          </w:p>
        </w:tc>
      </w:tr>
    </w:tbl>
    <w:p w14:paraId="0E466C83" w14:textId="77777777"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14:paraId="6E33E8CD" w14:textId="77777777"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701DF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688FBC86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14:paraId="4C3B3D1E" w14:textId="77777777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4BD3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D41D" w14:textId="54041CA7"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14:paraId="354F5176" w14:textId="77777777" w:rsidTr="00A47D16">
        <w:trPr>
          <w:trHeight w:val="30"/>
        </w:trPr>
        <w:tc>
          <w:tcPr>
            <w:tcW w:w="724" w:type="dxa"/>
            <w:vMerge/>
          </w:tcPr>
          <w:p w14:paraId="17A486E9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1DD85869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FC47DBA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0A49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22882463" w14:textId="77777777" w:rsidTr="0061170D">
        <w:trPr>
          <w:trHeight w:val="30"/>
        </w:trPr>
        <w:tc>
          <w:tcPr>
            <w:tcW w:w="724" w:type="dxa"/>
            <w:vMerge/>
          </w:tcPr>
          <w:p w14:paraId="3EF4E586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4161BFF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6F3CE910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0EC60C7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5ED807D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0C2AE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5A50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8562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85BBDAA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14:paraId="7BE45504" w14:textId="77777777" w:rsidTr="00823831">
        <w:trPr>
          <w:trHeight w:val="198"/>
        </w:trPr>
        <w:tc>
          <w:tcPr>
            <w:tcW w:w="9539" w:type="dxa"/>
            <w:gridSpan w:val="4"/>
          </w:tcPr>
          <w:p w14:paraId="5BE8A695" w14:textId="4F74E8D7"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14:paraId="074B79F3" w14:textId="77777777"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0E41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CF8B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F21E" w14:textId="77777777"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30A6EE4E" w14:textId="77777777" w:rsidTr="00A47D16">
        <w:trPr>
          <w:trHeight w:val="30"/>
        </w:trPr>
        <w:tc>
          <w:tcPr>
            <w:tcW w:w="724" w:type="dxa"/>
          </w:tcPr>
          <w:p w14:paraId="019E7EC8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14:paraId="387269B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184F6283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14:paraId="3882FB48" w14:textId="77777777"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3EEBBC5" w14:textId="1939A099"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14:paraId="48A63A66" w14:textId="77777777"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14:paraId="2C1B3FFC" w14:textId="77777777"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14:paraId="2C7273B9" w14:textId="77777777"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14:paraId="3DCE5D7E" w14:textId="716C8BB4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14:paraId="30E58A15" w14:textId="77777777"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0EF2343" w14:textId="77777777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8C72A" w14:textId="02FB3667" w:rsidR="00352985" w:rsidRPr="00352985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D599F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E78D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0CABE18C" w14:textId="77777777" w:rsidTr="00A47D16">
        <w:trPr>
          <w:trHeight w:val="30"/>
        </w:trPr>
        <w:tc>
          <w:tcPr>
            <w:tcW w:w="724" w:type="dxa"/>
          </w:tcPr>
          <w:p w14:paraId="0F10F743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18EA7F69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7726B037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22431C5A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03A3719B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3049F0AC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14:paraId="1FA2B427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FE60273" w14:textId="77777777"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14:paraId="75F8DE26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14:paraId="676F58FB" w14:textId="77777777"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5B574B8" w14:textId="54235467"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 w:rsidRPr="002B2948">
              <w:rPr>
                <w:sz w:val="24"/>
                <w:szCs w:val="24"/>
                <w:lang w:val="ru-RU"/>
              </w:rPr>
              <w:t xml:space="preserve"> 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14:paraId="164D5506" w14:textId="2A5FD3E0"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14:paraId="24A19647" w14:textId="4E2E2CCB"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14:paraId="660EE620" w14:textId="77777777"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49F4CA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4E4C027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00BC790F" w14:textId="5CC0814E"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CDFD5" w14:textId="0DC88550"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CEBD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FE3A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14:paraId="1F1C1D78" w14:textId="77777777" w:rsidTr="00A47D16">
        <w:trPr>
          <w:trHeight w:val="30"/>
        </w:trPr>
        <w:tc>
          <w:tcPr>
            <w:tcW w:w="724" w:type="dxa"/>
          </w:tcPr>
          <w:p w14:paraId="38F86FAF" w14:textId="77777777"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14:paraId="2DE14C6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14:paraId="373D4F0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60EB00A" w14:textId="62F4F4C1"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14:paraId="3C845550" w14:textId="5C628997"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14:paraId="4B45549A" w14:textId="65D83B6F" w:rsidR="00F31593" w:rsidRPr="00F31593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  <w:p w14:paraId="3BC9A432" w14:textId="372087C5" w:rsidR="00F24218" w:rsidRPr="00352985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14:paraId="41ACEC9A" w14:textId="08FD4CBE"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B301" w14:textId="299779EC"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E5C9" w14:textId="77777777"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213D" w14:textId="77777777"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E6280C" w14:paraId="01C7D24D" w14:textId="77777777" w:rsidTr="00A47D16">
        <w:trPr>
          <w:trHeight w:val="30"/>
        </w:trPr>
        <w:tc>
          <w:tcPr>
            <w:tcW w:w="9539" w:type="dxa"/>
            <w:gridSpan w:val="4"/>
          </w:tcPr>
          <w:p w14:paraId="14A3452F" w14:textId="77777777" w:rsidR="00C25E81" w:rsidRPr="00F24218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F24218">
              <w:rPr>
                <w:b/>
                <w:sz w:val="24"/>
                <w:szCs w:val="24"/>
              </w:rPr>
              <w:lastRenderedPageBreak/>
              <w:t>2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F24218">
              <w:rPr>
                <w:b/>
                <w:sz w:val="24"/>
                <w:szCs w:val="24"/>
              </w:rPr>
              <w:t xml:space="preserve"> 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Легкая</w:t>
            </w:r>
            <w:proofErr w:type="spellEnd"/>
            <w:r w:rsidRPr="00F242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атлетика</w:t>
            </w:r>
            <w:proofErr w:type="spellEnd"/>
          </w:p>
        </w:tc>
        <w:tc>
          <w:tcPr>
            <w:tcW w:w="993" w:type="dxa"/>
          </w:tcPr>
          <w:p w14:paraId="56A1E594" w14:textId="77777777" w:rsidR="00C25E81" w:rsidRPr="00046A41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FE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377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78CF7" w14:textId="77777777"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14:paraId="672293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B7D08" w14:textId="77777777"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8A6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14:paraId="73C3655D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14:paraId="2A14A4F6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50934BA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D38A8B8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1ADA371" w14:textId="77777777"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63DE9E" w14:textId="7A06FC8F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14:paraId="7B6058EB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A403A8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4D119944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731B23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88E28F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0C66EC9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6794F3CD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859F70F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E67D065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FB2734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BFD5AA9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14:paraId="018BE68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25E81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25E81">
              <w:rPr>
                <w:sz w:val="24"/>
                <w:szCs w:val="24"/>
                <w:lang w:val="ru-RU"/>
              </w:rPr>
              <w:t xml:space="preserve"> техники безопасности и правила поведения в спортивных залах и на стадионе при занятиях легкой атлетикой;</w:t>
            </w:r>
          </w:p>
          <w:p w14:paraId="6F16A5EC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</w:t>
            </w:r>
            <w:proofErr w:type="gramStart"/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</w:t>
            </w:r>
            <w:proofErr w:type="gramEnd"/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52E83E6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E6FB" w14:textId="77777777"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  <w:p w14:paraId="5482F9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FACBCA4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0CDA35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BFF15B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3F01B25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4E06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56A8E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3DE17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A3EA62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07823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C04DA5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C5AE" w14:textId="674A729D"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57E9" w14:textId="2E1BEF37"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66C38" w14:textId="77777777"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14:paraId="51501A5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62A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3B7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16B22BAA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14:paraId="4C41D8E5" w14:textId="0AB626DB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14:paraId="152AB59E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22861B82" w14:textId="77777777"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14:paraId="0DDA0B0B" w14:textId="77777777"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5D0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208C43B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00F943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0B5A5D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3A7C62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66A9879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26811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D7645E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63CC02" w14:textId="77777777"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71E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D34B0" w14:textId="00B4E65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289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9ED8D6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6961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14:paraId="2F4A65B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D44C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07C4CC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14:paraId="2B99B6EC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30B4CA8" w14:textId="507A1643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2388A977" w14:textId="4E5D2100"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14:paraId="4CDA0B4D" w14:textId="3E252C4E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0775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1F33C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713083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02F813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2D9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BCBEE" w14:textId="36F4D3B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58E2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1DD6E3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65DD8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14:paraId="415AEE8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5D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4</w:t>
            </w:r>
          </w:p>
          <w:p w14:paraId="3C27145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14:paraId="42445740" w14:textId="170A9138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в беге на средние и дальние дистанции.</w:t>
            </w:r>
          </w:p>
        </w:tc>
        <w:tc>
          <w:tcPr>
            <w:tcW w:w="3543" w:type="dxa"/>
          </w:tcPr>
          <w:p w14:paraId="52D3FF93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фазы бега на короткие,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дистанции;</w:t>
            </w:r>
          </w:p>
          <w:p w14:paraId="2A0095A0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F23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1F01E3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3C2EFED" w14:textId="33217C83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87B44C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C0B0D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1E8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1C58" w14:textId="26B26EB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41E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5BCB68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37CC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  <w:p w14:paraId="1056714B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81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3EEDD93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14:paraId="2DB75254" w14:textId="272DF73D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6CDE3927" w14:textId="75FC81BB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244388CD" w14:textId="5CB1EF04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EF39" w14:textId="5CA4A520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D33E0" w14:textId="264DC350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E9BEDD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F01412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E2D576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C7EC2E9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6333" w14:textId="104A9853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6D6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3BF972F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4145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BC0F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2F85C55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14:paraId="39EFF0F2" w14:textId="2DC06E3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44FB4E0E" w14:textId="66176730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77EE3644" w14:textId="38D5D521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BDF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318C94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8EDAD9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12A22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86EC0E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BA84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45CE6" w14:textId="7E5E34EB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5F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808AD8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B7E4F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91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26A28230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14:paraId="436930D2" w14:textId="4FBAFA8E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3582C9C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14:paraId="75837077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86A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C30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C225" w14:textId="7F2104B7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FBE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27B720F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E68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EF5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035A3FA4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14:paraId="3848384B" w14:textId="6C8969FB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45A45430" w14:textId="3EE4B892"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7F17" w14:textId="1EB2E617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E8467" w14:textId="30BEEFAB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1E3D" w14:textId="27FD5175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6D43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88D93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849F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94D2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68EEFD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14:paraId="0493E3C0" w14:textId="7D3E6F6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3894EBA8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44215AA2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E9EC115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205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728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0168" w14:textId="3C2AC348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D47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BF7CBD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E073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5826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14:paraId="32FA6AF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14:paraId="4BE76D29" w14:textId="1B7B7BB0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0853A46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0BD6A31E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43C6301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048A" w14:textId="5031B76D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008A" w14:textId="3EC27589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A93E" w14:textId="4523EEF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73B5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A64459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3857E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07D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3.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AA6A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2835" w:type="dxa"/>
          </w:tcPr>
          <w:p w14:paraId="7C79BCFB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53E424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15C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CE2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E3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E19E4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7528BB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FB1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3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14:paraId="251654A7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14:paraId="64BA5EBC" w14:textId="48A3C584"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</w:tcPr>
          <w:p w14:paraId="5CD14ADB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14:paraId="6431975C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AA6A39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AA6A39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14:paraId="5D88A286" w14:textId="77777777"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E36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599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AD0C" w14:textId="0E939702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6F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5BDE5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178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4AE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7D582AB5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14:paraId="3A6B5991" w14:textId="38C1B521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14:paraId="4357D43C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1B75E35B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14:paraId="149FE09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14:paraId="5476F197" w14:textId="77777777"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22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DAC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EA6C" w14:textId="4F14E551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FAD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41F58A2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F8385" w14:textId="77777777"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54EF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43B36F23" w14:textId="77777777"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Владение мячом. </w:t>
            </w:r>
          </w:p>
        </w:tc>
        <w:tc>
          <w:tcPr>
            <w:tcW w:w="2835" w:type="dxa"/>
          </w:tcPr>
          <w:p w14:paraId="55BB72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  <w:r w:rsidRPr="00046A41">
              <w:rPr>
                <w:sz w:val="24"/>
                <w:szCs w:val="24"/>
                <w:lang w:val="kk-KZ"/>
              </w:rPr>
              <w:t xml:space="preserve">. Владеть технической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тактической подготовкой к игре в футбол.</w:t>
            </w:r>
          </w:p>
          <w:p w14:paraId="1333B70D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42022ADD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в футболе (перемещение, владение мячом, удары по воротам действия в защите и  в нападении);</w:t>
            </w:r>
          </w:p>
          <w:p w14:paraId="68334284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A0D1" w14:textId="1E56BDD8"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23C1" w14:textId="6FAE3A1A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74EF" w14:textId="09F7E3F2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DC27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777C01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1C6AC" w14:textId="77777777"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3BEF796B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D11DBE7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12E2B8C" w14:textId="77777777"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972C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73C5ED40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твия игроков в нападении и в защите.</w:t>
            </w:r>
          </w:p>
          <w:p w14:paraId="0B2B94BB" w14:textId="77777777"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14:paraId="21F593BD" w14:textId="2EE59C13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14:paraId="65319046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978CCBC" w14:textId="43EA5C84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14:paraId="6A531313" w14:textId="49924529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FA462" w14:textId="77777777"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3220D55" w14:textId="77777777"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C664588" w14:textId="77777777"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6291B" w14:textId="77777777"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3BB37" w14:textId="05F06EFE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EE9F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3AC073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5712" w14:textId="77777777"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14:paraId="2A283C5C" w14:textId="77777777"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061C6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7D3C64A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14:paraId="126AEB2A" w14:textId="7B191A98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14:paraId="2ACC5B7D" w14:textId="77777777"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7CDE8AD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008188C4" w14:textId="77777777"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A45" w14:textId="77777777"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1BFC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6A3E" w14:textId="0B7418BA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C95C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14:paraId="0C362ED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0BF94" w14:textId="77777777"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14:paraId="1192515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3547D990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20724A6C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B9DD44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0E630E3" w14:textId="77777777"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14:paraId="29EE6708" w14:textId="77777777"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6D55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4AB61E09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14:paraId="47AB1609" w14:textId="77777777"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9793E26" w14:textId="1DD8565D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B51FA58" w14:textId="3D519F55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C0D5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946E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0CC2" w14:textId="7F5A5CB6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75A5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14:paraId="0E3E651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06153" w14:textId="77777777"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2A9277DC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500CEA12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1A7C8264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35A3059A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A1AC587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0018AB0E" w14:textId="77777777"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D66F7D9" w14:textId="77777777"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2FC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14:paraId="4D18B4A4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14:paraId="47D6DF22" w14:textId="77777777"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3AE6E2" w14:textId="77777777"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волейбол</w:t>
            </w:r>
          </w:p>
        </w:tc>
        <w:tc>
          <w:tcPr>
            <w:tcW w:w="3543" w:type="dxa"/>
            <w:vAlign w:val="center"/>
          </w:tcPr>
          <w:p w14:paraId="03B8232E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действия в волейболе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(передвижения, передачи, прием мяча, действия в защите и в нападения);</w:t>
            </w:r>
          </w:p>
          <w:p w14:paraId="4A2A3C3B" w14:textId="77777777" w:rsidR="00AA6A39" w:rsidRPr="00F458FD" w:rsidRDefault="000F13E6" w:rsidP="000F13E6">
            <w:pPr>
              <w:pStyle w:val="NESTableText"/>
            </w:pPr>
            <w:r w:rsidRPr="00046A41">
              <w:t>2.</w:t>
            </w:r>
            <w:r w:rsidRPr="00AA6A39">
              <w:rPr>
                <w:lang w:val="ru-RU"/>
              </w:rPr>
              <w:t xml:space="preserve"> </w:t>
            </w:r>
            <w:r w:rsidRPr="00046A41"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6D4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8339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043E" w14:textId="48A3B458"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6C88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14:paraId="16F14D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DCDC" w14:textId="77777777"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14:paraId="175A96C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957F6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EA26AD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7E95E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ED380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D8AEF30" w14:textId="77777777"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AFF9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6999AB63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14:paraId="4750DD31" w14:textId="77777777"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426DAE" w14:textId="77777777"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3766DA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71585C8D" w14:textId="77777777"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8DB9" w14:textId="77777777"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DFD3" w14:textId="77777777"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97E4" w14:textId="02822992"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D16E" w14:textId="77777777"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25CAFF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D1E9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14:paraId="0C4EAB6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112DE3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BE2F21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C6E329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A97F40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27A296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39250D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F3449C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04DCA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14:paraId="6AB4EBD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14:paraId="39C960F1" w14:textId="3D636622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D98C75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6924C4AC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F9C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852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A60" w14:textId="568187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E9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67D71A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2711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14:paraId="0102819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831F2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F3B278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B68B25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8FCD2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BE986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8095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BF6B3D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14:paraId="525D0AAD" w14:textId="3433914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66F8010" w14:textId="543D741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E90D143" w14:textId="5D595386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BCF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864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1184" w14:textId="4241B60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AAC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14:paraId="7D1A32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D3D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14:paraId="30D82C0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E2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14:paraId="4FC8C4F1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14:paraId="64381FD9" w14:textId="29BA5D93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82AC0E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7B37BF39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 xml:space="preserve">Выполняет подводящие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F554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68AB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310BC" w14:textId="6DF217B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5C102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1592F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DE02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14:paraId="222E692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85D82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EC27D8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57703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378368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D0EFB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970C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Тема:12</w:t>
            </w:r>
          </w:p>
          <w:p w14:paraId="42B7B98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14:paraId="1D55AEAA" w14:textId="23434E09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B1A66D4" w14:textId="07A5B50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3EE7C043" w14:textId="53751423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DE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D540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1AC2C" w14:textId="4D926CBD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0F76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88DF4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C78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68D143A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F1C83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3F47E4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59D625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1D2FA8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E0D83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90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14:paraId="1EC7A13F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14:paraId="6B81B19F" w14:textId="631CECBC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69880264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21D0AA3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FE64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6F96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AB01" w14:textId="0562695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33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9C3F3E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232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7E58572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15191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71373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45F1B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FAE1ED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5E2F4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D17C5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9D1517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3EDF4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507C0E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C379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14:paraId="617AA7DC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14:paraId="398697E3" w14:textId="1F9714C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</w:tcPr>
          <w:p w14:paraId="7B7DA7B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14:paraId="1E973567" w14:textId="77777777"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6C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60A58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7AF8F" w14:textId="2B6F66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AF6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2BF26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2043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2A19B85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C2623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3F763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6A400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14:paraId="4BEE582F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14:paraId="11B9E828" w14:textId="0A7B963D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40BFB48" w14:textId="77777777"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CE3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5A95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2013C" w14:textId="36A06055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4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E273A09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757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5D5E780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C2E7810" w14:textId="77777777"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14:paraId="6DC0AC0A" w14:textId="77777777"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4FE9C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14:paraId="55F86DA1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14:paraId="369293D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03EEE49" w14:textId="15B44EA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948230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5EDA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B45EF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BDFC" w14:textId="419C7359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3566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101863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4C15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  <w:p w14:paraId="147568D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742F3B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8BAF0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FC5B42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CAA9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14:paraId="16748499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14:paraId="0F0F94D6" w14:textId="1F9B4D4F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63CD9282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6AF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C49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382D7" w14:textId="2A01E856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2F2D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7AF87E9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01DD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66BC797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78C9F9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8D29F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D79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14:paraId="090DB3CA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14:paraId="6DB70540" w14:textId="3109CB20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1516349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A4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693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BA9" w14:textId="263AFE4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D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09BF3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6CE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3DCC4F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21208E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8ED9E3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B0183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14:paraId="32D5E983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</w:tcPr>
          <w:p w14:paraId="536C2838" w14:textId="501EF6C7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74FE02E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DDF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A62E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68C1" w14:textId="40393412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5B0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38422C0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F6CD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6A3C0FC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D36486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68505C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83B0252" w14:textId="77777777"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506FE" w14:textId="77777777"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14:paraId="2979F3D9" w14:textId="77777777"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14:paraId="468CA0CD" w14:textId="2DC801F3"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1C01B191" w14:textId="77777777"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5BA08" w14:textId="77777777"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7AC7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522" w14:textId="1608790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CA852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E66D79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F08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57DBC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3BE6EC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ABE8F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D15E396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C8DB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3A2D16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4749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80C98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14:paraId="0868200E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14:paraId="1DA25DE1" w14:textId="276F4E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78F83B54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14:paraId="6609075D" w14:textId="77777777"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2C0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DBCE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F668B" w14:textId="4EAFB01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D44F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6053BB67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2334" w14:textId="340DAD29"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Ⅰ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4567" w14:textId="62D32A32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D25" w14:textId="5A06BC65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25E48" w14:textId="08B5107A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C1D3" w14:textId="77777777"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5A763B40" w14:textId="77777777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A8F40" w14:textId="3D648FD7"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Ⅱ семестр</w:t>
            </w:r>
          </w:p>
        </w:tc>
      </w:tr>
      <w:tr w:rsidR="000F13E6" w:rsidRPr="00AA6A39" w14:paraId="71E1B1D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275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4A3ED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14:paraId="56C19B14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14:paraId="5C674241" w14:textId="07415B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0065985A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549254E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4.  Выполняет технические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72E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493E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0784" w14:textId="2FFF3FE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43CB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BA8F26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1536F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689AB5B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23B33E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441F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47D57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7965DB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E95830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D1808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DCB16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23</w:t>
            </w:r>
          </w:p>
          <w:p w14:paraId="65A4DC5D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14:paraId="00A6BFAB" w14:textId="0385785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1813BB78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480BB4D9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CE67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EDE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ADDF" w14:textId="4B8DBA2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83BBE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0DD72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8B93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14:paraId="6B96D5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4861A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7A7F68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1A8CD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3D597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42A0E1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C6A652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68B7BEB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771A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14:paraId="1B120D9E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14:paraId="1EA132E7" w14:textId="342FB48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292A8CDB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14:paraId="606A653B" w14:textId="77777777"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60B2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8BD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CB434" w14:textId="0345E3AE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A2295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2A1434E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AF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14:paraId="7E2A95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2AAEAA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1F988D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03C7C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514A4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3ECBA4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B330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44553A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DD5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14:paraId="4030715C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14:paraId="1D79AF5D" w14:textId="00A5284D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60494D90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14:paraId="773171C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427A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11F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3427" w14:textId="11384DAC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1ACF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38E202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E40D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14:paraId="434B019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F8853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BF61D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DA40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8C33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Тема:26</w:t>
            </w:r>
          </w:p>
          <w:p w14:paraId="4A2826BE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14:paraId="016312EE" w14:textId="53BBA39F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настольный  теннис.</w:t>
            </w:r>
          </w:p>
        </w:tc>
        <w:tc>
          <w:tcPr>
            <w:tcW w:w="3543" w:type="dxa"/>
          </w:tcPr>
          <w:p w14:paraId="50D9E803" w14:textId="375999FE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 xml:space="preserve">Выполняет технические и тактические действия в </w:t>
            </w:r>
            <w:r w:rsidR="00B064DB" w:rsidRPr="00046A41">
              <w:rPr>
                <w:sz w:val="24"/>
                <w:szCs w:val="24"/>
                <w:lang w:val="kk-KZ"/>
              </w:rPr>
              <w:lastRenderedPageBreak/>
              <w:t>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93BB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4DAA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5FB5" w14:textId="3EA6F463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5A47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F92503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264B" w14:textId="77777777" w:rsidR="002949AF" w:rsidRDefault="002949AF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0EDB4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4.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14:paraId="7CFBDFCA" w14:textId="77777777" w:rsidR="002949AF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C53A92" w14:textId="77777777" w:rsidR="002949AF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EC59" w14:textId="77777777" w:rsidR="002949AF" w:rsidRDefault="002949AF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EF17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0409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993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F73DCC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D0BE7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14:paraId="145E6B5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549D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C9C2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D637E9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CFB70F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52AA4D5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00229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E071D0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0B32A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A161924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14:paraId="4CCF4D79" w14:textId="77777777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47DBFB2A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14:paraId="5D3F5CC9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F7B46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F7B46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14:paraId="62D785C0" w14:textId="77777777"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4D3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BF9D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F9CEA" w14:textId="28CF9BD0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88CD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3800C8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A3C2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14:paraId="09DF0ED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487F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8370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45B84FC8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14:paraId="4AD97B4E" w14:textId="07CAF554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248DEECD" w14:textId="4E27AA09"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14:paraId="62B2FE19" w14:textId="1E541708"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14:paraId="145C3C66" w14:textId="01F4B9F0"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DF7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7380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FA33" w14:textId="008849E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446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EA4FF5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DE5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14:paraId="6599DCB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AB5F62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23368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7C6AD772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14:paraId="29D8393C" w14:textId="75037D7A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67188058" w14:textId="0B74D3D9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B019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079C9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F187" w14:textId="32C5501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BC42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C6FED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3FAB4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14:paraId="2715A6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9E980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33B75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1591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56866C4" w14:textId="77777777"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6F21" w14:textId="77777777" w:rsidR="002949AF" w:rsidRPr="00046A41" w:rsidRDefault="00B6577A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949AF">
              <w:rPr>
                <w:sz w:val="24"/>
                <w:szCs w:val="24"/>
                <w:lang w:val="kk-KZ"/>
              </w:rPr>
              <w:t>Тема:4</w:t>
            </w:r>
          </w:p>
          <w:p w14:paraId="20231DA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14:paraId="7E347EC1" w14:textId="77777777"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</w:tcPr>
          <w:p w14:paraId="3EEFA714" w14:textId="34DAEFA0"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7293" w14:textId="77777777"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8DD2FBE" w14:textId="77777777"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6AA9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98AF" w14:textId="6427D49B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2966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20D07B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63ABE" w14:textId="77777777"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14:paraId="130848B1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3FD97495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6082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A350FAD" w14:textId="77777777"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14:paraId="10A73F6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Выполнять базовые строевые, общеразвивающие, прикладные и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акробатические упражнения в гимнастике.</w:t>
            </w:r>
          </w:p>
        </w:tc>
        <w:tc>
          <w:tcPr>
            <w:tcW w:w="3543" w:type="dxa"/>
          </w:tcPr>
          <w:p w14:paraId="7B375CC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15EF37C1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</w:t>
            </w:r>
            <w:r w:rsidRPr="00F24218">
              <w:rPr>
                <w:sz w:val="24"/>
                <w:szCs w:val="24"/>
                <w:lang w:val="ru-RU"/>
              </w:rPr>
              <w:lastRenderedPageBreak/>
              <w:t>гимнастики.</w:t>
            </w:r>
          </w:p>
          <w:p w14:paraId="153AAB87" w14:textId="77777777"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074E" w14:textId="77777777"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E3B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65F" w14:textId="2AD9B77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665F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5E8BEF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53C5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14:paraId="5A10874E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472393E7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3AEDD338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50CCDE10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5E6FFA08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7E62B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5DA5AA4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14:paraId="37816704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7A59D16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62C34B29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гимнастики.</w:t>
            </w:r>
          </w:p>
          <w:p w14:paraId="79274FB7" w14:textId="77777777"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07ED" w14:textId="77777777"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1765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0C1" w14:textId="74FB71B3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F565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14:paraId="1051A64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EF39E" w14:textId="77777777"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14:paraId="5654BC8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BD26A5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46E59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4E1FAF1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C64AE6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84018E" w14:textId="77777777"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97C0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4B9681A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14:paraId="67F7F85E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F002A28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345E0B9C" w14:textId="77777777"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039AA" w14:textId="77777777"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8E0E80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313F8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5E539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8B8A66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D3ED1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3B9659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003AC13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234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347B" w14:textId="43271016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3CC8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0CA4432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325C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14:paraId="7049C637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946212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2734BC1" w14:textId="77777777"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E22D9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20FBC2DD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6F5E91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4C8BC90D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CD29D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618912C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786316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2223640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1C6E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6002" w14:textId="1B00FA18"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0179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4A743A8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A129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14:paraId="57236DA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531E950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6D04AD2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FD3534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2F71D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EA4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53C5C99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14:paraId="47B91E24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3C62CA3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04AB2FBA" w14:textId="77777777"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A320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48D11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89A68F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2C7A1ED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F9BE31B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A644CC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E1B965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2286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4FDB" w14:textId="544B6AD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1F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71FD9C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5D3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14:paraId="5CC7CD5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81CCBA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BECCF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27C5" w14:textId="77777777"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50791D3" w14:textId="77777777"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14:paraId="4E721CA6" w14:textId="77777777"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0AC1F3B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F33B4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555F6F2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9375706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125BB1" w14:textId="77777777"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7F5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6DE4" w14:textId="48C0718A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59C65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64DB" w:rsidRPr="00B064DB" w14:paraId="4CA95DD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8EFF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947F" w14:textId="77777777" w:rsid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07FB8709" w14:textId="77777777" w:rsidR="00B064DB" w:rsidRPr="00CF7B46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  <w:tc>
          <w:tcPr>
            <w:tcW w:w="3543" w:type="dxa"/>
          </w:tcPr>
          <w:p w14:paraId="57780EE7" w14:textId="77777777" w:rsidR="00B064DB" w:rsidRPr="00CF7B46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9B5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BD" w14:textId="77777777" w:rsidR="00B064DB" w:rsidRPr="00342E0B" w:rsidRDefault="00B064D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F267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4518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2E049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F7AD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  <w:p w14:paraId="73645C25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C2FEF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60014E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C2F2E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13CD48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7B70EE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4C3CC9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DD0A5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98A1E76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14:paraId="52BF6A82" w14:textId="4F2A32F3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</w:tcPr>
          <w:p w14:paraId="1465EEAC" w14:textId="77777777"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2581F01D" w14:textId="77777777"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41C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966CD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BBCF" w14:textId="32976EA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DF46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0BC76F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B774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14:paraId="6C0B8A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1C659F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175004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ED66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5F7B1A7A" w14:textId="77777777"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10B3970C" w14:textId="6859AF3C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3543" w:type="dxa"/>
          </w:tcPr>
          <w:p w14:paraId="54B64E9F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0A7E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70B8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F20E1" w14:textId="542D6FE0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001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C57050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0E5F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  <w:p w14:paraId="06343F3D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D6AA9D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02EDD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B6BC65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50B5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6B1D01E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14:paraId="5E89E6DD" w14:textId="469F3605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6B6A8F90" w14:textId="77777777"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14:paraId="72127B00" w14:textId="77777777"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59A3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3D9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8F30" w14:textId="6858A71E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F8BB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704051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901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14:paraId="24737C0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6B1639" w14:textId="77777777"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0938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18695208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14:paraId="1B7CAD2A" w14:textId="0AD60DA0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190BD6D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9A85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C4CC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8FEB" w14:textId="0F7AB011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DA9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58288D9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2807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14:paraId="0B637FFE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31F8E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F25C62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72E932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0A56D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4F67010B" w14:textId="77777777"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3D9FD08C" w14:textId="597355F4"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371064A0" w14:textId="77777777"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0AF118D5" w14:textId="77777777"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в  игре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5A86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BAE5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B277" w14:textId="1358F66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5FC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4D90B3B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002B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14:paraId="7B2F3B3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FEFB9A" w14:textId="77777777"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853" w14:textId="77777777"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1FA2C8C7" w14:textId="77777777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14:paraId="42FD3EDA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086112C1" w14:textId="77777777"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3CA0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776AD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BFAA" w14:textId="72E63708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970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BDFD4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BC1C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F4F19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3D2A2C27" w14:textId="77777777"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национальных игр в подвижных играх.</w:t>
            </w:r>
          </w:p>
        </w:tc>
        <w:tc>
          <w:tcPr>
            <w:tcW w:w="2835" w:type="dxa"/>
          </w:tcPr>
          <w:p w14:paraId="15ECA53E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Выполнять технико-тактические действия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национальных видах спорта.</w:t>
            </w:r>
          </w:p>
        </w:tc>
        <w:tc>
          <w:tcPr>
            <w:tcW w:w="3543" w:type="dxa"/>
          </w:tcPr>
          <w:p w14:paraId="328C0388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413D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389EB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BE29" w14:textId="0A407530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F0C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D1B3451" w14:textId="77777777" w:rsidTr="001860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099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DD57" w14:textId="77777777" w:rsidR="004D270B" w:rsidRPr="00342E0B" w:rsidRDefault="004D270B" w:rsidP="001860D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74220807" w14:textId="77777777" w:rsidR="004D270B" w:rsidRPr="00046A41" w:rsidRDefault="004D270B" w:rsidP="00A47D16">
            <w:pPr>
              <w:contextualSpacing/>
              <w:jc w:val="both"/>
              <w:rPr>
                <w:sz w:val="24"/>
                <w:szCs w:val="24"/>
              </w:rPr>
            </w:pP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  <w:tc>
          <w:tcPr>
            <w:tcW w:w="3543" w:type="dxa"/>
          </w:tcPr>
          <w:p w14:paraId="589AE1F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9585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E749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987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CE04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088E9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B82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14:paraId="4E4EA66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A51894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50CC29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592B5A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84EF5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82633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CD34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14:paraId="7A8195A8" w14:textId="77777777"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64C531E0" w14:textId="4A9CC014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7C175B5A" w14:textId="77777777"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14:paraId="27188B0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949DA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1BA4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84EB4" w14:textId="29008849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06F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408DC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7732A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14:paraId="6EB9F5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EFC3D4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C8E45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EEC4241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8B6AC5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FED28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A371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28DFF71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14:paraId="0C8D6048" w14:textId="77777777"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B34F8C" w14:textId="0FEA98BB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FF79D6" w14:textId="2BD09A56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2EF1E7A0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B9A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1C496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7993" w14:textId="520B0713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B00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42F6ED4" w14:textId="77777777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9550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  <w:p w14:paraId="0F57136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A901B21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6D8A1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658858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0763B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F8904A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263C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Тема: 3</w:t>
            </w:r>
          </w:p>
          <w:p w14:paraId="5D1886E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14:paraId="10FCA4EA" w14:textId="29326A8E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4F59AF" w14:textId="4D49EC9B"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4A305CA6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07C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945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E5D7" w14:textId="25BACF9E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1E4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3BB07F3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B8258" w14:textId="77777777"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14:paraId="0684672E" w14:textId="77777777"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76F0E8" w14:textId="77777777"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B9A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6653903D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</w:tcPr>
          <w:p w14:paraId="2ED15A10" w14:textId="77777777"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3078F2D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634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323F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E6F1A" w14:textId="3FE4780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3EF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07F14C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F8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14:paraId="5832A1A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96FBD76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A24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14:paraId="06916B7E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14:paraId="13D56E08" w14:textId="77777777"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7DEAF7A7" w14:textId="77777777"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BE33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B2C802C" w14:textId="77777777"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E310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B6CE" w14:textId="1DD34DAB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DB616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2DABEB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E54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14:paraId="5F044CED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307F72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3A1E2A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480AC5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105C9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6</w:t>
            </w:r>
          </w:p>
          <w:p w14:paraId="5027CAF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14:paraId="21A2ECA8" w14:textId="17D46AD8"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25DAAF9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BFF0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3DD8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6847" w14:textId="0528EE4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395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64C4AF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FD01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14:paraId="0B9DC684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ED5747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DE0FFA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BB582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32488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D164EB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6BD7C31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F640AB1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1120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14:paraId="79CCD6E2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14:paraId="425C8946" w14:textId="74DE64D0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730B0EEE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0A48ABC3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F84" w14:textId="77777777"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9ECD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665A" w14:textId="55E97D8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478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54AF61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5CA0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  <w:p w14:paraId="0583C9D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BE2A3B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0AF1A7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980F0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C85E67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7E782C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78FF4F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B47853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D986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0D3DCD90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14:paraId="1703C5A9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6C2AEA7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75B2F05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2CB9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A8A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A4E1" w14:textId="3ED1741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50FC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CA2C1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F3E5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14:paraId="696F6C7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2A1B82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122613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EF986D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B63DC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6D7939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1D06FCE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DDB20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FAC1153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14:paraId="2721678F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478E9A96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44CD4AD4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74C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580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CF6D" w14:textId="6F96914B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673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6433B2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FFD0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7B4C4" w14:textId="77777777" w:rsidR="004D270B" w:rsidRPr="00046A41" w:rsidRDefault="00521A64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5ACE93C0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  <w:tc>
          <w:tcPr>
            <w:tcW w:w="3543" w:type="dxa"/>
          </w:tcPr>
          <w:p w14:paraId="420710B4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8AF12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0BA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9FE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03C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1A64" w:rsidRPr="00AA6A39" w14:paraId="117A6D3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B1D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  <w:p w14:paraId="7F50816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E81802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91EE88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B8D5D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14:paraId="48FAE819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CA6F394" w14:textId="0C161F4B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0BDB4F35" w14:textId="77777777"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77A60F1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CE602B3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0F025E54" w14:textId="77777777"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7310" w14:textId="77777777"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00FA4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4F6D2" w14:textId="0B95E4D0"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B3DF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AA47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E252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61E62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31287117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778750E0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D369332" w14:textId="33543386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51B99558" w14:textId="77777777"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57A322F0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8804674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5C1B8DE1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E45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34F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2977" w14:textId="09CAF5B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2963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654D7A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17D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345D5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000AD519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3A9DD5F5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425E27C" w14:textId="5A78F34D"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4C6E854A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C4458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35A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1364E" w14:textId="10123E9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0350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29026A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CEFF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08B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458E4CE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7F289CC4" w14:textId="26A426CF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5413188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7BA06FF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6C2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5C0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1053" w14:textId="10FDD74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4236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5EA9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9987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A71C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7CCB98E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3F77B5E" w14:textId="30D9DDE9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</w:tcPr>
          <w:p w14:paraId="38448583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37C2CD8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87B1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799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CCA" w14:textId="320591CC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A150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846A34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611E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9EE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14:paraId="2298A705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54C3033" w14:textId="57DCE7CD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66E1F60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5A790A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8644B8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481F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8B1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5527C" w14:textId="3DE6E573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3F2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49A061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28CEC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50111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5CD6C00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591474D" w14:textId="68C7129B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2169136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5719A291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D7E7A35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2FB7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4D7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63D0" w14:textId="72676055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E20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FA875E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676B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1487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49B5D9D7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72FA6D" w14:textId="7E627434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5FE01F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6C9E167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7D0430D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F43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6EB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D5E09" w14:textId="4736D098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6D5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2CC658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0DE5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E6FE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20B77830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98A94BE" w14:textId="0E82307F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479058F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1D6EBD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2D221CA7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F71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A4E4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8484" w14:textId="6F78BB2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6C95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774B56D9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A6D3" w14:textId="048DF24A"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За Ⅱ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C931" w14:textId="3673F064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CCA" w14:textId="18D9EC2B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FDD" w14:textId="47349B93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D35D" w14:textId="77777777"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BD6074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886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D711E" w14:textId="77777777" w:rsidR="004D270B" w:rsidRPr="00E8156E" w:rsidRDefault="00E8156E" w:rsidP="00F947C8">
            <w:pPr>
              <w:spacing w:line="240" w:lineRule="auto"/>
              <w:contextualSpacing/>
              <w:rPr>
                <w:b/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14:paraId="7BC97159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A0E6149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71466" w14:textId="77777777" w:rsidR="004D270B" w:rsidRPr="00E8156E" w:rsidRDefault="00E8156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156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4FAA" w14:textId="6FC85B60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18F4" w14:textId="6B11266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2D92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E2862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6940C80D" w14:textId="77777777"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B00412" w14:textId="77777777" w:rsidR="004A353F" w:rsidRPr="00046A41" w:rsidRDefault="004A353F" w:rsidP="004133DF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2D7"/>
    <w:rsid w:val="00004C07"/>
    <w:rsid w:val="000858B9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52985"/>
    <w:rsid w:val="003559AF"/>
    <w:rsid w:val="00411A33"/>
    <w:rsid w:val="004133DF"/>
    <w:rsid w:val="00435B44"/>
    <w:rsid w:val="004A353F"/>
    <w:rsid w:val="004B2DF4"/>
    <w:rsid w:val="004D270B"/>
    <w:rsid w:val="004E6959"/>
    <w:rsid w:val="00521A64"/>
    <w:rsid w:val="005452D7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54B16"/>
    <w:rsid w:val="00767DE0"/>
    <w:rsid w:val="007B1F91"/>
    <w:rsid w:val="007D749E"/>
    <w:rsid w:val="00805176"/>
    <w:rsid w:val="00823831"/>
    <w:rsid w:val="008326CF"/>
    <w:rsid w:val="008609A5"/>
    <w:rsid w:val="008B6DE4"/>
    <w:rsid w:val="008C7B30"/>
    <w:rsid w:val="008F4D5D"/>
    <w:rsid w:val="00924EE4"/>
    <w:rsid w:val="0096088F"/>
    <w:rsid w:val="009A03B5"/>
    <w:rsid w:val="009C2637"/>
    <w:rsid w:val="00A47D16"/>
    <w:rsid w:val="00A5668E"/>
    <w:rsid w:val="00AA6A39"/>
    <w:rsid w:val="00AF3338"/>
    <w:rsid w:val="00B064DB"/>
    <w:rsid w:val="00B6577A"/>
    <w:rsid w:val="00BA1FE4"/>
    <w:rsid w:val="00C25E81"/>
    <w:rsid w:val="00C809F0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70CD2"/>
    <w:rsid w:val="00E8156E"/>
    <w:rsid w:val="00EB7242"/>
    <w:rsid w:val="00EC7671"/>
    <w:rsid w:val="00F24218"/>
    <w:rsid w:val="00F26146"/>
    <w:rsid w:val="00F31593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071"/>
  <w15:docId w15:val="{FDBA9CD1-7AE3-4638-91E6-95D66D8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2020-09-16T11:56:00Z</cp:lastPrinted>
  <dcterms:created xsi:type="dcterms:W3CDTF">2020-10-22T13:05:00Z</dcterms:created>
  <dcterms:modified xsi:type="dcterms:W3CDTF">2020-10-22T13:05:00Z</dcterms:modified>
</cp:coreProperties>
</file>