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A5668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»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3DFE" w:rsidRPr="00CA62EA" w:rsidRDefault="002E3DF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2E3DF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Заместитель</w:t>
            </w:r>
            <w:r w:rsidR="002E3DFE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5B3130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5B3130"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  Ф.И.О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</w:p>
          <w:p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»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____________20___г.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DA3A20" w:rsidRDefault="00E3074B" w:rsidP="006F697F">
      <w:pPr>
        <w:spacing w:after="0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_______________________________________________________________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  <w:r w:rsidRPr="004E7ABC">
        <w:rPr>
          <w:lang w:val="ru-RU"/>
        </w:rPr>
        <w:br/>
      </w:r>
    </w:p>
    <w:p w:rsidR="00805176" w:rsidRPr="00D8214F" w:rsidRDefault="00E3074B" w:rsidP="00DA3A20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Специальность_____________________________________________________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</w:p>
    <w:p w:rsidR="00DA3A20" w:rsidRDefault="00E3074B" w:rsidP="00DA3A20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E3DFE" w:rsidRPr="00DA3A20" w:rsidRDefault="00E3074B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Квалификация_______________________________________________</w:t>
      </w:r>
      <w:r>
        <w:rPr>
          <w:color w:val="000000"/>
          <w:sz w:val="28"/>
          <w:lang w:val="ru-RU"/>
        </w:rPr>
        <w:t>_______</w:t>
      </w:r>
      <w:r w:rsidRPr="004E7ABC">
        <w:rPr>
          <w:color w:val="000000"/>
          <w:sz w:val="28"/>
          <w:lang w:val="ru-RU"/>
        </w:rPr>
        <w:t xml:space="preserve"> </w:t>
      </w:r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7027FD" w:rsidRPr="00D8214F">
        <w:rPr>
          <w:color w:val="000000"/>
          <w:sz w:val="28"/>
          <w:lang w:val="ru-RU"/>
        </w:rPr>
        <w:t xml:space="preserve">                                                                                  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Форма обучения________ на базе __________ среднего 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часов_</w:t>
      </w:r>
      <w:r w:rsidR="00DA3A20">
        <w:rPr>
          <w:color w:val="000000"/>
          <w:sz w:val="28"/>
          <w:lang w:val="ru-RU"/>
        </w:rPr>
        <w:t>_______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211FCE" w:rsidTr="007027FD">
        <w:tc>
          <w:tcPr>
            <w:tcW w:w="2802" w:type="dxa"/>
          </w:tcPr>
          <w:p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26146" w:rsidRDefault="00F26146" w:rsidP="00DA3A20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</w:t>
            </w:r>
            <w:r w:rsidR="00F350DC">
              <w:rPr>
                <w:color w:val="000000"/>
                <w:sz w:val="28"/>
                <w:lang w:val="ru-RU"/>
              </w:rPr>
              <w:t xml:space="preserve">   </w:t>
            </w:r>
            <w:proofErr w:type="spellStart"/>
            <w:r w:rsidR="00F350DC">
              <w:rPr>
                <w:color w:val="000000"/>
                <w:sz w:val="28"/>
                <w:u w:val="single"/>
                <w:lang w:val="ru-RU"/>
              </w:rPr>
              <w:t>Илиясова</w:t>
            </w:r>
            <w:proofErr w:type="spellEnd"/>
            <w:r w:rsidR="00F350DC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F350DC">
              <w:rPr>
                <w:color w:val="000000"/>
                <w:sz w:val="28"/>
                <w:u w:val="single"/>
                <w:lang w:val="ru-RU"/>
              </w:rPr>
              <w:t>Акерке</w:t>
            </w:r>
            <w:proofErr w:type="spellEnd"/>
            <w:r w:rsidR="00F350DC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F350DC">
              <w:rPr>
                <w:color w:val="000000"/>
                <w:sz w:val="28"/>
                <w:u w:val="single"/>
                <w:lang w:val="ru-RU"/>
              </w:rPr>
              <w:t>Илиясовна</w:t>
            </w:r>
            <w:proofErr w:type="spellEnd"/>
            <w:r w:rsidR="00F350DC">
              <w:rPr>
                <w:color w:val="000000"/>
                <w:sz w:val="28"/>
                <w:u w:val="single"/>
                <w:lang w:val="ru-RU"/>
              </w:rPr>
              <w:t xml:space="preserve">   </w:t>
            </w:r>
            <w:r>
              <w:rPr>
                <w:color w:val="000000"/>
                <w:sz w:val="28"/>
                <w:lang w:val="ru-RU"/>
              </w:rPr>
              <w:t>__</w:t>
            </w:r>
          </w:p>
          <w:p w:rsidR="008C7B30" w:rsidRPr="00F26146" w:rsidRDefault="00F26146" w:rsidP="00DA3A20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8C7B30" w:rsidTr="007027FD">
        <w:tc>
          <w:tcPr>
            <w:tcW w:w="2802" w:type="dxa"/>
          </w:tcPr>
          <w:p w:rsidR="008C7B30" w:rsidRPr="004E7ABC" w:rsidRDefault="008C7B30" w:rsidP="00DA3A20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8C7B30" w:rsidRPr="008C7B30" w:rsidRDefault="008C7B30" w:rsidP="00A25ED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26146" w:rsidRDefault="00F26146" w:rsidP="00F2614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8C7B30" w:rsidRPr="00F26146" w:rsidRDefault="00F26146" w:rsidP="00F26146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8C7B30" w:rsidTr="007027FD">
        <w:tc>
          <w:tcPr>
            <w:tcW w:w="2802" w:type="dxa"/>
          </w:tcPr>
          <w:p w:rsidR="008C7B30" w:rsidRPr="004E7ABC" w:rsidRDefault="008C7B30" w:rsidP="00DA3A20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8C7B30" w:rsidRPr="008C7B30" w:rsidRDefault="008C7B30" w:rsidP="00A25ED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26146" w:rsidRDefault="00F26146" w:rsidP="00F2614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8C7B30" w:rsidRPr="00F26146" w:rsidRDefault="00F26146" w:rsidP="00F26146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A25ED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027FD" w:rsidRDefault="007027FD" w:rsidP="00A25ED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7027FD" w:rsidRPr="00F26146" w:rsidRDefault="007027FD" w:rsidP="00A25ED3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7027FD" w:rsidRDefault="007027FD" w:rsidP="00DA3A20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Tr="00A25ED3">
        <w:tc>
          <w:tcPr>
            <w:tcW w:w="2802" w:type="dxa"/>
          </w:tcPr>
          <w:p w:rsidR="007027FD" w:rsidRDefault="007027FD" w:rsidP="00A25ED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027FD" w:rsidRPr="008C7B30" w:rsidRDefault="007027FD" w:rsidP="00A25ED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027FD" w:rsidRDefault="007027FD" w:rsidP="00A25ED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7027FD" w:rsidRPr="00F26146" w:rsidRDefault="007027FD" w:rsidP="00A25ED3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7027FD" w:rsidRDefault="007027FD" w:rsidP="00DA3A20">
      <w:pPr>
        <w:spacing w:after="0" w:line="240" w:lineRule="auto"/>
        <w:rPr>
          <w:color w:val="000000"/>
          <w:sz w:val="28"/>
        </w:rPr>
      </w:pPr>
    </w:p>
    <w:p w:rsidR="00AE40A7" w:rsidRDefault="00E3074B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  </w:t>
      </w:r>
      <w:r w:rsidR="00D41631" w:rsidRPr="007B1F91">
        <w:rPr>
          <w:b/>
          <w:color w:val="000000"/>
          <w:sz w:val="28"/>
          <w:lang w:val="ru-RU"/>
        </w:rPr>
        <w:t xml:space="preserve">            </w:t>
      </w:r>
    </w:p>
    <w:p w:rsidR="00E3074B" w:rsidRDefault="00E3074B" w:rsidP="00AE40A7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7B1F91" w:rsidRPr="007D25F6" w:rsidRDefault="007D25F6" w:rsidP="007D25F6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D25F6">
        <w:rPr>
          <w:sz w:val="24"/>
          <w:szCs w:val="24"/>
          <w:lang w:val="ru-RU"/>
        </w:rPr>
        <w:t xml:space="preserve">В </w:t>
      </w:r>
      <w:r w:rsidR="00211FCE">
        <w:rPr>
          <w:sz w:val="24"/>
          <w:szCs w:val="24"/>
          <w:lang w:val="ru-RU"/>
        </w:rPr>
        <w:t>рабочей учебной</w:t>
      </w:r>
      <w:r w:rsidRPr="007D25F6">
        <w:rPr>
          <w:sz w:val="24"/>
          <w:szCs w:val="24"/>
          <w:lang w:val="ru-RU"/>
        </w:rPr>
        <w:t xml:space="preserve"> программе по биологии естественно-математического направления предусмотрено 19 разделов: «Молекулярная биология и биохимия», «Клеточная биология», «Питание», «Транспорт веществ», «Дыхание», «Выделение», «Клеточный цикл», «Размножение»,  «Рост и развитие», «Закономерности  наследственности и изменчивости», «Эволюционное развитие», «Основы селекции»,  «Многообразие живых организмов», «Координация и регуляция»,  «Движение», «Биомедицина и </w:t>
      </w:r>
      <w:proofErr w:type="spellStart"/>
      <w:r w:rsidRPr="007D25F6">
        <w:rPr>
          <w:sz w:val="24"/>
          <w:szCs w:val="24"/>
          <w:lang w:val="ru-RU"/>
        </w:rPr>
        <w:t>биоинформатика</w:t>
      </w:r>
      <w:proofErr w:type="spellEnd"/>
      <w:r w:rsidRPr="007D25F6">
        <w:rPr>
          <w:sz w:val="24"/>
          <w:szCs w:val="24"/>
          <w:lang w:val="ru-RU"/>
        </w:rPr>
        <w:t>»,  «Биотехнология», «Биосфера, экосистема, популяция», «Экология и влияние человека на окружающую среду».</w:t>
      </w:r>
      <w:r w:rsidR="003F294D">
        <w:rPr>
          <w:sz w:val="24"/>
          <w:szCs w:val="24"/>
          <w:lang w:val="ru-RU"/>
        </w:rPr>
        <w:t xml:space="preserve"> </w:t>
      </w:r>
      <w:r w:rsidR="003F294D">
        <w:rPr>
          <w:sz w:val="24"/>
          <w:szCs w:val="24"/>
          <w:lang w:val="ru-RU"/>
        </w:rPr>
        <w:t>Настоящая рабочая учебная программа формирует вопросы компетентности, запланированные в стандарт</w:t>
      </w:r>
      <w:r w:rsidR="003F294D">
        <w:rPr>
          <w:sz w:val="24"/>
          <w:szCs w:val="24"/>
          <w:lang w:val="ru-RU"/>
        </w:rPr>
        <w:t xml:space="preserve">е и образовательной программе. </w:t>
      </w:r>
      <w:bookmarkStart w:id="5" w:name="_GoBack"/>
      <w:bookmarkEnd w:id="5"/>
    </w:p>
    <w:p w:rsidR="007B1F91" w:rsidRPr="007B1F91" w:rsidRDefault="007B1F91" w:rsidP="002E3DFE">
      <w:pPr>
        <w:spacing w:after="0"/>
        <w:jc w:val="center"/>
        <w:rPr>
          <w:b/>
          <w:color w:val="000000"/>
          <w:sz w:val="28"/>
          <w:lang w:val="ru-RU"/>
        </w:rPr>
      </w:pPr>
    </w:p>
    <w:p w:rsidR="006F697F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7B1F91" w:rsidRPr="007B1F91" w:rsidRDefault="007B1F91" w:rsidP="007B1F91">
      <w:pPr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 w:rsidR="007D25F6" w:rsidRPr="007D25F6">
        <w:rPr>
          <w:sz w:val="24"/>
          <w:szCs w:val="24"/>
          <w:lang w:val="kk-KZ" w:eastAsia="ru-RU"/>
        </w:rPr>
        <w:t>развитие современных биологических знаний и умений у обучающихся; понимание сущности, развития и проявления жизни на разных уровнях ее организации; подготовка всесторонне развитой личности, которая понимает значение жизни как наивысшей ценности</w:t>
      </w:r>
      <w:r w:rsidR="007D25F6">
        <w:rPr>
          <w:sz w:val="24"/>
          <w:szCs w:val="24"/>
          <w:lang w:val="kk-KZ" w:eastAsia="ru-RU"/>
        </w:rPr>
        <w:t>.</w:t>
      </w:r>
    </w:p>
    <w:p w:rsidR="007B1F91" w:rsidRPr="007B1F91" w:rsidRDefault="007B1F91" w:rsidP="007B1F91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7D25F6" w:rsidRPr="007D25F6" w:rsidRDefault="007D25F6" w:rsidP="007D25F6">
      <w:pPr>
        <w:numPr>
          <w:ilvl w:val="0"/>
          <w:numId w:val="2"/>
        </w:numPr>
        <w:tabs>
          <w:tab w:val="clear" w:pos="360"/>
          <w:tab w:val="num" w:pos="0"/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7D25F6">
        <w:rPr>
          <w:sz w:val="24"/>
          <w:szCs w:val="24"/>
          <w:lang w:val="kk-KZ" w:eastAsia="ru-RU"/>
        </w:rPr>
        <w:t xml:space="preserve">расширить значимые биологические знания и умения, определяющие роль человека в природе на основе понимания законов ее развития; </w:t>
      </w:r>
    </w:p>
    <w:p w:rsidR="007D25F6" w:rsidRPr="007D25F6" w:rsidRDefault="007D25F6" w:rsidP="007D25F6">
      <w:pPr>
        <w:numPr>
          <w:ilvl w:val="0"/>
          <w:numId w:val="2"/>
        </w:numPr>
        <w:tabs>
          <w:tab w:val="clear" w:pos="360"/>
          <w:tab w:val="num" w:pos="0"/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7D25F6">
        <w:rPr>
          <w:sz w:val="24"/>
          <w:szCs w:val="24"/>
          <w:lang w:val="kk-KZ" w:eastAsia="ru-RU"/>
        </w:rPr>
        <w:t xml:space="preserve">применять законы развития и функционирования природы в качестве основы и средства для приобретения новых знаний, их дальнейшего расширения и углубления; </w:t>
      </w:r>
    </w:p>
    <w:p w:rsidR="007D25F6" w:rsidRPr="007D25F6" w:rsidRDefault="007D25F6" w:rsidP="007D25F6">
      <w:pPr>
        <w:numPr>
          <w:ilvl w:val="0"/>
          <w:numId w:val="2"/>
        </w:numPr>
        <w:tabs>
          <w:tab w:val="clear" w:pos="360"/>
          <w:tab w:val="num" w:pos="0"/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7D25F6">
        <w:rPr>
          <w:sz w:val="24"/>
          <w:szCs w:val="24"/>
          <w:lang w:val="kk-KZ" w:eastAsia="ru-RU"/>
        </w:rPr>
        <w:t xml:space="preserve">формировать в процессе овладения системой знаний и основ научного мировоззрения; творческой самостоятельности и критического мышления, исследовательских умений; </w:t>
      </w:r>
    </w:p>
    <w:p w:rsidR="007D25F6" w:rsidRPr="007D25F6" w:rsidRDefault="007D25F6" w:rsidP="007D25F6">
      <w:pPr>
        <w:numPr>
          <w:ilvl w:val="0"/>
          <w:numId w:val="2"/>
        </w:numPr>
        <w:tabs>
          <w:tab w:val="clear" w:pos="360"/>
          <w:tab w:val="num" w:pos="0"/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7D25F6">
        <w:rPr>
          <w:sz w:val="24"/>
          <w:szCs w:val="24"/>
          <w:lang w:val="kk-KZ" w:eastAsia="ru-RU"/>
        </w:rPr>
        <w:t xml:space="preserve">развивать качества инициативной личности, позволяющие свободно ориентироваться в окружающей действительности, с готовностью принимать самостоятельные решения, связанные этическими вопросами и с личным участием в социальной жизни общества и в трудовой деятельности; </w:t>
      </w:r>
    </w:p>
    <w:p w:rsidR="007B1F91" w:rsidRDefault="007D25F6" w:rsidP="007D25F6">
      <w:pPr>
        <w:numPr>
          <w:ilvl w:val="0"/>
          <w:numId w:val="2"/>
        </w:numPr>
        <w:tabs>
          <w:tab w:val="clear" w:pos="360"/>
          <w:tab w:val="num" w:pos="0"/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D25F6">
        <w:rPr>
          <w:sz w:val="24"/>
          <w:szCs w:val="24"/>
          <w:lang w:val="kk-KZ" w:eastAsia="ru-RU"/>
        </w:rPr>
        <w:t>развивать у обучающихся интеллектуальные умения, необходимые для продолжения образования и самообразования.</w:t>
      </w: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B631BC" w:rsidRDefault="00B631BC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7B1F91" w:rsidRPr="007B1F91" w:rsidRDefault="007B1F91" w:rsidP="007B1F91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>а, проектор, учебн</w:t>
      </w:r>
      <w:r w:rsidR="007D25F6">
        <w:rPr>
          <w:color w:val="000000"/>
          <w:sz w:val="24"/>
          <w:szCs w:val="24"/>
          <w:lang w:val="ru-RU"/>
        </w:rPr>
        <w:t>ая</w:t>
      </w:r>
      <w:r>
        <w:rPr>
          <w:color w:val="000000"/>
          <w:sz w:val="24"/>
          <w:szCs w:val="24"/>
          <w:lang w:val="ru-RU"/>
        </w:rPr>
        <w:t xml:space="preserve"> литератур</w:t>
      </w:r>
      <w:r w:rsidR="007D25F6">
        <w:rPr>
          <w:color w:val="000000"/>
          <w:sz w:val="24"/>
          <w:szCs w:val="24"/>
          <w:lang w:val="ru-RU"/>
        </w:rPr>
        <w:t>а</w:t>
      </w:r>
      <w:r>
        <w:rPr>
          <w:color w:val="000000"/>
          <w:sz w:val="24"/>
          <w:szCs w:val="24"/>
          <w:lang w:val="ru-RU"/>
        </w:rPr>
        <w:t xml:space="preserve">, плакаты, </w:t>
      </w:r>
      <w:r w:rsidR="007D25F6">
        <w:rPr>
          <w:color w:val="000000"/>
          <w:sz w:val="24"/>
          <w:szCs w:val="24"/>
          <w:lang w:val="ru-RU"/>
        </w:rPr>
        <w:t>микроскоп, предметные стекла, покровные стекла, спиртовка, стаканы химические, планшеты</w:t>
      </w:r>
      <w:r>
        <w:rPr>
          <w:color w:val="000000"/>
          <w:sz w:val="24"/>
          <w:szCs w:val="24"/>
          <w:lang w:val="ru-RU"/>
        </w:rPr>
        <w:t xml:space="preserve">. </w:t>
      </w:r>
    </w:p>
    <w:p w:rsidR="007B1F91" w:rsidRP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7B1F91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7B1F91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7D25F6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Илиясова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А.И.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7D25F6" w:rsidRDefault="00E3074B" w:rsidP="007D25F6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7D25F6">
              <w:rPr>
                <w:color w:val="000000"/>
                <w:sz w:val="24"/>
                <w:szCs w:val="24"/>
                <w:lang w:val="ru-RU"/>
              </w:rPr>
              <w:t>87476449450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6F697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E3074B" w:rsidP="007D25F6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7D25F6">
              <w:rPr>
                <w:color w:val="000000"/>
                <w:sz w:val="24"/>
                <w:szCs w:val="24"/>
              </w:rPr>
              <w:t>akerke.biology@gmail.com</w:t>
            </w:r>
          </w:p>
        </w:tc>
      </w:tr>
    </w:tbl>
    <w:p w:rsidR="002E3DFE" w:rsidRPr="007D25F6" w:rsidRDefault="00E3074B" w:rsidP="00E3074B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:rsidR="00DA3A20" w:rsidRPr="007D25F6" w:rsidRDefault="00DA3A20" w:rsidP="00E3074B">
      <w:pPr>
        <w:spacing w:after="0"/>
        <w:jc w:val="both"/>
        <w:rPr>
          <w:color w:val="000000"/>
          <w:sz w:val="28"/>
        </w:rPr>
        <w:sectPr w:rsidR="00DA3A20" w:rsidRPr="007D25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7"/>
        <w:gridCol w:w="2432"/>
        <w:gridCol w:w="2829"/>
        <w:gridCol w:w="3712"/>
        <w:gridCol w:w="855"/>
        <w:gridCol w:w="993"/>
        <w:gridCol w:w="1558"/>
        <w:gridCol w:w="1700"/>
      </w:tblGrid>
      <w:tr w:rsidR="00302CDD" w:rsidRPr="003E25FE" w:rsidTr="00AA4663">
        <w:trPr>
          <w:trHeight w:val="30"/>
        </w:trPr>
        <w:tc>
          <w:tcPr>
            <w:tcW w:w="705" w:type="dxa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3E25FE" w:rsidRDefault="00302CDD" w:rsidP="00D23AE0">
            <w:pPr>
              <w:spacing w:after="0" w:line="23" w:lineRule="atLeast"/>
              <w:ind w:left="20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14079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3E25FE" w:rsidRDefault="0049393B" w:rsidP="00D23AE0">
            <w:pPr>
              <w:spacing w:after="0" w:line="23" w:lineRule="atLeast"/>
              <w:ind w:left="20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sz w:val="24"/>
                <w:szCs w:val="24"/>
                <w:lang w:val="ru-RU"/>
              </w:rPr>
              <w:t>Биология</w:t>
            </w:r>
          </w:p>
        </w:tc>
      </w:tr>
      <w:tr w:rsidR="00CB3B9E" w:rsidRPr="003E25FE" w:rsidTr="00AA4663">
        <w:trPr>
          <w:trHeight w:val="30"/>
        </w:trPr>
        <w:tc>
          <w:tcPr>
            <w:tcW w:w="705" w:type="dxa"/>
            <w:gridSpan w:val="2"/>
            <w:vMerge/>
            <w:vAlign w:val="center"/>
          </w:tcPr>
          <w:p w:rsidR="00302CDD" w:rsidRPr="003E25FE" w:rsidRDefault="00302CDD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973" w:type="dxa"/>
            <w:gridSpan w:val="3"/>
            <w:vAlign w:val="center"/>
          </w:tcPr>
          <w:p w:rsidR="00302CDD" w:rsidRPr="003E25FE" w:rsidRDefault="00302CDD" w:rsidP="00D23AE0">
            <w:pPr>
              <w:spacing w:after="0" w:line="23" w:lineRule="atLeast"/>
              <w:rPr>
                <w:b/>
                <w:color w:val="000000"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855" w:type="dxa"/>
            <w:vMerge w:val="restart"/>
            <w:vAlign w:val="center"/>
          </w:tcPr>
          <w:p w:rsidR="00302CDD" w:rsidRPr="003E25FE" w:rsidRDefault="00302CDD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3E25FE">
              <w:rPr>
                <w:b/>
                <w:sz w:val="24"/>
                <w:szCs w:val="24"/>
                <w:lang w:val="ru-RU"/>
              </w:rPr>
              <w:br/>
            </w: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3E25FE" w:rsidRDefault="00302CDD" w:rsidP="00D23AE0">
            <w:pPr>
              <w:spacing w:after="0" w:line="23" w:lineRule="atLeast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CB3B9E" w:rsidRPr="003E25FE" w:rsidTr="00AA4663">
        <w:trPr>
          <w:trHeight w:val="30"/>
        </w:trPr>
        <w:tc>
          <w:tcPr>
            <w:tcW w:w="705" w:type="dxa"/>
            <w:gridSpan w:val="2"/>
            <w:vMerge/>
            <w:vAlign w:val="center"/>
          </w:tcPr>
          <w:p w:rsidR="00302CDD" w:rsidRPr="003E25FE" w:rsidRDefault="00302CDD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2432" w:type="dxa"/>
            <w:vAlign w:val="center"/>
          </w:tcPr>
          <w:p w:rsidR="00302CDD" w:rsidRPr="003E25FE" w:rsidRDefault="00302CDD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29" w:type="dxa"/>
            <w:vAlign w:val="center"/>
          </w:tcPr>
          <w:p w:rsidR="00302CDD" w:rsidRPr="003E25FE" w:rsidRDefault="00302CDD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712" w:type="dxa"/>
            <w:vAlign w:val="center"/>
          </w:tcPr>
          <w:p w:rsidR="00302CDD" w:rsidRPr="003E25FE" w:rsidRDefault="00302CDD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855" w:type="dxa"/>
            <w:vMerge/>
            <w:vAlign w:val="center"/>
          </w:tcPr>
          <w:p w:rsidR="00302CDD" w:rsidRPr="003E25FE" w:rsidRDefault="00302CDD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3E25FE" w:rsidRDefault="00302CDD" w:rsidP="00D23AE0">
            <w:pPr>
              <w:spacing w:after="0" w:line="23" w:lineRule="atLeast"/>
              <w:ind w:left="20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3E25FE" w:rsidRDefault="00302CDD" w:rsidP="00D23AE0">
            <w:pPr>
              <w:spacing w:after="0" w:line="23" w:lineRule="atLeast"/>
              <w:ind w:left="20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3E25FE" w:rsidRDefault="00302CDD" w:rsidP="00D23AE0">
            <w:pPr>
              <w:spacing w:after="0" w:line="23" w:lineRule="atLeast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3E25FE" w:rsidRDefault="00302CDD" w:rsidP="00D23AE0">
            <w:pPr>
              <w:spacing w:after="0" w:line="23" w:lineRule="atLeast"/>
              <w:ind w:left="20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6280C" w:rsidRPr="003E25FE" w:rsidTr="00AA4663">
        <w:trPr>
          <w:trHeight w:val="198"/>
        </w:trPr>
        <w:tc>
          <w:tcPr>
            <w:tcW w:w="9678" w:type="dxa"/>
            <w:gridSpan w:val="5"/>
            <w:vAlign w:val="center"/>
          </w:tcPr>
          <w:p w:rsidR="00E6280C" w:rsidRPr="00EA0547" w:rsidRDefault="0049393B" w:rsidP="00D23AE0">
            <w:pPr>
              <w:spacing w:after="0" w:line="23" w:lineRule="atLeast"/>
              <w:rPr>
                <w:color w:val="000000"/>
                <w:sz w:val="24"/>
                <w:szCs w:val="24"/>
                <w:lang w:val="ru-RU"/>
              </w:rPr>
            </w:pPr>
            <w:r w:rsidRPr="00EA0547">
              <w:rPr>
                <w:b/>
                <w:sz w:val="24"/>
                <w:szCs w:val="24"/>
                <w:lang w:val="ru-RU"/>
              </w:rPr>
              <w:t>Раздел 1.  Молекулярная биология и биохимия</w:t>
            </w:r>
          </w:p>
        </w:tc>
        <w:tc>
          <w:tcPr>
            <w:tcW w:w="855" w:type="dxa"/>
            <w:vAlign w:val="center"/>
          </w:tcPr>
          <w:p w:rsidR="00E6280C" w:rsidRPr="00AE417B" w:rsidRDefault="00AE417B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2A2D44" w:rsidRDefault="002A2D44" w:rsidP="00D23AE0">
            <w:pPr>
              <w:spacing w:after="0" w:line="23" w:lineRule="atLeast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2A2D4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2A2D44" w:rsidRDefault="00B631BC" w:rsidP="00D23AE0">
            <w:pPr>
              <w:spacing w:after="0" w:line="23" w:lineRule="atLeast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2A2D44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3E25FE" w:rsidRDefault="00E6280C" w:rsidP="00D23AE0">
            <w:pPr>
              <w:spacing w:after="0" w:line="23" w:lineRule="atLeast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663A5" w:rsidRPr="006F2B39" w:rsidTr="00AA4663">
        <w:trPr>
          <w:trHeight w:val="30"/>
        </w:trPr>
        <w:tc>
          <w:tcPr>
            <w:tcW w:w="705" w:type="dxa"/>
            <w:gridSpan w:val="2"/>
            <w:vAlign w:val="center"/>
          </w:tcPr>
          <w:p w:rsidR="00B663A5" w:rsidRPr="00EA0547" w:rsidRDefault="00B663A5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2" w:type="dxa"/>
            <w:vAlign w:val="center"/>
          </w:tcPr>
          <w:p w:rsidR="00B663A5" w:rsidRPr="00EA0547" w:rsidRDefault="006F2B39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1. </w:t>
            </w:r>
            <w:r w:rsidR="00B663A5" w:rsidRPr="00EA0547">
              <w:rPr>
                <w:sz w:val="24"/>
                <w:szCs w:val="24"/>
                <w:lang w:val="ru-RU"/>
              </w:rPr>
              <w:t>Значение воды для жизни на Земле</w:t>
            </w:r>
            <w:r w:rsidR="00DC69E8">
              <w:rPr>
                <w:sz w:val="24"/>
                <w:szCs w:val="24"/>
                <w:lang w:val="ru-RU"/>
              </w:rPr>
              <w:t xml:space="preserve">. </w:t>
            </w:r>
            <w:r w:rsidR="00DC69E8" w:rsidRPr="00EA0547">
              <w:rPr>
                <w:sz w:val="24"/>
                <w:szCs w:val="24"/>
                <w:lang w:val="ru-RU"/>
              </w:rPr>
              <w:t>Структурные компоненты липидов. Свойства и функции жиров</w:t>
            </w:r>
            <w:r w:rsidR="00DC69E8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29" w:type="dxa"/>
            <w:vAlign w:val="center"/>
          </w:tcPr>
          <w:p w:rsidR="00B663A5" w:rsidRPr="00EA0547" w:rsidRDefault="00B663A5" w:rsidP="00D23AE0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Оценить значение воды для жизни</w:t>
            </w:r>
            <w:r w:rsidR="00DC69E8">
              <w:rPr>
                <w:sz w:val="24"/>
                <w:szCs w:val="24"/>
                <w:lang w:val="ru-RU"/>
              </w:rPr>
              <w:t>, и</w:t>
            </w:r>
            <w:r w:rsidR="00DC69E8" w:rsidRPr="00EA0547">
              <w:rPr>
                <w:sz w:val="24"/>
                <w:szCs w:val="24"/>
                <w:lang w:val="ru-RU"/>
              </w:rPr>
              <w:t xml:space="preserve">зучить функции и свойства жиров, исходя из </w:t>
            </w:r>
            <w:r w:rsidR="00DC69E8">
              <w:rPr>
                <w:sz w:val="24"/>
                <w:szCs w:val="24"/>
                <w:lang w:val="ru-RU"/>
              </w:rPr>
              <w:t>особенностей их строения</w:t>
            </w:r>
            <w:r w:rsidRPr="00EA054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vAlign w:val="center"/>
          </w:tcPr>
          <w:p w:rsidR="00B663A5" w:rsidRDefault="00E22FAE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1) Объясняет фундаментальное значение воды для жизни на Земле;</w:t>
            </w:r>
          </w:p>
          <w:p w:rsidR="00DC69E8" w:rsidRPr="00EA0547" w:rsidRDefault="00DC69E8" w:rsidP="00DC69E8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EA0547">
              <w:rPr>
                <w:sz w:val="24"/>
                <w:szCs w:val="24"/>
                <w:lang w:val="ru-RU"/>
              </w:rPr>
              <w:t>) Описывает химическое строение жиров;</w:t>
            </w:r>
          </w:p>
          <w:p w:rsidR="00DC69E8" w:rsidRPr="00EA0547" w:rsidRDefault="00DC69E8" w:rsidP="00DC69E8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Перечисляет функции жиров.</w:t>
            </w:r>
          </w:p>
        </w:tc>
        <w:tc>
          <w:tcPr>
            <w:tcW w:w="855" w:type="dxa"/>
            <w:vAlign w:val="center"/>
          </w:tcPr>
          <w:p w:rsidR="00B663A5" w:rsidRPr="006F2B39" w:rsidRDefault="00DC69E8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3A5" w:rsidRPr="006F2B39" w:rsidRDefault="00DC69E8" w:rsidP="00D23AE0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3A5" w:rsidRPr="00E0065B" w:rsidRDefault="00B663A5" w:rsidP="00D23AE0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3A5" w:rsidRPr="00E0065B" w:rsidRDefault="00B663A5" w:rsidP="00D23AE0">
            <w:pPr>
              <w:spacing w:after="0" w:line="23" w:lineRule="atLeast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9417B" w:rsidRPr="00153120" w:rsidTr="00AA4663">
        <w:trPr>
          <w:trHeight w:val="3633"/>
        </w:trPr>
        <w:tc>
          <w:tcPr>
            <w:tcW w:w="705" w:type="dxa"/>
            <w:gridSpan w:val="2"/>
            <w:vAlign w:val="center"/>
          </w:tcPr>
          <w:p w:rsidR="0099417B" w:rsidRPr="00EA0547" w:rsidRDefault="00DC69E8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2" w:type="dxa"/>
            <w:vAlign w:val="center"/>
          </w:tcPr>
          <w:p w:rsidR="0099417B" w:rsidRPr="00EA0547" w:rsidRDefault="0099417B" w:rsidP="00D23AE0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EA0547">
              <w:rPr>
                <w:rFonts w:ascii="Times New Roman" w:hAnsi="Times New Roman" w:cs="Times New Roman"/>
              </w:rPr>
              <w:t xml:space="preserve">Тема </w:t>
            </w:r>
            <w:r w:rsidR="00DC69E8">
              <w:rPr>
                <w:rFonts w:ascii="Times New Roman" w:hAnsi="Times New Roman" w:cs="Times New Roman"/>
              </w:rPr>
              <w:t>2</w:t>
            </w:r>
            <w:r w:rsidRPr="00EA0547">
              <w:rPr>
                <w:rFonts w:ascii="Times New Roman" w:hAnsi="Times New Roman" w:cs="Times New Roman"/>
              </w:rPr>
              <w:t>.</w:t>
            </w:r>
            <w:r w:rsidRPr="00EA0547">
              <w:rPr>
                <w:rFonts w:ascii="Times New Roman" w:hAnsi="Times New Roman" w:cs="Times New Roman"/>
                <w:color w:val="auto"/>
              </w:rPr>
              <w:t xml:space="preserve"> Классификация углеводов Редуцирующие и </w:t>
            </w:r>
            <w:proofErr w:type="spellStart"/>
            <w:r w:rsidRPr="00EA0547">
              <w:rPr>
                <w:rFonts w:ascii="Times New Roman" w:hAnsi="Times New Roman" w:cs="Times New Roman"/>
                <w:color w:val="auto"/>
              </w:rPr>
              <w:t>нередуцирующие</w:t>
            </w:r>
            <w:proofErr w:type="spellEnd"/>
            <w:r w:rsidRPr="00EA0547">
              <w:rPr>
                <w:rFonts w:ascii="Times New Roman" w:hAnsi="Times New Roman" w:cs="Times New Roman"/>
                <w:color w:val="auto"/>
              </w:rPr>
              <w:t xml:space="preserve"> сахара.</w:t>
            </w:r>
          </w:p>
          <w:p w:rsidR="0099417B" w:rsidRPr="00EA0547" w:rsidRDefault="0099417B" w:rsidP="00D23AE0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EA0547">
              <w:rPr>
                <w:rFonts w:ascii="Times New Roman" w:hAnsi="Times New Roman" w:cs="Times New Roman"/>
                <w:color w:val="auto"/>
              </w:rPr>
              <w:t xml:space="preserve">Лабораторная работа "Исследование восстановительной способности редуцирующих и </w:t>
            </w:r>
            <w:proofErr w:type="spellStart"/>
            <w:r w:rsidRPr="00EA0547">
              <w:rPr>
                <w:rFonts w:ascii="Times New Roman" w:hAnsi="Times New Roman" w:cs="Times New Roman"/>
                <w:color w:val="auto"/>
              </w:rPr>
              <w:t>нередуцирующих</w:t>
            </w:r>
            <w:proofErr w:type="spellEnd"/>
            <w:r w:rsidRPr="00EA0547">
              <w:rPr>
                <w:rFonts w:ascii="Times New Roman" w:hAnsi="Times New Roman" w:cs="Times New Roman"/>
                <w:color w:val="auto"/>
              </w:rPr>
              <w:t xml:space="preserve"> сахаров"</w:t>
            </w:r>
          </w:p>
        </w:tc>
        <w:tc>
          <w:tcPr>
            <w:tcW w:w="2829" w:type="dxa"/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kk-KZ"/>
              </w:rPr>
              <w:t xml:space="preserve">Раскрыть структуру, свойства и функции углеводов, рассмотреть классификацию углеводов и </w:t>
            </w:r>
            <w:r w:rsidRPr="00EA0547">
              <w:rPr>
                <w:sz w:val="24"/>
                <w:szCs w:val="24"/>
                <w:lang w:val="ru-RU"/>
              </w:rPr>
              <w:t xml:space="preserve">Определить редуцирующие и </w:t>
            </w:r>
            <w:proofErr w:type="spellStart"/>
            <w:r w:rsidRPr="00EA0547">
              <w:rPr>
                <w:sz w:val="24"/>
                <w:szCs w:val="24"/>
                <w:lang w:val="ru-RU"/>
              </w:rPr>
              <w:t>нередуцирующие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 xml:space="preserve"> сахара</w:t>
            </w:r>
            <w:r w:rsidRPr="00EA0547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712" w:type="dxa"/>
            <w:vAlign w:val="center"/>
          </w:tcPr>
          <w:p w:rsidR="0099417B" w:rsidRPr="00EA0547" w:rsidRDefault="0099417B" w:rsidP="00D23AE0">
            <w:pPr>
              <w:pStyle w:val="Default"/>
              <w:spacing w:line="23" w:lineRule="atLeast"/>
              <w:rPr>
                <w:rFonts w:ascii="Times New Roman" w:hAnsi="Times New Roman" w:cs="Times New Roman"/>
              </w:rPr>
            </w:pPr>
            <w:r w:rsidRPr="00EA0547">
              <w:rPr>
                <w:rFonts w:ascii="Times New Roman" w:hAnsi="Times New Roman" w:cs="Times New Roman"/>
              </w:rPr>
              <w:t xml:space="preserve">1) Классифицирует углеводы по их структуре, составу </w:t>
            </w:r>
            <w:r w:rsidRPr="00EA0547">
              <w:rPr>
                <w:rFonts w:ascii="Times New Roman" w:hAnsi="Times New Roman" w:cs="Times New Roman"/>
                <w:lang w:val="kk-KZ"/>
              </w:rPr>
              <w:t xml:space="preserve">и </w:t>
            </w:r>
            <w:r w:rsidRPr="00EA0547">
              <w:rPr>
                <w:rFonts w:ascii="Times New Roman" w:hAnsi="Times New Roman" w:cs="Times New Roman"/>
              </w:rPr>
              <w:t>функциям;</w:t>
            </w:r>
          </w:p>
          <w:p w:rsidR="0099417B" w:rsidRPr="00EA0547" w:rsidRDefault="0099417B" w:rsidP="00D23AE0">
            <w:pPr>
              <w:pStyle w:val="Default"/>
              <w:spacing w:line="23" w:lineRule="atLeast"/>
              <w:rPr>
                <w:rFonts w:ascii="Times New Roman" w:hAnsi="Times New Roman" w:cs="Times New Roman"/>
              </w:rPr>
            </w:pPr>
            <w:r w:rsidRPr="00EA0547">
              <w:rPr>
                <w:rFonts w:ascii="Times New Roman" w:hAnsi="Times New Roman" w:cs="Times New Roman"/>
              </w:rPr>
              <w:t xml:space="preserve">2) Определяет редуцирующие и </w:t>
            </w:r>
            <w:proofErr w:type="spellStart"/>
            <w:r w:rsidRPr="00EA0547">
              <w:rPr>
                <w:rFonts w:ascii="Times New Roman" w:hAnsi="Times New Roman" w:cs="Times New Roman"/>
              </w:rPr>
              <w:t>нередуцирующие</w:t>
            </w:r>
            <w:proofErr w:type="spellEnd"/>
            <w:r w:rsidRPr="00EA0547">
              <w:rPr>
                <w:rFonts w:ascii="Times New Roman" w:hAnsi="Times New Roman" w:cs="Times New Roman"/>
              </w:rPr>
              <w:t xml:space="preserve"> сахара;</w:t>
            </w:r>
          </w:p>
        </w:tc>
        <w:tc>
          <w:tcPr>
            <w:tcW w:w="855" w:type="dxa"/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9417B" w:rsidRPr="0099417B" w:rsidTr="00AA4663">
        <w:trPr>
          <w:trHeight w:val="970"/>
        </w:trPr>
        <w:tc>
          <w:tcPr>
            <w:tcW w:w="705" w:type="dxa"/>
            <w:gridSpan w:val="2"/>
            <w:vAlign w:val="center"/>
          </w:tcPr>
          <w:p w:rsidR="0099417B" w:rsidRPr="00EA0547" w:rsidRDefault="00D85D9C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432" w:type="dxa"/>
            <w:vAlign w:val="center"/>
          </w:tcPr>
          <w:p w:rsidR="00124FB4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</w:t>
            </w:r>
            <w:r w:rsidR="00D85D9C">
              <w:rPr>
                <w:sz w:val="24"/>
                <w:szCs w:val="24"/>
                <w:lang w:val="ru-RU"/>
              </w:rPr>
              <w:t>3</w:t>
            </w:r>
            <w:r w:rsidRPr="00EA0547">
              <w:rPr>
                <w:sz w:val="24"/>
                <w:szCs w:val="24"/>
                <w:lang w:val="ru-RU"/>
              </w:rPr>
              <w:t xml:space="preserve">. </w:t>
            </w:r>
            <w:r w:rsidR="00124FB4" w:rsidRPr="00EA0547">
              <w:rPr>
                <w:sz w:val="24"/>
                <w:szCs w:val="24"/>
                <w:lang w:val="ru-RU"/>
              </w:rPr>
              <w:t>Классификация белков по составу.</w:t>
            </w:r>
          </w:p>
          <w:p w:rsidR="0099417B" w:rsidRPr="00EA0547" w:rsidRDefault="00124FB4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Лабораторная работа "Влияние различных условий (температура, </w:t>
            </w:r>
            <w:r w:rsidRPr="00EA0547">
              <w:rPr>
                <w:sz w:val="24"/>
                <w:szCs w:val="24"/>
              </w:rPr>
              <w:t>pH</w:t>
            </w:r>
            <w:r w:rsidRPr="00EA0547">
              <w:rPr>
                <w:sz w:val="24"/>
                <w:szCs w:val="24"/>
                <w:lang w:val="ru-RU"/>
              </w:rPr>
              <w:t xml:space="preserve">) на </w:t>
            </w:r>
            <w:r w:rsidRPr="00EA0547">
              <w:rPr>
                <w:sz w:val="24"/>
                <w:szCs w:val="24"/>
                <w:lang w:val="ru-RU"/>
              </w:rPr>
              <w:lastRenderedPageBreak/>
              <w:t>структуру белков"</w:t>
            </w:r>
          </w:p>
        </w:tc>
        <w:tc>
          <w:tcPr>
            <w:tcW w:w="2829" w:type="dxa"/>
            <w:vAlign w:val="center"/>
          </w:tcPr>
          <w:p w:rsidR="0099417B" w:rsidRPr="00EA0547" w:rsidRDefault="00124FB4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lastRenderedPageBreak/>
              <w:t>Классифицировать белки по составу, рассмотреть влияние различных условий на структуру белков.</w:t>
            </w:r>
          </w:p>
        </w:tc>
        <w:tc>
          <w:tcPr>
            <w:tcW w:w="3712" w:type="dxa"/>
            <w:vAlign w:val="center"/>
          </w:tcPr>
          <w:p w:rsidR="00124FB4" w:rsidRPr="00EA0547" w:rsidRDefault="00124FB4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1) Объясняет принципы классификации белков;</w:t>
            </w:r>
          </w:p>
          <w:p w:rsidR="00124FB4" w:rsidRPr="00EA0547" w:rsidRDefault="00124FB4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2) Различает белки по их структуре, составу и функциям;</w:t>
            </w:r>
          </w:p>
          <w:p w:rsidR="0099417B" w:rsidRPr="00EA0547" w:rsidRDefault="00124FB4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3) Исследует влияние различных условий на структуру белков;</w:t>
            </w:r>
          </w:p>
        </w:tc>
        <w:tc>
          <w:tcPr>
            <w:tcW w:w="855" w:type="dxa"/>
            <w:vAlign w:val="center"/>
          </w:tcPr>
          <w:p w:rsidR="0099417B" w:rsidRPr="00124FB4" w:rsidRDefault="00124FB4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124F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124FB4" w:rsidRDefault="0099417B" w:rsidP="00D23AE0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124FB4" w:rsidP="00D23AE0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9417B" w:rsidRPr="007D25F6" w:rsidTr="00AA4663">
        <w:trPr>
          <w:trHeight w:val="1232"/>
        </w:trPr>
        <w:tc>
          <w:tcPr>
            <w:tcW w:w="705" w:type="dxa"/>
            <w:gridSpan w:val="2"/>
            <w:vAlign w:val="center"/>
          </w:tcPr>
          <w:p w:rsidR="0099417B" w:rsidRPr="00EA0547" w:rsidRDefault="00D85D9C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2432" w:type="dxa"/>
            <w:vAlign w:val="center"/>
          </w:tcPr>
          <w:p w:rsidR="00F70B61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</w:t>
            </w:r>
            <w:r w:rsidR="00D85D9C">
              <w:rPr>
                <w:sz w:val="24"/>
                <w:szCs w:val="24"/>
                <w:lang w:val="ru-RU"/>
              </w:rPr>
              <w:t>4</w:t>
            </w:r>
            <w:r w:rsidRPr="00EA0547">
              <w:rPr>
                <w:sz w:val="24"/>
                <w:szCs w:val="24"/>
                <w:lang w:val="ru-RU"/>
              </w:rPr>
              <w:t xml:space="preserve">. </w:t>
            </w:r>
            <w:r w:rsidR="00F70B61" w:rsidRPr="00EA0547">
              <w:rPr>
                <w:sz w:val="24"/>
                <w:szCs w:val="24"/>
                <w:lang w:val="ru-RU"/>
              </w:rPr>
              <w:t>Содержание белков в биологических объектах.</w:t>
            </w:r>
          </w:p>
          <w:p w:rsidR="0099417B" w:rsidRDefault="00F70B61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Лабораторная работа "Определение содержания белков в биологических </w:t>
            </w:r>
            <w:proofErr w:type="spellStart"/>
            <w:r w:rsidRPr="00EA0547">
              <w:rPr>
                <w:sz w:val="24"/>
                <w:szCs w:val="24"/>
                <w:lang w:val="ru-RU"/>
              </w:rPr>
              <w:t>обьектах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>"</w:t>
            </w:r>
          </w:p>
          <w:p w:rsidR="00F20265" w:rsidRPr="00EA0547" w:rsidRDefault="00F20265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vAlign w:val="center"/>
          </w:tcPr>
          <w:p w:rsidR="0099417B" w:rsidRPr="00EA0547" w:rsidRDefault="00F70B61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Определить содержание белков в биологических объектах.</w:t>
            </w:r>
          </w:p>
        </w:tc>
        <w:tc>
          <w:tcPr>
            <w:tcW w:w="3712" w:type="dxa"/>
            <w:vAlign w:val="center"/>
          </w:tcPr>
          <w:p w:rsidR="0099417B" w:rsidRPr="00EA0547" w:rsidRDefault="00F70B61" w:rsidP="00D23AE0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EA0547">
              <w:rPr>
                <w:rFonts w:ascii="Times New Roman" w:hAnsi="Times New Roman" w:cs="Times New Roman"/>
                <w:color w:val="auto"/>
              </w:rPr>
              <w:t>1) Исследует содержание белков в биологических объектах;</w:t>
            </w:r>
          </w:p>
        </w:tc>
        <w:tc>
          <w:tcPr>
            <w:tcW w:w="855" w:type="dxa"/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9417B" w:rsidRPr="007D25F6" w:rsidTr="00AA4663">
        <w:trPr>
          <w:trHeight w:val="3953"/>
        </w:trPr>
        <w:tc>
          <w:tcPr>
            <w:tcW w:w="705" w:type="dxa"/>
            <w:gridSpan w:val="2"/>
            <w:vAlign w:val="center"/>
          </w:tcPr>
          <w:p w:rsidR="0099417B" w:rsidRPr="00EA0547" w:rsidRDefault="00D85D9C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432" w:type="dxa"/>
            <w:vAlign w:val="center"/>
          </w:tcPr>
          <w:p w:rsidR="00F70B61" w:rsidRPr="00D85D9C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6. </w:t>
            </w:r>
            <w:r w:rsidR="00F70B61" w:rsidRPr="00EA0547">
              <w:rPr>
                <w:sz w:val="24"/>
                <w:szCs w:val="24"/>
                <w:lang w:val="ru-RU"/>
              </w:rPr>
              <w:t>Строение молекулы дезоксирибонуклеиновой кислоты.  Строение и функции молекул рибонуклеиновой кислоты. Сходства и различия в строении молекул дезоксирибонуклеиновой кислоты и рибонуклеиновой кислоты</w:t>
            </w:r>
            <w:r w:rsidR="00D85D9C">
              <w:rPr>
                <w:sz w:val="24"/>
                <w:szCs w:val="24"/>
                <w:lang w:val="ru-RU"/>
              </w:rPr>
              <w:t xml:space="preserve">. </w:t>
            </w:r>
            <w:r w:rsidR="00D85D9C" w:rsidRPr="00D85D9C">
              <w:rPr>
                <w:sz w:val="24"/>
                <w:szCs w:val="24"/>
                <w:lang w:val="ru-RU"/>
              </w:rPr>
              <w:t>Механизм репликации дезоксирибонуклеиновой кислоты (ДНК). Транскрипция.  Этапы трансляции. Свойства генетического кода</w:t>
            </w:r>
          </w:p>
          <w:p w:rsidR="0099417B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vAlign w:val="center"/>
          </w:tcPr>
          <w:p w:rsidR="0099417B" w:rsidRPr="00EA0547" w:rsidRDefault="00F70B61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Определить сходства и различия молекул РНК и ДНК, исходя из особенностей их строения и  функций.</w:t>
            </w:r>
          </w:p>
        </w:tc>
        <w:tc>
          <w:tcPr>
            <w:tcW w:w="3712" w:type="dxa"/>
            <w:vAlign w:val="center"/>
          </w:tcPr>
          <w:p w:rsidR="00F70B61" w:rsidRPr="00EA0547" w:rsidRDefault="00F70B61" w:rsidP="00D23AE0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EA0547">
              <w:rPr>
                <w:rFonts w:ascii="Times New Roman" w:hAnsi="Times New Roman" w:cs="Times New Roman"/>
                <w:color w:val="auto"/>
              </w:rPr>
              <w:t>1) Различает строение и функции типов молекул нуклеиновых кислот;</w:t>
            </w:r>
          </w:p>
          <w:p w:rsidR="0099417B" w:rsidRDefault="00CE5884" w:rsidP="00D23AE0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EA0547">
              <w:rPr>
                <w:rFonts w:ascii="Times New Roman" w:hAnsi="Times New Roman" w:cs="Times New Roman"/>
                <w:color w:val="auto"/>
              </w:rPr>
              <w:t>2</w:t>
            </w:r>
            <w:r w:rsidR="00F70B61" w:rsidRPr="00EA0547">
              <w:rPr>
                <w:rFonts w:ascii="Times New Roman" w:hAnsi="Times New Roman" w:cs="Times New Roman"/>
                <w:color w:val="auto"/>
              </w:rPr>
              <w:t xml:space="preserve">) Анализирует сходства и различия </w:t>
            </w:r>
            <w:r w:rsidR="00D85D9C">
              <w:rPr>
                <w:rFonts w:ascii="Times New Roman" w:hAnsi="Times New Roman" w:cs="Times New Roman"/>
                <w:color w:val="auto"/>
              </w:rPr>
              <w:t>в строении и функциях РНК и ДНК;</w:t>
            </w:r>
          </w:p>
          <w:p w:rsidR="00D85D9C" w:rsidRPr="00EA0547" w:rsidRDefault="00D85D9C" w:rsidP="00D85D9C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  <w:r w:rsidRPr="00EA0547">
              <w:rPr>
                <w:rFonts w:ascii="Times New Roman" w:hAnsi="Times New Roman" w:cs="Times New Roman"/>
                <w:color w:val="auto"/>
              </w:rPr>
              <w:t>) Различает процессы репликации, транскрипции и трансляции;</w:t>
            </w:r>
          </w:p>
          <w:p w:rsidR="00D85D9C" w:rsidRPr="00EA0547" w:rsidRDefault="00D85D9C" w:rsidP="00D85D9C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</w:t>
            </w:r>
            <w:r w:rsidRPr="00EA0547">
              <w:rPr>
                <w:rFonts w:ascii="Times New Roman" w:hAnsi="Times New Roman" w:cs="Times New Roman"/>
                <w:color w:val="auto"/>
              </w:rPr>
              <w:t>) Перечисляет свойства генетического кода.</w:t>
            </w:r>
          </w:p>
        </w:tc>
        <w:tc>
          <w:tcPr>
            <w:tcW w:w="855" w:type="dxa"/>
            <w:vAlign w:val="center"/>
          </w:tcPr>
          <w:p w:rsidR="0099417B" w:rsidRPr="00E0065B" w:rsidRDefault="00D85D9C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D85D9C" w:rsidP="00D23AE0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9417B" w:rsidRPr="003E25FE" w:rsidTr="00AA4663">
        <w:trPr>
          <w:trHeight w:val="30"/>
        </w:trPr>
        <w:tc>
          <w:tcPr>
            <w:tcW w:w="9678" w:type="dxa"/>
            <w:gridSpan w:val="5"/>
            <w:vAlign w:val="center"/>
          </w:tcPr>
          <w:p w:rsidR="0099417B" w:rsidRPr="00EA0547" w:rsidRDefault="0099417B" w:rsidP="00D23AE0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EA0547">
              <w:rPr>
                <w:rFonts w:ascii="Times New Roman" w:hAnsi="Times New Roman" w:cs="Times New Roman"/>
                <w:b/>
              </w:rPr>
              <w:lastRenderedPageBreak/>
              <w:t>Раздел 2.   Клеточная биология</w:t>
            </w:r>
          </w:p>
        </w:tc>
        <w:tc>
          <w:tcPr>
            <w:tcW w:w="855" w:type="dxa"/>
            <w:vAlign w:val="center"/>
          </w:tcPr>
          <w:p w:rsidR="0099417B" w:rsidRPr="002A2D44" w:rsidRDefault="0099417B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2A2D44" w:rsidRDefault="00B631BC" w:rsidP="00D23AE0">
            <w:pPr>
              <w:spacing w:after="0" w:line="23" w:lineRule="atLeast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2A2D44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2A2D44" w:rsidRDefault="00B631BC" w:rsidP="00D23AE0">
            <w:pPr>
              <w:spacing w:after="0" w:line="23" w:lineRule="atLeast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2A2D44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9417B" w:rsidRPr="003E25FE" w:rsidTr="00AA4663">
        <w:trPr>
          <w:trHeight w:val="30"/>
        </w:trPr>
        <w:tc>
          <w:tcPr>
            <w:tcW w:w="7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99417B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Тема 1. Особенности строени</w:t>
            </w:r>
            <w:r w:rsidR="00CC262B" w:rsidRPr="00EA0547">
              <w:rPr>
                <w:sz w:val="24"/>
                <w:szCs w:val="24"/>
                <w:lang w:val="ru-RU"/>
              </w:rPr>
              <w:t xml:space="preserve">я и функций органоидов в клетке. </w:t>
            </w:r>
            <w:r w:rsidRPr="00EA0547">
              <w:rPr>
                <w:sz w:val="24"/>
                <w:szCs w:val="24"/>
                <w:lang w:val="ru-RU"/>
              </w:rPr>
              <w:t>Особенности структуры и функции клеток бактерий, грибов, растений и животных</w:t>
            </w:r>
          </w:p>
        </w:tc>
        <w:tc>
          <w:tcPr>
            <w:tcW w:w="2829" w:type="dxa"/>
            <w:vAlign w:val="center"/>
          </w:tcPr>
          <w:p w:rsidR="0099417B" w:rsidRPr="00EA0547" w:rsidRDefault="0099417B" w:rsidP="00D23AE0">
            <w:pPr>
              <w:pStyle w:val="NESTableText"/>
              <w:spacing w:line="23" w:lineRule="atLeast"/>
              <w:rPr>
                <w:lang w:val="ru-RU"/>
              </w:rPr>
            </w:pPr>
            <w:r w:rsidRPr="00EA0547">
              <w:rPr>
                <w:lang w:val="ru-RU"/>
              </w:rPr>
              <w:t>Изучить функции клеточных органелл исходя из особенностей их строения</w:t>
            </w:r>
            <w:r w:rsidR="00CC262B" w:rsidRPr="00EA0547">
              <w:rPr>
                <w:lang w:val="ru-RU"/>
              </w:rPr>
              <w:t xml:space="preserve">, рассмотреть строение клеток различных организмов </w:t>
            </w:r>
            <w:r w:rsidRPr="00EA0547">
              <w:rPr>
                <w:lang w:val="ru-RU"/>
              </w:rPr>
              <w:t>.</w:t>
            </w:r>
          </w:p>
        </w:tc>
        <w:tc>
          <w:tcPr>
            <w:tcW w:w="3712" w:type="dxa"/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rFonts w:eastAsia="Calibri"/>
                <w:sz w:val="24"/>
                <w:szCs w:val="24"/>
                <w:lang w:val="ru-RU"/>
              </w:rPr>
            </w:pPr>
            <w:r w:rsidRPr="00EA0547">
              <w:rPr>
                <w:rFonts w:eastAsia="Calibri"/>
                <w:sz w:val="24"/>
                <w:szCs w:val="24"/>
                <w:lang w:val="ru-RU"/>
              </w:rPr>
              <w:t>1) Объясняет особенности строения и функции органоидов клетки, видимые под электронным микроскопом;</w:t>
            </w:r>
          </w:p>
          <w:p w:rsidR="0099417B" w:rsidRPr="00EA0547" w:rsidRDefault="0099417B" w:rsidP="00D23AE0">
            <w:pPr>
              <w:spacing w:after="0" w:line="23" w:lineRule="atLeast"/>
              <w:rPr>
                <w:rFonts w:eastAsia="Calibri"/>
                <w:sz w:val="24"/>
                <w:szCs w:val="24"/>
                <w:lang w:val="ru-RU"/>
              </w:rPr>
            </w:pPr>
            <w:r w:rsidRPr="00EA0547">
              <w:rPr>
                <w:rFonts w:eastAsia="Calibri"/>
                <w:sz w:val="24"/>
                <w:szCs w:val="24"/>
                <w:lang w:val="ru-RU"/>
              </w:rPr>
              <w:t>2) Схематически изображает клетку;</w:t>
            </w:r>
          </w:p>
          <w:p w:rsidR="00CC262B" w:rsidRPr="00EA0547" w:rsidRDefault="00CC262B" w:rsidP="00D23AE0">
            <w:pPr>
              <w:spacing w:after="0" w:line="23" w:lineRule="atLeast"/>
              <w:rPr>
                <w:rFonts w:eastAsia="Calibri"/>
                <w:sz w:val="24"/>
                <w:szCs w:val="24"/>
                <w:lang w:val="ru-RU"/>
              </w:rPr>
            </w:pPr>
            <w:r w:rsidRPr="00EA0547">
              <w:rPr>
                <w:rFonts w:eastAsia="Calibri"/>
                <w:sz w:val="24"/>
                <w:szCs w:val="24"/>
                <w:lang w:val="ru-RU"/>
              </w:rPr>
              <w:t>3) Объясняет особенности строения и функции клеток бактерий, грибов, растений и животных;</w:t>
            </w:r>
          </w:p>
          <w:p w:rsidR="00CC262B" w:rsidRPr="00EA0547" w:rsidRDefault="00CC262B" w:rsidP="00D23AE0">
            <w:pPr>
              <w:spacing w:after="0" w:line="23" w:lineRule="atLeast"/>
              <w:rPr>
                <w:rFonts w:eastAsia="Calibri"/>
                <w:sz w:val="24"/>
                <w:szCs w:val="24"/>
                <w:lang w:val="ru-RU"/>
              </w:rPr>
            </w:pPr>
            <w:r w:rsidRPr="00EA0547">
              <w:rPr>
                <w:rFonts w:eastAsia="Calibri"/>
                <w:sz w:val="24"/>
                <w:szCs w:val="24"/>
                <w:lang w:val="ru-RU"/>
              </w:rPr>
              <w:t>4) Анализирует различия в строении клеток бактерий, грибов, растений и животных;</w:t>
            </w:r>
          </w:p>
          <w:p w:rsidR="0099417B" w:rsidRPr="00EA0547" w:rsidRDefault="0099417B" w:rsidP="00D23AE0">
            <w:pPr>
              <w:pStyle w:val="NESTableText"/>
              <w:spacing w:line="23" w:lineRule="atLeast"/>
              <w:rPr>
                <w:highlight w:val="yellow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E0065B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E0065B">
              <w:rPr>
                <w:sz w:val="24"/>
                <w:szCs w:val="24"/>
                <w:lang w:val="ru-RU"/>
              </w:rPr>
              <w:br/>
            </w:r>
            <w:r w:rsidR="00CC262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E0065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0065B">
              <w:rPr>
                <w:sz w:val="24"/>
                <w:szCs w:val="24"/>
                <w:lang w:val="ru-RU"/>
              </w:rPr>
              <w:br/>
            </w:r>
          </w:p>
        </w:tc>
      </w:tr>
      <w:tr w:rsidR="0099417B" w:rsidRPr="007D25F6" w:rsidTr="00AA4663">
        <w:trPr>
          <w:trHeight w:val="30"/>
        </w:trPr>
        <w:tc>
          <w:tcPr>
            <w:tcW w:w="7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2A3471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Тема 2. Взаимосвязь между структурой, свойствами и функциями клеточной мембраны.</w:t>
            </w:r>
          </w:p>
          <w:p w:rsidR="0099417B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Лабораторная работа "Влияние различных факторов на мембрану клеток"</w:t>
            </w:r>
          </w:p>
        </w:tc>
        <w:tc>
          <w:tcPr>
            <w:tcW w:w="2829" w:type="dxa"/>
            <w:vAlign w:val="center"/>
          </w:tcPr>
          <w:p w:rsidR="0099417B" w:rsidRPr="00EA0547" w:rsidRDefault="0099417B" w:rsidP="00D23AE0">
            <w:pPr>
              <w:pStyle w:val="NESTableText"/>
              <w:spacing w:line="23" w:lineRule="atLeast"/>
              <w:rPr>
                <w:rFonts w:eastAsia="Calibri"/>
              </w:rPr>
            </w:pPr>
          </w:p>
          <w:p w:rsidR="0099417B" w:rsidRPr="00EA0547" w:rsidRDefault="0099417B" w:rsidP="00D23AE0">
            <w:pPr>
              <w:pStyle w:val="NESTableText"/>
              <w:spacing w:line="23" w:lineRule="atLeast"/>
              <w:rPr>
                <w:rFonts w:eastAsia="Calibri"/>
              </w:rPr>
            </w:pPr>
            <w:r w:rsidRPr="00EA0547">
              <w:rPr>
                <w:rFonts w:eastAsia="Calibri"/>
              </w:rPr>
              <w:t>Исследовать полупроницаемость мембраны.</w:t>
            </w:r>
          </w:p>
        </w:tc>
        <w:tc>
          <w:tcPr>
            <w:tcW w:w="3712" w:type="dxa"/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rFonts w:eastAsia="Calibri"/>
                <w:sz w:val="24"/>
                <w:szCs w:val="24"/>
                <w:lang w:val="ru-RU"/>
              </w:rPr>
            </w:pPr>
            <w:r w:rsidRPr="00EA0547">
              <w:rPr>
                <w:rFonts w:eastAsia="Calibri"/>
                <w:sz w:val="24"/>
                <w:szCs w:val="24"/>
                <w:lang w:val="ru-RU"/>
              </w:rPr>
              <w:t>1) Объясняет строение, свойства и функции клеточной мембраны;</w:t>
            </w:r>
          </w:p>
          <w:p w:rsidR="0099417B" w:rsidRPr="00EA0547" w:rsidRDefault="0099417B" w:rsidP="00D23AE0">
            <w:pPr>
              <w:spacing w:after="0" w:line="23" w:lineRule="atLeast"/>
              <w:rPr>
                <w:rFonts w:eastAsia="Calibri"/>
                <w:sz w:val="24"/>
                <w:szCs w:val="24"/>
                <w:lang w:val="ru-RU"/>
              </w:rPr>
            </w:pPr>
            <w:r w:rsidRPr="00EA0547">
              <w:rPr>
                <w:rFonts w:eastAsia="Calibri"/>
                <w:sz w:val="24"/>
                <w:szCs w:val="24"/>
                <w:lang w:val="ru-RU"/>
              </w:rPr>
              <w:t xml:space="preserve">2) Определяет связь между структурой, свойствами и функциями клеточной мембраны, используя </w:t>
            </w:r>
            <w:proofErr w:type="spellStart"/>
            <w:r w:rsidRPr="00EA0547">
              <w:rPr>
                <w:rFonts w:eastAsia="Calibri"/>
                <w:sz w:val="24"/>
                <w:szCs w:val="24"/>
                <w:lang w:val="ru-RU"/>
              </w:rPr>
              <w:t>жидкостно</w:t>
            </w:r>
            <w:proofErr w:type="spellEnd"/>
            <w:r w:rsidRPr="00EA0547">
              <w:rPr>
                <w:rFonts w:eastAsia="Calibri"/>
                <w:sz w:val="24"/>
                <w:szCs w:val="24"/>
                <w:lang w:val="ru-RU"/>
              </w:rPr>
              <w:t xml:space="preserve"> – мозаичную модель</w:t>
            </w:r>
          </w:p>
          <w:p w:rsidR="0099417B" w:rsidRPr="00EA0547" w:rsidRDefault="0099417B" w:rsidP="00D23AE0">
            <w:pPr>
              <w:spacing w:after="0" w:line="23" w:lineRule="atLeast"/>
              <w:rPr>
                <w:rFonts w:eastAsia="Calibri"/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99417B" w:rsidRPr="003E25FE" w:rsidTr="00AA4663">
        <w:trPr>
          <w:trHeight w:val="30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EA0547">
              <w:rPr>
                <w:b/>
                <w:sz w:val="24"/>
                <w:szCs w:val="24"/>
              </w:rPr>
              <w:t>Раздел</w:t>
            </w:r>
            <w:proofErr w:type="spellEnd"/>
            <w:r w:rsidRPr="00EA0547">
              <w:rPr>
                <w:b/>
                <w:sz w:val="24"/>
                <w:szCs w:val="24"/>
              </w:rPr>
              <w:t xml:space="preserve"> 3. </w:t>
            </w:r>
            <w:proofErr w:type="spellStart"/>
            <w:r w:rsidRPr="00EA0547">
              <w:rPr>
                <w:b/>
                <w:sz w:val="24"/>
                <w:szCs w:val="24"/>
              </w:rPr>
              <w:t>Питание</w:t>
            </w:r>
            <w:proofErr w:type="spellEnd"/>
          </w:p>
        </w:tc>
        <w:tc>
          <w:tcPr>
            <w:tcW w:w="855" w:type="dxa"/>
            <w:vAlign w:val="center"/>
          </w:tcPr>
          <w:p w:rsidR="0099417B" w:rsidRPr="002A2D44" w:rsidRDefault="0099417B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3" w:type="dxa"/>
            <w:vAlign w:val="center"/>
          </w:tcPr>
          <w:p w:rsidR="0099417B" w:rsidRPr="002A2D44" w:rsidRDefault="00B631B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vAlign w:val="center"/>
          </w:tcPr>
          <w:p w:rsidR="0099417B" w:rsidRPr="002A2D44" w:rsidRDefault="00B631B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700" w:type="dxa"/>
            <w:vAlign w:val="center"/>
          </w:tcPr>
          <w:p w:rsidR="0099417B" w:rsidRPr="00E0065B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99417B" w:rsidRPr="007D25F6" w:rsidTr="00AA4663">
        <w:trPr>
          <w:trHeight w:val="30"/>
        </w:trPr>
        <w:tc>
          <w:tcPr>
            <w:tcW w:w="7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2A3471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99417B" w:rsidP="00D23AE0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EA0547">
              <w:rPr>
                <w:rFonts w:ascii="Times New Roman" w:hAnsi="Times New Roman" w:cs="Times New Roman"/>
              </w:rPr>
              <w:t>Тема 1.</w:t>
            </w:r>
            <w:r w:rsidRPr="00EA0547">
              <w:rPr>
                <w:rFonts w:ascii="Times New Roman" w:hAnsi="Times New Roman" w:cs="Times New Roman"/>
                <w:color w:val="auto"/>
              </w:rPr>
              <w:t xml:space="preserve"> Факторы и условия, влияющие на активность ферментов.</w:t>
            </w:r>
          </w:p>
          <w:p w:rsidR="0099417B" w:rsidRPr="00EA0547" w:rsidRDefault="0099417B" w:rsidP="00D23AE0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EA0547">
              <w:rPr>
                <w:rFonts w:ascii="Times New Roman" w:hAnsi="Times New Roman" w:cs="Times New Roman"/>
                <w:color w:val="auto"/>
              </w:rPr>
              <w:t>Лабораторная работа "Влияние различных условий на активность ферментов"</w:t>
            </w:r>
          </w:p>
        </w:tc>
        <w:tc>
          <w:tcPr>
            <w:tcW w:w="2829" w:type="dxa"/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Определять воздействие различных факторов на активность ферментов.</w:t>
            </w:r>
          </w:p>
        </w:tc>
        <w:tc>
          <w:tcPr>
            <w:tcW w:w="3712" w:type="dxa"/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1) Перечисляет факторы, воздействующие на активность ферментов;</w:t>
            </w:r>
          </w:p>
          <w:p w:rsidR="0099417B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2) Обосновывает воздействие фактора на активность ферментов.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99417B" w:rsidRPr="007D25F6" w:rsidTr="00AA4663">
        <w:trPr>
          <w:trHeight w:val="30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2A3471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99417B" w:rsidP="00D23AE0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EA0547">
              <w:rPr>
                <w:rFonts w:ascii="Times New Roman" w:hAnsi="Times New Roman" w:cs="Times New Roman"/>
              </w:rPr>
              <w:t>Тема 2.</w:t>
            </w:r>
            <w:r w:rsidRPr="00EA0547">
              <w:rPr>
                <w:rFonts w:ascii="Times New Roman" w:hAnsi="Times New Roman" w:cs="Times New Roman"/>
                <w:color w:val="auto"/>
              </w:rPr>
              <w:t xml:space="preserve"> Структурные компоненты хлоропласта и их функции. Значение </w:t>
            </w:r>
            <w:proofErr w:type="spellStart"/>
            <w:r w:rsidRPr="00EA0547">
              <w:rPr>
                <w:rFonts w:ascii="Times New Roman" w:hAnsi="Times New Roman" w:cs="Times New Roman"/>
                <w:color w:val="auto"/>
              </w:rPr>
              <w:t>Rf</w:t>
            </w:r>
            <w:proofErr w:type="spellEnd"/>
            <w:r w:rsidRPr="00EA0547">
              <w:rPr>
                <w:rFonts w:ascii="Times New Roman" w:hAnsi="Times New Roman" w:cs="Times New Roman"/>
                <w:color w:val="auto"/>
              </w:rPr>
              <w:t>.</w:t>
            </w:r>
          </w:p>
          <w:p w:rsidR="0099417B" w:rsidRPr="00EA0547" w:rsidRDefault="0099417B" w:rsidP="00D23AE0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EA0547">
              <w:rPr>
                <w:rFonts w:ascii="Times New Roman" w:hAnsi="Times New Roman" w:cs="Times New Roman"/>
                <w:color w:val="auto"/>
              </w:rPr>
              <w:lastRenderedPageBreak/>
              <w:t>Лабораторная работа "Исследование содержания пигментов фотосинтеза в клетках различных растений"</w:t>
            </w:r>
          </w:p>
        </w:tc>
        <w:tc>
          <w:tcPr>
            <w:tcW w:w="2829" w:type="dxa"/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lastRenderedPageBreak/>
              <w:t xml:space="preserve">Планировать эксперимент по особенностям процесса питания растений, </w:t>
            </w:r>
            <w:r w:rsidRPr="00EA0547">
              <w:rPr>
                <w:sz w:val="24"/>
                <w:szCs w:val="24"/>
                <w:lang w:val="ru-RU"/>
              </w:rPr>
              <w:lastRenderedPageBreak/>
              <w:t>записывать результаты и формулировать выводы.</w:t>
            </w:r>
          </w:p>
        </w:tc>
        <w:tc>
          <w:tcPr>
            <w:tcW w:w="3712" w:type="dxa"/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lastRenderedPageBreak/>
              <w:t>1) Устанавливает взаимосвязь между структурой и функцией хлоропласта;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99417B" w:rsidRPr="007D25F6" w:rsidTr="00AA4663">
        <w:trPr>
          <w:trHeight w:val="30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2A3471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99417B" w:rsidP="00D23AE0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EA0547">
              <w:rPr>
                <w:rFonts w:ascii="Times New Roman" w:hAnsi="Times New Roman" w:cs="Times New Roman"/>
              </w:rPr>
              <w:t>Тема 3.</w:t>
            </w:r>
            <w:r w:rsidRPr="00EA0547">
              <w:rPr>
                <w:rFonts w:ascii="Times New Roman" w:hAnsi="Times New Roman" w:cs="Times New Roman"/>
                <w:color w:val="auto"/>
              </w:rPr>
              <w:t xml:space="preserve"> Световая фаза фотосинтеза.</w:t>
            </w:r>
          </w:p>
          <w:p w:rsidR="0099417B" w:rsidRPr="00EA0547" w:rsidRDefault="0099417B" w:rsidP="00D23AE0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EA0547">
              <w:rPr>
                <w:rFonts w:ascii="Times New Roman" w:hAnsi="Times New Roman" w:cs="Times New Roman"/>
                <w:color w:val="auto"/>
              </w:rPr>
              <w:t>Фотофосфолирование</w:t>
            </w:r>
            <w:proofErr w:type="spellEnd"/>
            <w:r w:rsidR="00C30369" w:rsidRPr="00EA0547">
              <w:rPr>
                <w:rFonts w:ascii="Times New Roman" w:hAnsi="Times New Roman" w:cs="Times New Roman"/>
                <w:color w:val="auto"/>
              </w:rPr>
              <w:t xml:space="preserve">. </w:t>
            </w:r>
            <w:proofErr w:type="spellStart"/>
            <w:r w:rsidR="00C30369" w:rsidRPr="00EA0547">
              <w:rPr>
                <w:rFonts w:ascii="Times New Roman" w:hAnsi="Times New Roman" w:cs="Times New Roman"/>
                <w:color w:val="auto"/>
              </w:rPr>
              <w:t>Темновая</w:t>
            </w:r>
            <w:proofErr w:type="spellEnd"/>
            <w:r w:rsidR="00C30369" w:rsidRPr="00EA0547">
              <w:rPr>
                <w:rFonts w:ascii="Times New Roman" w:hAnsi="Times New Roman" w:cs="Times New Roman"/>
                <w:color w:val="auto"/>
              </w:rPr>
              <w:t xml:space="preserve"> фаза фотосинтеза. Цикл Кальвина</w:t>
            </w:r>
            <w:r w:rsidR="00F20265">
              <w:rPr>
                <w:rFonts w:ascii="Times New Roman" w:hAnsi="Times New Roman" w:cs="Times New Roman"/>
                <w:color w:val="auto"/>
              </w:rPr>
              <w:t xml:space="preserve">. </w:t>
            </w:r>
            <w:r w:rsidR="00F20265" w:rsidRPr="00EA0547">
              <w:rPr>
                <w:rFonts w:ascii="Times New Roman" w:hAnsi="Times New Roman" w:cs="Times New Roman"/>
                <w:color w:val="auto"/>
              </w:rPr>
              <w:t>Хемосинтез. Сравнение процессов фотосинтеза и хемосинтеза</w:t>
            </w:r>
            <w:r w:rsidR="00F20265"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2829" w:type="dxa"/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Рассмотреть процессы, происходящие в световой </w:t>
            </w:r>
            <w:r w:rsidR="00C30369" w:rsidRPr="00EA0547">
              <w:rPr>
                <w:sz w:val="24"/>
                <w:szCs w:val="24"/>
                <w:lang w:val="ru-RU"/>
              </w:rPr>
              <w:t xml:space="preserve">и </w:t>
            </w:r>
            <w:proofErr w:type="spellStart"/>
            <w:r w:rsidR="00C30369" w:rsidRPr="00EA0547">
              <w:rPr>
                <w:sz w:val="24"/>
                <w:szCs w:val="24"/>
                <w:lang w:val="ru-RU"/>
              </w:rPr>
              <w:t>темновой</w:t>
            </w:r>
            <w:proofErr w:type="spellEnd"/>
            <w:r w:rsidR="00C30369" w:rsidRPr="00EA0547">
              <w:rPr>
                <w:sz w:val="24"/>
                <w:szCs w:val="24"/>
                <w:lang w:val="ru-RU"/>
              </w:rPr>
              <w:t xml:space="preserve"> фазах</w:t>
            </w:r>
            <w:r w:rsidRPr="00EA0547">
              <w:rPr>
                <w:sz w:val="24"/>
                <w:szCs w:val="24"/>
                <w:lang w:val="ru-RU"/>
              </w:rPr>
              <w:t xml:space="preserve"> фотосинтеза, </w:t>
            </w:r>
            <w:proofErr w:type="spellStart"/>
            <w:r w:rsidRPr="00EA0547">
              <w:rPr>
                <w:sz w:val="24"/>
                <w:szCs w:val="24"/>
                <w:lang w:val="ru-RU"/>
              </w:rPr>
              <w:t>фотофосфорилирование</w:t>
            </w:r>
            <w:proofErr w:type="spellEnd"/>
            <w:r w:rsidR="00C30369" w:rsidRPr="00EA0547">
              <w:rPr>
                <w:sz w:val="24"/>
                <w:szCs w:val="24"/>
                <w:lang w:val="ru-RU"/>
              </w:rPr>
              <w:t>, цикл Кальвина</w:t>
            </w:r>
            <w:r w:rsidRPr="00EA0547">
              <w:rPr>
                <w:sz w:val="24"/>
                <w:szCs w:val="24"/>
                <w:lang w:val="ru-RU"/>
              </w:rPr>
              <w:t>.</w:t>
            </w:r>
            <w:r w:rsidR="00F20265">
              <w:rPr>
                <w:sz w:val="24"/>
                <w:szCs w:val="24"/>
                <w:lang w:val="ru-RU"/>
              </w:rPr>
              <w:t xml:space="preserve"> </w:t>
            </w:r>
            <w:r w:rsidR="00F20265" w:rsidRPr="00EA0547">
              <w:rPr>
                <w:sz w:val="24"/>
                <w:szCs w:val="24"/>
                <w:lang w:val="ru-RU"/>
              </w:rPr>
              <w:t>Сравнить процессы хемосинтеза и фотосинтеза.</w:t>
            </w:r>
          </w:p>
        </w:tc>
        <w:tc>
          <w:tcPr>
            <w:tcW w:w="3712" w:type="dxa"/>
            <w:vAlign w:val="center"/>
          </w:tcPr>
          <w:p w:rsidR="0099417B" w:rsidRPr="00715DA5" w:rsidRDefault="00715DA5" w:rsidP="00715DA5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</w:t>
            </w:r>
            <w:r w:rsidR="0099417B" w:rsidRPr="00715DA5">
              <w:rPr>
                <w:sz w:val="24"/>
                <w:szCs w:val="24"/>
                <w:lang w:val="ru-RU"/>
              </w:rPr>
              <w:t>Объясняет процессы, протекающие при световой фазе фотосинтеза;</w:t>
            </w:r>
          </w:p>
          <w:p w:rsidR="00C30369" w:rsidRPr="00715DA5" w:rsidRDefault="00715DA5" w:rsidP="00715DA5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</w:t>
            </w:r>
            <w:r w:rsidR="00C30369" w:rsidRPr="00715DA5">
              <w:rPr>
                <w:sz w:val="24"/>
                <w:szCs w:val="24"/>
                <w:lang w:val="ru-RU"/>
              </w:rPr>
              <w:t xml:space="preserve">Объясняет процессы, протекающие при </w:t>
            </w:r>
            <w:proofErr w:type="spellStart"/>
            <w:r w:rsidR="00C30369" w:rsidRPr="00715DA5">
              <w:rPr>
                <w:sz w:val="24"/>
                <w:szCs w:val="24"/>
                <w:lang w:val="ru-RU"/>
              </w:rPr>
              <w:t>темновой</w:t>
            </w:r>
            <w:proofErr w:type="spellEnd"/>
            <w:r w:rsidR="00C30369" w:rsidRPr="00715DA5">
              <w:rPr>
                <w:sz w:val="24"/>
                <w:szCs w:val="24"/>
                <w:lang w:val="ru-RU"/>
              </w:rPr>
              <w:t xml:space="preserve"> фазе</w:t>
            </w:r>
            <w:r w:rsidR="00C30369" w:rsidRPr="00715DA5">
              <w:rPr>
                <w:sz w:val="24"/>
                <w:szCs w:val="24"/>
                <w:lang w:val="kk-KZ"/>
              </w:rPr>
              <w:t xml:space="preserve"> </w:t>
            </w:r>
            <w:r w:rsidR="00C30369" w:rsidRPr="00715DA5">
              <w:rPr>
                <w:sz w:val="24"/>
                <w:szCs w:val="24"/>
                <w:lang w:val="ru-RU"/>
              </w:rPr>
              <w:t>фотосинтеза;</w:t>
            </w:r>
          </w:p>
          <w:p w:rsidR="00C30369" w:rsidRDefault="00715DA5" w:rsidP="00715DA5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</w:t>
            </w:r>
            <w:r w:rsidR="00C30369" w:rsidRPr="00715DA5">
              <w:rPr>
                <w:sz w:val="24"/>
                <w:szCs w:val="24"/>
                <w:lang w:val="ru-RU"/>
              </w:rPr>
              <w:t xml:space="preserve">Объясняет биологическое значение </w:t>
            </w:r>
            <w:proofErr w:type="spellStart"/>
            <w:r w:rsidR="00C30369" w:rsidRPr="00715DA5">
              <w:rPr>
                <w:sz w:val="24"/>
                <w:szCs w:val="24"/>
                <w:lang w:val="ru-RU"/>
              </w:rPr>
              <w:t>фотофо</w:t>
            </w:r>
            <w:r w:rsidR="00F20265">
              <w:rPr>
                <w:sz w:val="24"/>
                <w:szCs w:val="24"/>
                <w:lang w:val="ru-RU"/>
              </w:rPr>
              <w:t>сфорилирования</w:t>
            </w:r>
            <w:proofErr w:type="spellEnd"/>
            <w:r w:rsidR="00F20265">
              <w:rPr>
                <w:sz w:val="24"/>
                <w:szCs w:val="24"/>
                <w:lang w:val="ru-RU"/>
              </w:rPr>
              <w:t xml:space="preserve"> и цикла Кальвина;</w:t>
            </w:r>
          </w:p>
          <w:p w:rsidR="00F20265" w:rsidRPr="00715DA5" w:rsidRDefault="00F20265" w:rsidP="00715DA5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4) </w:t>
            </w:r>
            <w:r w:rsidRPr="00EA0547">
              <w:rPr>
                <w:sz w:val="24"/>
                <w:szCs w:val="24"/>
                <w:lang w:val="ru-RU"/>
              </w:rPr>
              <w:t>Приводит сходства и различия проц</w:t>
            </w:r>
            <w:r>
              <w:rPr>
                <w:sz w:val="24"/>
                <w:szCs w:val="24"/>
                <w:lang w:val="ru-RU"/>
              </w:rPr>
              <w:t>ессов фотосинтеза и хемосинтеза.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F20265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F20265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8C1F64" w:rsidRPr="008C1F64" w:rsidTr="004A643E">
        <w:trPr>
          <w:trHeight w:val="30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1F64" w:rsidRPr="008C1F64" w:rsidRDefault="008C1F64" w:rsidP="008C1F64">
            <w:pPr>
              <w:spacing w:after="0" w:line="23" w:lineRule="atLeast"/>
              <w:jc w:val="right"/>
              <w:rPr>
                <w:b/>
                <w:sz w:val="24"/>
                <w:szCs w:val="24"/>
                <w:lang w:val="ru-RU"/>
              </w:rPr>
            </w:pPr>
            <w:r w:rsidRPr="008C1F64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 w:rsidRPr="008C1F64">
              <w:rPr>
                <w:b/>
                <w:sz w:val="24"/>
                <w:szCs w:val="24"/>
              </w:rPr>
              <w:t xml:space="preserve">II </w:t>
            </w:r>
            <w:r w:rsidRPr="008C1F64">
              <w:rPr>
                <w:b/>
                <w:sz w:val="24"/>
                <w:szCs w:val="24"/>
                <w:lang w:val="kk-KZ"/>
              </w:rPr>
              <w:t>семестр</w:t>
            </w:r>
            <w:r w:rsidRPr="008C1F64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1F64" w:rsidRPr="008C1F64" w:rsidRDefault="008C1F64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1F64" w:rsidRPr="008C1F64" w:rsidRDefault="008C1F64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1F64" w:rsidRPr="008C1F64" w:rsidRDefault="008C1F64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1F64" w:rsidRPr="008C1F64" w:rsidRDefault="008C1F64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</w:p>
        </w:tc>
      </w:tr>
      <w:tr w:rsidR="000530CB" w:rsidRPr="00153120" w:rsidTr="00AA4663">
        <w:trPr>
          <w:trHeight w:val="30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30CB" w:rsidRPr="00EA0547" w:rsidRDefault="00B44D17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proofErr w:type="spellStart"/>
            <w:r w:rsidRPr="00EA0547">
              <w:rPr>
                <w:b/>
                <w:sz w:val="24"/>
                <w:szCs w:val="24"/>
              </w:rPr>
              <w:t>Раздел</w:t>
            </w:r>
            <w:proofErr w:type="spellEnd"/>
            <w:r w:rsidRPr="00EA0547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EA0547">
              <w:rPr>
                <w:b/>
                <w:sz w:val="24"/>
                <w:szCs w:val="24"/>
              </w:rPr>
              <w:t>Транспорт</w:t>
            </w:r>
            <w:proofErr w:type="spellEnd"/>
            <w:r w:rsidRPr="00EA05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A0547">
              <w:rPr>
                <w:b/>
                <w:sz w:val="24"/>
                <w:szCs w:val="24"/>
              </w:rPr>
              <w:t>веществ</w:t>
            </w:r>
            <w:proofErr w:type="spellEnd"/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30CB" w:rsidRPr="007A5DB2" w:rsidRDefault="007A5DB2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7A5DB2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30CB" w:rsidRPr="002A2D44" w:rsidRDefault="00B631B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30CB" w:rsidRPr="002A2D44" w:rsidRDefault="00B631B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30CB" w:rsidRPr="00E0065B" w:rsidRDefault="000530C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AA4663" w:rsidRPr="00153120" w:rsidTr="00AA4663">
        <w:trPr>
          <w:trHeight w:val="30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EA0547" w:rsidRDefault="002A3471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EA0547" w:rsidRDefault="00AA466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Тема 1. Строение и функции гемоглобина и миоглобина человека.</w:t>
            </w:r>
          </w:p>
        </w:tc>
        <w:tc>
          <w:tcPr>
            <w:tcW w:w="2829" w:type="dxa"/>
            <w:vAlign w:val="center"/>
          </w:tcPr>
          <w:p w:rsidR="00AA4663" w:rsidRPr="00EA0547" w:rsidRDefault="00AA466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Рассмотреть строение и функции гемоглобина и </w:t>
            </w:r>
            <w:proofErr w:type="spellStart"/>
            <w:r w:rsidRPr="00EA0547">
              <w:rPr>
                <w:sz w:val="24"/>
                <w:szCs w:val="24"/>
                <w:lang w:val="ru-RU"/>
              </w:rPr>
              <w:t>миобглобина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vAlign w:val="center"/>
          </w:tcPr>
          <w:p w:rsidR="00AA4663" w:rsidRPr="00EA0547" w:rsidRDefault="00AA466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1) Анализирует сходства и различия миоглобина и гемоглобина;</w:t>
            </w:r>
          </w:p>
          <w:p w:rsidR="00AA4663" w:rsidRPr="00EA0547" w:rsidRDefault="00AA466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2) Объясняет кривые диссоциации кислорода для гемоглобина и миоглобина у взрослого организма и эмбриона;  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B007A5" w:rsidRDefault="00AA466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Default="00AA466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E0065B" w:rsidRDefault="00AA466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E0065B" w:rsidRDefault="00AA466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AA4663" w:rsidRPr="00153120" w:rsidTr="00AA4663">
        <w:trPr>
          <w:trHeight w:val="30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EA0547" w:rsidRDefault="002A3471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EA0547" w:rsidRDefault="00AA466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Тема 2. Влияние соотношения площади поверхности к объему на скорость диффузии.</w:t>
            </w:r>
          </w:p>
          <w:p w:rsidR="00AA4663" w:rsidRPr="00EA0547" w:rsidRDefault="00AA466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Лабораторная работа "Определение отношения величины поверхности к объему клетки"</w:t>
            </w:r>
          </w:p>
        </w:tc>
        <w:tc>
          <w:tcPr>
            <w:tcW w:w="2829" w:type="dxa"/>
            <w:vAlign w:val="center"/>
          </w:tcPr>
          <w:p w:rsidR="00AA4663" w:rsidRPr="00EA0547" w:rsidRDefault="00C9469E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Изучить влияние соотношения площади поверхности к объему на скорость диффузии.</w:t>
            </w:r>
          </w:p>
        </w:tc>
        <w:tc>
          <w:tcPr>
            <w:tcW w:w="3712" w:type="dxa"/>
            <w:vAlign w:val="center"/>
          </w:tcPr>
          <w:p w:rsidR="00AA4663" w:rsidRPr="00EA0547" w:rsidRDefault="00AA466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1) Рассчитывает значение отношения величины </w:t>
            </w:r>
            <w:proofErr w:type="spellStart"/>
            <w:r w:rsidRPr="00EA0547">
              <w:rPr>
                <w:sz w:val="24"/>
                <w:szCs w:val="24"/>
                <w:lang w:val="ru-RU"/>
              </w:rPr>
              <w:t>реагируемой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 xml:space="preserve"> поверхности к объему;</w:t>
            </w:r>
          </w:p>
          <w:p w:rsidR="00AA4663" w:rsidRPr="00EA0547" w:rsidRDefault="00AA466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B007A5" w:rsidRDefault="00AA466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B007A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Default="00AA466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E0065B" w:rsidRDefault="00AA466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E0065B" w:rsidRDefault="00AA466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AA4663" w:rsidRPr="00153120" w:rsidTr="00AA4663">
        <w:trPr>
          <w:trHeight w:val="30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EA0547" w:rsidRDefault="002A3471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EA0547" w:rsidRDefault="00AA466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3. Механизм </w:t>
            </w:r>
            <w:proofErr w:type="spellStart"/>
            <w:r w:rsidRPr="00EA0547">
              <w:rPr>
                <w:sz w:val="24"/>
                <w:szCs w:val="24"/>
                <w:lang w:val="ru-RU"/>
              </w:rPr>
              <w:t>транслокации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 xml:space="preserve"> веществ у растений. </w:t>
            </w:r>
            <w:proofErr w:type="spellStart"/>
            <w:r w:rsidRPr="00EA0547">
              <w:rPr>
                <w:sz w:val="24"/>
                <w:szCs w:val="24"/>
                <w:lang w:val="ru-RU"/>
              </w:rPr>
              <w:t>Симпластный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A0547">
              <w:rPr>
                <w:sz w:val="24"/>
                <w:szCs w:val="24"/>
                <w:lang w:val="ru-RU"/>
              </w:rPr>
              <w:t>апопластный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A0547">
              <w:rPr>
                <w:sz w:val="24"/>
                <w:szCs w:val="24"/>
                <w:lang w:val="ru-RU"/>
              </w:rPr>
              <w:t>вакуолярный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 xml:space="preserve"> пути транспорта веществ и их значение.</w:t>
            </w:r>
            <w:r w:rsidR="007D6B17" w:rsidRPr="00EA0547">
              <w:rPr>
                <w:sz w:val="24"/>
                <w:szCs w:val="24"/>
                <w:lang w:val="ru-RU"/>
              </w:rPr>
              <w:t xml:space="preserve"> Механизм пассивного транспорта. Типы транспорта веществ через клеточную мембрану.</w:t>
            </w:r>
          </w:p>
        </w:tc>
        <w:tc>
          <w:tcPr>
            <w:tcW w:w="2829" w:type="dxa"/>
            <w:vAlign w:val="center"/>
          </w:tcPr>
          <w:p w:rsidR="00AA4663" w:rsidRPr="00EA0547" w:rsidRDefault="00AA466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Систематизировать разные типы транспорта веществ</w:t>
            </w:r>
            <w:r w:rsidR="007D6B17">
              <w:rPr>
                <w:sz w:val="24"/>
                <w:szCs w:val="24"/>
                <w:lang w:val="ru-RU"/>
              </w:rPr>
              <w:t>, о</w:t>
            </w:r>
            <w:r w:rsidR="007D6B17" w:rsidRPr="00EA0547">
              <w:rPr>
                <w:sz w:val="24"/>
                <w:szCs w:val="24"/>
                <w:lang w:val="ru-RU"/>
              </w:rPr>
              <w:t>бъяснять механизм разных типов транспорта веществ.</w:t>
            </w:r>
            <w:r w:rsidRPr="00EA0547">
              <w:rPr>
                <w:sz w:val="24"/>
                <w:szCs w:val="24"/>
                <w:lang w:val="ru-RU"/>
              </w:rPr>
              <w:t>.</w:t>
            </w:r>
          </w:p>
          <w:p w:rsidR="00AA4663" w:rsidRPr="00EA0547" w:rsidRDefault="00AA466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3712" w:type="dxa"/>
            <w:vAlign w:val="center"/>
          </w:tcPr>
          <w:p w:rsidR="00AA4663" w:rsidRPr="00EA0547" w:rsidRDefault="00D96169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1) Объясняет значение </w:t>
            </w:r>
            <w:r w:rsidR="00AA4663" w:rsidRPr="00EA0547">
              <w:rPr>
                <w:sz w:val="24"/>
                <w:szCs w:val="24"/>
                <w:lang w:val="ru-RU"/>
              </w:rPr>
              <w:t>механизм</w:t>
            </w:r>
            <w:r w:rsidRPr="00EA0547">
              <w:rPr>
                <w:sz w:val="24"/>
                <w:szCs w:val="24"/>
                <w:lang w:val="ru-RU"/>
              </w:rPr>
              <w:t>а</w:t>
            </w:r>
            <w:r w:rsidR="00AA4663" w:rsidRPr="00EA05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A4663" w:rsidRPr="00EA0547">
              <w:rPr>
                <w:sz w:val="24"/>
                <w:szCs w:val="24"/>
                <w:lang w:val="ru-RU"/>
              </w:rPr>
              <w:t>транслокации</w:t>
            </w:r>
            <w:proofErr w:type="spellEnd"/>
            <w:r w:rsidR="00AA4663" w:rsidRPr="00EA0547">
              <w:rPr>
                <w:sz w:val="24"/>
                <w:szCs w:val="24"/>
                <w:lang w:val="ru-RU"/>
              </w:rPr>
              <w:t xml:space="preserve"> веществ у растений; </w:t>
            </w:r>
          </w:p>
          <w:p w:rsidR="00AA4663" w:rsidRDefault="00D96169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2) Сравнивает пути </w:t>
            </w:r>
            <w:r w:rsidR="00A50BD3" w:rsidRPr="00EA0547">
              <w:rPr>
                <w:sz w:val="24"/>
                <w:szCs w:val="24"/>
                <w:lang w:val="ru-RU"/>
              </w:rPr>
              <w:t>транспорта веществ в растениях;</w:t>
            </w:r>
          </w:p>
          <w:p w:rsidR="007D6B17" w:rsidRPr="00EA0547" w:rsidRDefault="007D6B17" w:rsidP="007D6B1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EA0547">
              <w:rPr>
                <w:sz w:val="24"/>
                <w:szCs w:val="24"/>
                <w:lang w:val="ru-RU"/>
              </w:rPr>
              <w:t>) Сравнивает механизмы пассивного и активного транспорта;</w:t>
            </w:r>
          </w:p>
          <w:p w:rsidR="007D6B17" w:rsidRPr="00EA0547" w:rsidRDefault="007D6B17" w:rsidP="007D6B1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4) Р</w:t>
            </w:r>
            <w:r w:rsidRPr="00EA0547">
              <w:rPr>
                <w:sz w:val="24"/>
                <w:szCs w:val="24"/>
                <w:lang w:val="ru-RU"/>
              </w:rPr>
              <w:t>аскрывает сущность механизм различных типов транспорта вещ</w:t>
            </w:r>
            <w:r>
              <w:rPr>
                <w:sz w:val="24"/>
                <w:szCs w:val="24"/>
                <w:lang w:val="ru-RU"/>
              </w:rPr>
              <w:t>еств через клеточную мембрану.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B007A5" w:rsidRDefault="007D6B17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Default="007D6B17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E0065B" w:rsidRDefault="00AA466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E0065B" w:rsidRDefault="00AA466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A50BD3" w:rsidRPr="002A2D44" w:rsidTr="00A25ED3">
        <w:trPr>
          <w:trHeight w:val="296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0BD3" w:rsidRPr="002A2D44" w:rsidRDefault="00A50BD3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Раздел 5. Дыхание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0BD3" w:rsidRPr="002A2D44" w:rsidRDefault="007A5DB2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0BD3" w:rsidRPr="002A2D44" w:rsidRDefault="00B631B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0BD3" w:rsidRPr="002A2D44" w:rsidRDefault="00A50BD3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0BD3" w:rsidRPr="002A2D44" w:rsidRDefault="00A50BD3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</w:p>
        </w:tc>
      </w:tr>
      <w:tr w:rsidR="00A50BD3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0BD3" w:rsidRPr="00EA0547" w:rsidRDefault="002A3471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0BD3" w:rsidRPr="00EA0547" w:rsidRDefault="00A50BD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Тема 1.  Виды метаболизма.  Этапы энергетического обмена. Строение и функции аденозинтрифосфорной кислоты (АТФ). Синтез аденозинтрифосфорной кислоты</w:t>
            </w:r>
            <w:r w:rsidR="009C4F39">
              <w:rPr>
                <w:sz w:val="24"/>
                <w:szCs w:val="24"/>
                <w:lang w:val="ru-RU"/>
              </w:rPr>
              <w:t xml:space="preserve">. </w:t>
            </w:r>
            <w:r w:rsidR="009C4F39" w:rsidRPr="00EA0547">
              <w:rPr>
                <w:sz w:val="24"/>
                <w:szCs w:val="24"/>
                <w:lang w:val="ru-RU"/>
              </w:rPr>
              <w:t>Структурные компоненты митохондрий и их функции. Цикл Кребса.</w:t>
            </w:r>
          </w:p>
        </w:tc>
        <w:tc>
          <w:tcPr>
            <w:tcW w:w="2829" w:type="dxa"/>
            <w:vAlign w:val="center"/>
          </w:tcPr>
          <w:p w:rsidR="0000097B" w:rsidRPr="00EA0547" w:rsidRDefault="009C4F39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Изучить струк</w:t>
            </w:r>
            <w:r>
              <w:rPr>
                <w:sz w:val="24"/>
                <w:szCs w:val="24"/>
                <w:lang w:val="ru-RU"/>
              </w:rPr>
              <w:t>турные компоненты митохондрий, р</w:t>
            </w:r>
            <w:r w:rsidR="0000097B" w:rsidRPr="00EA0547">
              <w:rPr>
                <w:sz w:val="24"/>
                <w:szCs w:val="24"/>
                <w:lang w:val="ru-RU"/>
              </w:rPr>
              <w:t xml:space="preserve">ассмотреть виды, этапы метаболизма, клеточное дыхание и значение </w:t>
            </w:r>
          </w:p>
          <w:p w:rsidR="00A50BD3" w:rsidRPr="00EA0547" w:rsidRDefault="000009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proofErr w:type="spellStart"/>
            <w:r w:rsidRPr="00EA0547">
              <w:rPr>
                <w:sz w:val="24"/>
                <w:szCs w:val="24"/>
                <w:lang w:val="ru-RU"/>
              </w:rPr>
              <w:t>аденозинтрифосфата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 xml:space="preserve"> (АТФ).</w:t>
            </w:r>
          </w:p>
        </w:tc>
        <w:tc>
          <w:tcPr>
            <w:tcW w:w="3712" w:type="dxa"/>
            <w:vAlign w:val="center"/>
          </w:tcPr>
          <w:p w:rsidR="00DD2A30" w:rsidRPr="00EA0547" w:rsidRDefault="00DD2A30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1) </w:t>
            </w:r>
            <w:r w:rsidR="0000097B" w:rsidRPr="00EA0547">
              <w:rPr>
                <w:sz w:val="24"/>
                <w:szCs w:val="24"/>
                <w:lang w:val="ru-RU"/>
              </w:rPr>
              <w:t xml:space="preserve">Описывает строение и функции </w:t>
            </w:r>
            <w:proofErr w:type="spellStart"/>
            <w:r w:rsidR="0000097B" w:rsidRPr="00EA0547">
              <w:rPr>
                <w:sz w:val="24"/>
                <w:szCs w:val="24"/>
                <w:lang w:val="ru-RU"/>
              </w:rPr>
              <w:t>аденозинтрифосфата</w:t>
            </w:r>
            <w:proofErr w:type="spellEnd"/>
            <w:r w:rsidR="0000097B" w:rsidRPr="00EA0547">
              <w:rPr>
                <w:sz w:val="24"/>
                <w:szCs w:val="24"/>
                <w:lang w:val="ru-RU"/>
              </w:rPr>
              <w:t xml:space="preserve"> (АТФ); </w:t>
            </w:r>
          </w:p>
          <w:p w:rsidR="0000097B" w:rsidRPr="00EA0547" w:rsidRDefault="00A118EF" w:rsidP="00D23AE0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Рассматривает в</w:t>
            </w:r>
            <w:r w:rsidR="0000097B" w:rsidRPr="00EA0547">
              <w:rPr>
                <w:sz w:val="24"/>
                <w:szCs w:val="24"/>
                <w:lang w:val="ru-RU"/>
              </w:rPr>
              <w:t xml:space="preserve">иды метаболизма; этапы энергетического обмена; цикл Кребса; </w:t>
            </w:r>
          </w:p>
          <w:p w:rsidR="0000097B" w:rsidRDefault="009C4F39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00097B" w:rsidRPr="00EA0547">
              <w:rPr>
                <w:sz w:val="24"/>
                <w:szCs w:val="24"/>
                <w:lang w:val="ru-RU"/>
              </w:rPr>
              <w:t>) Сравнивает синтез АТФ в аэробном и анаэробном дыхании;</w:t>
            </w:r>
          </w:p>
          <w:p w:rsidR="009C4F39" w:rsidRPr="00EA0547" w:rsidRDefault="009C4F39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4) </w:t>
            </w:r>
            <w:r w:rsidRPr="00EA0547">
              <w:rPr>
                <w:sz w:val="24"/>
                <w:szCs w:val="24"/>
                <w:lang w:val="ru-RU"/>
              </w:rPr>
              <w:t>Устанавливает взаимосвязь структуры митохондрий и процессов клеточного дыхания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:rsidR="00A50BD3" w:rsidRPr="00EA0547" w:rsidRDefault="00A50BD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0BD3" w:rsidRPr="005C28C7" w:rsidRDefault="009C4F39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0BD3" w:rsidRDefault="009C4F39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0BD3" w:rsidRPr="00E0065B" w:rsidRDefault="00A50BD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0BD3" w:rsidRPr="00E0065B" w:rsidRDefault="00A50BD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90051B" w:rsidRPr="002A2D44" w:rsidTr="00A25ED3">
        <w:trPr>
          <w:trHeight w:val="295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51B" w:rsidRPr="002A2D44" w:rsidRDefault="0090051B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2A2D44">
              <w:rPr>
                <w:b/>
                <w:sz w:val="24"/>
                <w:szCs w:val="24"/>
              </w:rPr>
              <w:t>Раздел</w:t>
            </w:r>
            <w:proofErr w:type="spellEnd"/>
            <w:r w:rsidRPr="002A2D44">
              <w:rPr>
                <w:b/>
                <w:sz w:val="24"/>
                <w:szCs w:val="24"/>
              </w:rPr>
              <w:t xml:space="preserve"> </w:t>
            </w:r>
            <w:r w:rsidRPr="002A2D44">
              <w:rPr>
                <w:b/>
                <w:sz w:val="24"/>
                <w:szCs w:val="24"/>
                <w:lang w:val="ru-RU"/>
              </w:rPr>
              <w:t>6</w:t>
            </w:r>
            <w:r w:rsidRPr="002A2D4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2A2D44">
              <w:rPr>
                <w:b/>
                <w:sz w:val="24"/>
                <w:szCs w:val="24"/>
              </w:rPr>
              <w:t>Выделение</w:t>
            </w:r>
            <w:proofErr w:type="spellEnd"/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51B" w:rsidRPr="002A2D44" w:rsidRDefault="007A5DB2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51B" w:rsidRPr="002A2D44" w:rsidRDefault="00B631B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51B" w:rsidRPr="002A2D44" w:rsidRDefault="0090051B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51B" w:rsidRPr="002A2D44" w:rsidRDefault="0090051B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</w:p>
        </w:tc>
      </w:tr>
      <w:tr w:rsidR="0090051B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51B" w:rsidRPr="00EA0547" w:rsidRDefault="002A3471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51B" w:rsidRPr="00EA0547" w:rsidRDefault="0090051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1. Абсорбция </w:t>
            </w:r>
            <w:r w:rsidR="0059188C">
              <w:rPr>
                <w:sz w:val="24"/>
                <w:szCs w:val="24"/>
                <w:lang w:val="ru-RU"/>
              </w:rPr>
              <w:t xml:space="preserve">и </w:t>
            </w:r>
            <w:proofErr w:type="spellStart"/>
            <w:r w:rsidR="0059188C">
              <w:rPr>
                <w:sz w:val="24"/>
                <w:szCs w:val="24"/>
                <w:lang w:val="ru-RU"/>
              </w:rPr>
              <w:t>реабсорбция</w:t>
            </w:r>
            <w:proofErr w:type="spellEnd"/>
            <w:r w:rsidR="0059188C">
              <w:rPr>
                <w:sz w:val="24"/>
                <w:szCs w:val="24"/>
                <w:lang w:val="ru-RU"/>
              </w:rPr>
              <w:t xml:space="preserve">. Образование мочи. </w:t>
            </w:r>
            <w:r w:rsidR="0059188C" w:rsidRPr="00EA0547">
              <w:rPr>
                <w:sz w:val="24"/>
                <w:szCs w:val="24"/>
                <w:lang w:val="ru-RU"/>
              </w:rPr>
              <w:t>Регуляция обмена воды. Органы мишени.</w:t>
            </w:r>
          </w:p>
        </w:tc>
        <w:tc>
          <w:tcPr>
            <w:tcW w:w="2829" w:type="dxa"/>
            <w:vAlign w:val="center"/>
          </w:tcPr>
          <w:p w:rsidR="0090051B" w:rsidRPr="00EA0547" w:rsidRDefault="0059188C" w:rsidP="0059188C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Рассмотреть образование мочи и </w:t>
            </w:r>
            <w:r w:rsidRPr="00EA0547">
              <w:rPr>
                <w:sz w:val="24"/>
                <w:szCs w:val="24"/>
                <w:lang w:val="kk-KZ"/>
              </w:rPr>
              <w:t>ре</w:t>
            </w:r>
            <w:r>
              <w:rPr>
                <w:sz w:val="24"/>
                <w:szCs w:val="24"/>
                <w:lang w:val="kk-KZ"/>
              </w:rPr>
              <w:t>гуляцию обмена воды в организме</w:t>
            </w:r>
            <w:r w:rsidR="006400B9" w:rsidRPr="00EA054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vAlign w:val="center"/>
          </w:tcPr>
          <w:p w:rsidR="00E25F43" w:rsidRDefault="00E25F43" w:rsidP="00D23AE0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EA0547">
              <w:rPr>
                <w:sz w:val="24"/>
                <w:szCs w:val="24"/>
                <w:lang w:val="kk-KZ"/>
              </w:rPr>
              <w:t>1)</w:t>
            </w:r>
            <w:r w:rsidR="0059188C">
              <w:rPr>
                <w:sz w:val="24"/>
                <w:szCs w:val="24"/>
                <w:lang w:val="kk-KZ"/>
              </w:rPr>
              <w:t xml:space="preserve"> </w:t>
            </w:r>
            <w:r w:rsidRPr="00EA0547">
              <w:rPr>
                <w:sz w:val="24"/>
                <w:szCs w:val="24"/>
                <w:lang w:val="kk-KZ"/>
              </w:rPr>
              <w:t xml:space="preserve">Объясняет механизм фильтрации и образования мочи; </w:t>
            </w:r>
          </w:p>
          <w:p w:rsidR="0059188C" w:rsidRPr="00EA0547" w:rsidRDefault="0059188C" w:rsidP="00D23AE0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2) </w:t>
            </w:r>
            <w:r w:rsidRPr="00EA0547">
              <w:rPr>
                <w:sz w:val="24"/>
                <w:szCs w:val="24"/>
                <w:lang w:val="kk-KZ"/>
              </w:rPr>
              <w:t>Объясняет роль антидиуретического гормона (АДГ) в регуляции уровня воды в организме.</w:t>
            </w:r>
          </w:p>
          <w:p w:rsidR="0090051B" w:rsidRPr="00EA0547" w:rsidRDefault="0090051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51B" w:rsidRPr="0018487D" w:rsidRDefault="0059188C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51B" w:rsidRDefault="0059188C" w:rsidP="0059188C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51B" w:rsidRPr="00E0065B" w:rsidRDefault="0090051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51B" w:rsidRPr="00E0065B" w:rsidRDefault="0090051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E25F43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F43" w:rsidRPr="00EA0547" w:rsidRDefault="0059188C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F43" w:rsidRPr="00EA0547" w:rsidRDefault="00E25F43" w:rsidP="0059188C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</w:t>
            </w:r>
            <w:r w:rsidR="0059188C">
              <w:rPr>
                <w:sz w:val="24"/>
                <w:szCs w:val="24"/>
                <w:lang w:val="ru-RU"/>
              </w:rPr>
              <w:t>2</w:t>
            </w:r>
            <w:r w:rsidRPr="00EA0547">
              <w:rPr>
                <w:sz w:val="24"/>
                <w:szCs w:val="24"/>
                <w:lang w:val="ru-RU"/>
              </w:rPr>
              <w:t>.  Искусственное очищение крови и друг</w:t>
            </w:r>
            <w:r w:rsidR="0059188C">
              <w:rPr>
                <w:sz w:val="24"/>
                <w:szCs w:val="24"/>
                <w:lang w:val="ru-RU"/>
              </w:rPr>
              <w:t xml:space="preserve">их жидкостей человеческого тела. </w:t>
            </w:r>
            <w:r w:rsidR="0059188C" w:rsidRPr="00EA0547">
              <w:rPr>
                <w:sz w:val="24"/>
                <w:szCs w:val="24"/>
                <w:lang w:val="ru-RU"/>
              </w:rPr>
              <w:t>Хроническая почечная недостаточность. Трансплантация почек и диализ</w:t>
            </w:r>
          </w:p>
        </w:tc>
        <w:tc>
          <w:tcPr>
            <w:tcW w:w="2829" w:type="dxa"/>
            <w:vAlign w:val="center"/>
          </w:tcPr>
          <w:p w:rsidR="00E25F43" w:rsidRPr="00EA0547" w:rsidRDefault="00E25F43" w:rsidP="00D23AE0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EA0547">
              <w:rPr>
                <w:sz w:val="24"/>
                <w:szCs w:val="24"/>
                <w:lang w:val="kk-KZ"/>
              </w:rPr>
              <w:t>Анализировать функции почек в процессе очищения крови человека</w:t>
            </w:r>
            <w:r w:rsidR="0059188C">
              <w:rPr>
                <w:sz w:val="24"/>
                <w:szCs w:val="24"/>
                <w:lang w:val="kk-KZ"/>
              </w:rPr>
              <w:t xml:space="preserve">, </w:t>
            </w:r>
            <w:r w:rsidR="0059188C">
              <w:rPr>
                <w:sz w:val="24"/>
                <w:szCs w:val="24"/>
                <w:lang w:val="ru-RU"/>
              </w:rPr>
              <w:t>з</w:t>
            </w:r>
            <w:r w:rsidR="0059188C" w:rsidRPr="00EA0547">
              <w:rPr>
                <w:sz w:val="24"/>
                <w:szCs w:val="24"/>
                <w:lang w:val="ru-RU"/>
              </w:rPr>
              <w:t>нать причины нарушения функции почек</w:t>
            </w:r>
            <w:r w:rsidRPr="00EA0547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712" w:type="dxa"/>
            <w:vAlign w:val="center"/>
          </w:tcPr>
          <w:p w:rsidR="00E25F43" w:rsidRPr="00EA0547" w:rsidRDefault="00E25F4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1)Объясняет функции строение и почек;</w:t>
            </w:r>
          </w:p>
          <w:p w:rsidR="0059188C" w:rsidRDefault="00E25F43" w:rsidP="0059188C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2) Раскрывает суть </w:t>
            </w:r>
            <w:proofErr w:type="spellStart"/>
            <w:r w:rsidRPr="00EA0547">
              <w:rPr>
                <w:sz w:val="24"/>
                <w:szCs w:val="24"/>
                <w:lang w:val="ru-RU"/>
              </w:rPr>
              <w:t>искуственного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 xml:space="preserve"> очищения кро</w:t>
            </w:r>
            <w:r w:rsidR="0059188C">
              <w:rPr>
                <w:sz w:val="24"/>
                <w:szCs w:val="24"/>
                <w:lang w:val="ru-RU"/>
              </w:rPr>
              <w:t>ви и других жидкостей организма;</w:t>
            </w:r>
          </w:p>
          <w:p w:rsidR="0059188C" w:rsidRPr="00EA0547" w:rsidRDefault="0059188C" w:rsidP="0059188C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EA0547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A0547">
              <w:rPr>
                <w:sz w:val="24"/>
                <w:szCs w:val="24"/>
                <w:lang w:val="ru-RU"/>
              </w:rPr>
              <w:t>Объясняет механизм диализа;</w:t>
            </w:r>
          </w:p>
          <w:p w:rsidR="0059188C" w:rsidRPr="00EA0547" w:rsidRDefault="0059188C" w:rsidP="0059188C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EA0547">
              <w:rPr>
                <w:sz w:val="24"/>
                <w:szCs w:val="24"/>
                <w:lang w:val="ru-RU"/>
              </w:rPr>
              <w:t>) Объясняет преимущества и недостатки трансплантации почек и диализа.</w:t>
            </w:r>
          </w:p>
          <w:p w:rsidR="00E25F43" w:rsidRPr="00EA0547" w:rsidRDefault="00E25F4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F43" w:rsidRPr="0018487D" w:rsidRDefault="0059188C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F43" w:rsidRDefault="0059188C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F43" w:rsidRPr="00E0065B" w:rsidRDefault="00E25F4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F43" w:rsidRPr="00E0065B" w:rsidRDefault="00E25F4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6400B9" w:rsidRPr="002A2D44" w:rsidTr="00A25ED3">
        <w:trPr>
          <w:trHeight w:val="295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2A2D44" w:rsidRDefault="006400B9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Раздел 7-8</w:t>
            </w:r>
            <w:r w:rsidR="00B67A57" w:rsidRPr="002A2D44">
              <w:rPr>
                <w:b/>
                <w:sz w:val="24"/>
                <w:szCs w:val="24"/>
                <w:lang w:val="ru-RU"/>
              </w:rPr>
              <w:t>-9</w:t>
            </w:r>
            <w:r w:rsidRPr="002A2D44">
              <w:rPr>
                <w:b/>
                <w:sz w:val="24"/>
                <w:szCs w:val="24"/>
                <w:lang w:val="ru-RU"/>
              </w:rPr>
              <w:t>.  Клеточный цикл.  Размножение</w:t>
            </w:r>
            <w:r w:rsidR="00B67A57" w:rsidRPr="002A2D44">
              <w:rPr>
                <w:b/>
                <w:sz w:val="24"/>
                <w:szCs w:val="24"/>
                <w:lang w:val="ru-RU"/>
              </w:rPr>
              <w:t>. Рост и развитие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2A2D44" w:rsidRDefault="00B67A57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2A2D44" w:rsidRDefault="00B631B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2A2D44" w:rsidRDefault="006400B9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2A2D44" w:rsidRDefault="006400B9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</w:p>
        </w:tc>
      </w:tr>
      <w:tr w:rsidR="006400B9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EA0547" w:rsidRDefault="002A3471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00B9" w:rsidRPr="00EA0547" w:rsidRDefault="006400B9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1.  Гаметогенез у растений и животных. </w:t>
            </w:r>
            <w:proofErr w:type="spellStart"/>
            <w:r w:rsidRPr="00EA0547">
              <w:rPr>
                <w:sz w:val="24"/>
                <w:szCs w:val="24"/>
                <w:lang w:val="ru-RU"/>
              </w:rPr>
              <w:t>Спорогенез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 xml:space="preserve"> и гаметогенез у растений  Стадии гаметогенеза человека.</w:t>
            </w:r>
          </w:p>
        </w:tc>
        <w:tc>
          <w:tcPr>
            <w:tcW w:w="2829" w:type="dxa"/>
            <w:vAlign w:val="center"/>
          </w:tcPr>
          <w:p w:rsidR="006400B9" w:rsidRPr="00EA0547" w:rsidRDefault="00721550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721550">
              <w:rPr>
                <w:sz w:val="24"/>
                <w:szCs w:val="24"/>
                <w:lang w:val="ru-RU"/>
              </w:rPr>
              <w:t>Определить значение клеточного цикла в размножении и развитии живых организмов.</w:t>
            </w:r>
          </w:p>
        </w:tc>
        <w:tc>
          <w:tcPr>
            <w:tcW w:w="3712" w:type="dxa"/>
            <w:vAlign w:val="center"/>
          </w:tcPr>
          <w:p w:rsidR="003561E3" w:rsidRPr="003561E3" w:rsidRDefault="003561E3" w:rsidP="003561E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3561E3">
              <w:rPr>
                <w:sz w:val="24"/>
                <w:szCs w:val="24"/>
                <w:lang w:val="ru-RU"/>
              </w:rPr>
              <w:t xml:space="preserve">1) Объясняет особенности формирования гамет у растений и животных </w:t>
            </w:r>
          </w:p>
          <w:p w:rsidR="003561E3" w:rsidRPr="003561E3" w:rsidRDefault="003561E3" w:rsidP="003561E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3561E3">
              <w:rPr>
                <w:sz w:val="24"/>
                <w:szCs w:val="24"/>
                <w:lang w:val="ru-RU"/>
              </w:rPr>
              <w:t>различия между сперматогенезом и оогенезом;</w:t>
            </w:r>
          </w:p>
          <w:p w:rsidR="006400B9" w:rsidRPr="00EA0547" w:rsidRDefault="003561E3" w:rsidP="003561E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3561E3">
              <w:rPr>
                <w:sz w:val="24"/>
                <w:szCs w:val="24"/>
                <w:lang w:val="ru-RU"/>
              </w:rPr>
              <w:t xml:space="preserve"> 2) Анализирует схему гаметогенеза у человека.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B007A5" w:rsidRDefault="006400B9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Default="00AB592A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E0065B" w:rsidRDefault="006400B9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E0065B" w:rsidRDefault="006400B9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6400B9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EA0547" w:rsidRDefault="002A3471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00B9" w:rsidRPr="00EA0547" w:rsidRDefault="006400B9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Тема 2.  Возникновение онкологических новообразований. Старение.</w:t>
            </w:r>
            <w:r w:rsidR="00B67A57">
              <w:rPr>
                <w:sz w:val="24"/>
                <w:szCs w:val="24"/>
                <w:lang w:val="ru-RU"/>
              </w:rPr>
              <w:t xml:space="preserve"> </w:t>
            </w:r>
            <w:r w:rsidR="00B67A57" w:rsidRPr="00EA0547">
              <w:rPr>
                <w:sz w:val="24"/>
                <w:szCs w:val="24"/>
                <w:lang w:val="ru-RU"/>
              </w:rPr>
              <w:t>Стволовые клетки: понятие и свойства</w:t>
            </w:r>
          </w:p>
        </w:tc>
        <w:tc>
          <w:tcPr>
            <w:tcW w:w="2829" w:type="dxa"/>
            <w:vAlign w:val="center"/>
          </w:tcPr>
          <w:p w:rsidR="006400B9" w:rsidRPr="00EA0547" w:rsidRDefault="00721550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721550">
              <w:rPr>
                <w:sz w:val="24"/>
                <w:szCs w:val="24"/>
                <w:lang w:val="ru-RU"/>
              </w:rPr>
              <w:t>Знать меры по  профилактике   онкологических заболеваний</w:t>
            </w:r>
            <w:r w:rsidR="00B67A57">
              <w:rPr>
                <w:sz w:val="24"/>
                <w:szCs w:val="24"/>
                <w:lang w:val="ru-RU"/>
              </w:rPr>
              <w:t xml:space="preserve">, </w:t>
            </w:r>
            <w:r w:rsidR="00B67A57" w:rsidRPr="003561E3">
              <w:rPr>
                <w:sz w:val="24"/>
                <w:szCs w:val="24"/>
                <w:lang w:val="ru-RU"/>
              </w:rPr>
              <w:t>практическое   применение стволовых клеток в медицине</w:t>
            </w:r>
            <w:r w:rsidRPr="00721550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vAlign w:val="center"/>
          </w:tcPr>
          <w:p w:rsidR="003561E3" w:rsidRPr="003561E3" w:rsidRDefault="003561E3" w:rsidP="003561E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3561E3">
              <w:rPr>
                <w:sz w:val="24"/>
                <w:szCs w:val="24"/>
                <w:lang w:val="ru-RU"/>
              </w:rPr>
              <w:t>) Объясняет возникновение онкологических новообразований неконтролируемым делением клеток;</w:t>
            </w:r>
          </w:p>
          <w:p w:rsidR="006400B9" w:rsidRDefault="003561E3" w:rsidP="003561E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3561E3">
              <w:rPr>
                <w:sz w:val="24"/>
                <w:szCs w:val="24"/>
                <w:lang w:val="ru-RU"/>
              </w:rPr>
              <w:t>2) Объясняет процесс старения.</w:t>
            </w:r>
          </w:p>
          <w:p w:rsidR="00B67A57" w:rsidRPr="003561E3" w:rsidRDefault="00B67A57" w:rsidP="00B67A5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3561E3">
              <w:rPr>
                <w:sz w:val="24"/>
                <w:szCs w:val="24"/>
                <w:lang w:val="ru-RU"/>
              </w:rPr>
              <w:t>) Объясняет процесс специализации стволовых клеток;</w:t>
            </w:r>
          </w:p>
          <w:p w:rsidR="00B67A57" w:rsidRPr="00EA0547" w:rsidRDefault="00B67A57" w:rsidP="00B67A5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3561E3">
              <w:rPr>
                <w:sz w:val="24"/>
                <w:szCs w:val="24"/>
                <w:lang w:val="ru-RU"/>
              </w:rPr>
              <w:t>) Объясняет практическое применение стволовых клеток.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B007A5" w:rsidRDefault="00B67A57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Default="00B67A57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E0065B" w:rsidRDefault="006400B9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E0065B" w:rsidRDefault="006400B9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AB592A" w:rsidRPr="002A2D44" w:rsidTr="00A25ED3">
        <w:trPr>
          <w:trHeight w:val="295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2A2D44" w:rsidRDefault="00AB592A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Раздел 10.  Закономерности наследственности и изменчивости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2A2D44" w:rsidRDefault="007A5DB2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2A2D44" w:rsidRDefault="00B631B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2A2D44" w:rsidRDefault="00B631B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2A2D44" w:rsidRDefault="00AB592A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</w:p>
        </w:tc>
      </w:tr>
      <w:tr w:rsidR="00AB592A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A0547" w:rsidRDefault="002A3471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92A" w:rsidRPr="00EA0547" w:rsidRDefault="00AB592A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1. </w:t>
            </w:r>
            <w:proofErr w:type="spellStart"/>
            <w:r w:rsidRPr="00EA0547">
              <w:rPr>
                <w:sz w:val="24"/>
                <w:szCs w:val="24"/>
                <w:lang w:val="ru-RU"/>
              </w:rPr>
              <w:t>Модификационная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 xml:space="preserve"> изменчивость. </w:t>
            </w:r>
          </w:p>
          <w:p w:rsidR="00AB592A" w:rsidRPr="00EA0547" w:rsidRDefault="00AB592A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Лабораторная работа "Изучение </w:t>
            </w:r>
            <w:proofErr w:type="spellStart"/>
            <w:r w:rsidRPr="00EA0547">
              <w:rPr>
                <w:sz w:val="24"/>
                <w:szCs w:val="24"/>
                <w:lang w:val="ru-RU"/>
              </w:rPr>
              <w:t>модификационной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 xml:space="preserve"> изменчивости, </w:t>
            </w:r>
            <w:r w:rsidRPr="00EA0547">
              <w:rPr>
                <w:sz w:val="24"/>
                <w:szCs w:val="24"/>
                <w:lang w:val="ru-RU"/>
              </w:rPr>
              <w:lastRenderedPageBreak/>
              <w:t>построение вариационного ряда и кривой"</w:t>
            </w:r>
          </w:p>
        </w:tc>
        <w:tc>
          <w:tcPr>
            <w:tcW w:w="2829" w:type="dxa"/>
            <w:vAlign w:val="center"/>
          </w:tcPr>
          <w:p w:rsidR="00AB592A" w:rsidRPr="00EA0547" w:rsidRDefault="004D45B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4D45B3">
              <w:rPr>
                <w:sz w:val="24"/>
                <w:szCs w:val="24"/>
                <w:lang w:val="ru-RU"/>
              </w:rPr>
              <w:lastRenderedPageBreak/>
              <w:t>Знать основные закономерности наследственности путем решения задач.</w:t>
            </w:r>
          </w:p>
        </w:tc>
        <w:tc>
          <w:tcPr>
            <w:tcW w:w="3712" w:type="dxa"/>
            <w:vAlign w:val="center"/>
          </w:tcPr>
          <w:p w:rsidR="00433E78" w:rsidRPr="00433E78" w:rsidRDefault="00433E78" w:rsidP="00433E78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433E78">
              <w:rPr>
                <w:sz w:val="24"/>
                <w:szCs w:val="24"/>
                <w:lang w:val="ru-RU"/>
              </w:rPr>
              <w:t>1)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33E78">
              <w:rPr>
                <w:sz w:val="24"/>
                <w:szCs w:val="24"/>
                <w:lang w:val="ru-RU"/>
              </w:rPr>
              <w:t xml:space="preserve">Исследует закономерности </w:t>
            </w:r>
            <w:proofErr w:type="spellStart"/>
            <w:r w:rsidRPr="00433E78">
              <w:rPr>
                <w:sz w:val="24"/>
                <w:szCs w:val="24"/>
                <w:lang w:val="ru-RU"/>
              </w:rPr>
              <w:t>модификационной</w:t>
            </w:r>
            <w:proofErr w:type="spellEnd"/>
            <w:r w:rsidRPr="00433E78">
              <w:rPr>
                <w:sz w:val="24"/>
                <w:szCs w:val="24"/>
                <w:lang w:val="ru-RU"/>
              </w:rPr>
              <w:t xml:space="preserve"> изменчивости;</w:t>
            </w:r>
          </w:p>
          <w:p w:rsidR="00433E78" w:rsidRPr="00433E78" w:rsidRDefault="00433E78" w:rsidP="00433E78">
            <w:pPr>
              <w:rPr>
                <w:sz w:val="24"/>
                <w:szCs w:val="24"/>
                <w:lang w:val="ru-RU"/>
              </w:rPr>
            </w:pPr>
            <w:r w:rsidRPr="00433E78">
              <w:rPr>
                <w:sz w:val="24"/>
                <w:szCs w:val="24"/>
                <w:lang w:val="ru-RU"/>
              </w:rPr>
              <w:t>2) Решает генетические задачи</w:t>
            </w:r>
          </w:p>
          <w:p w:rsidR="00AB592A" w:rsidRPr="00EA0547" w:rsidRDefault="00AB592A" w:rsidP="00433E78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B007A5" w:rsidRDefault="004D45B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Default="00AB592A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4D45B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AB592A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AB592A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A0547" w:rsidRDefault="002A3471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92A" w:rsidRPr="00EA0547" w:rsidRDefault="00AB592A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Тема 2. Цитологические основы наследования признаков. Решение задач.</w:t>
            </w:r>
          </w:p>
        </w:tc>
        <w:tc>
          <w:tcPr>
            <w:tcW w:w="2829" w:type="dxa"/>
            <w:vAlign w:val="center"/>
          </w:tcPr>
          <w:p w:rsidR="00AB592A" w:rsidRPr="00EA0547" w:rsidRDefault="004D45B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4D45B3">
              <w:rPr>
                <w:sz w:val="24"/>
                <w:szCs w:val="24"/>
                <w:lang w:val="ru-RU"/>
              </w:rPr>
              <w:t>Знать основные закономерности наследственности путем решения задач.</w:t>
            </w:r>
          </w:p>
        </w:tc>
        <w:tc>
          <w:tcPr>
            <w:tcW w:w="3712" w:type="dxa"/>
            <w:vAlign w:val="center"/>
          </w:tcPr>
          <w:p w:rsidR="00433E78" w:rsidRPr="00433E78" w:rsidRDefault="00433E78" w:rsidP="00433E78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433E78">
              <w:rPr>
                <w:sz w:val="24"/>
                <w:szCs w:val="24"/>
                <w:lang w:val="ru-RU"/>
              </w:rPr>
              <w:t xml:space="preserve">) Применяет цитологические основы </w:t>
            </w:r>
            <w:proofErr w:type="spellStart"/>
            <w:r w:rsidRPr="00433E78">
              <w:rPr>
                <w:sz w:val="24"/>
                <w:szCs w:val="24"/>
                <w:lang w:val="ru-RU"/>
              </w:rPr>
              <w:t>дигибридного</w:t>
            </w:r>
            <w:proofErr w:type="spellEnd"/>
            <w:r w:rsidRPr="00433E78">
              <w:rPr>
                <w:sz w:val="24"/>
                <w:szCs w:val="24"/>
                <w:lang w:val="ru-RU"/>
              </w:rPr>
              <w:t xml:space="preserve"> скрещивания, наследования признаков сцепленных с полом и множественный аллелизм при решении задач;</w:t>
            </w:r>
          </w:p>
          <w:p w:rsidR="00AB592A" w:rsidRPr="00EA0547" w:rsidRDefault="00AB592A" w:rsidP="00433E78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B007A5" w:rsidRDefault="004D45B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Default="00AB592A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4D45B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AB592A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AB592A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A0547" w:rsidRDefault="002A3471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92A" w:rsidRPr="00EA0547" w:rsidRDefault="00AB592A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Тема 3. Хромосомная теория наследственности. Взаимодействие аллельных и неаллельных генов.</w:t>
            </w:r>
            <w:r w:rsidR="00BD3936">
              <w:rPr>
                <w:sz w:val="24"/>
                <w:szCs w:val="24"/>
                <w:lang w:val="ru-RU"/>
              </w:rPr>
              <w:t xml:space="preserve"> </w:t>
            </w:r>
            <w:r w:rsidR="00BD3936" w:rsidRPr="00EA0547">
              <w:rPr>
                <w:sz w:val="24"/>
                <w:szCs w:val="24"/>
                <w:lang w:val="ru-RU"/>
              </w:rPr>
              <w:t xml:space="preserve">Теория мутации </w:t>
            </w:r>
            <w:proofErr w:type="spellStart"/>
            <w:r w:rsidR="00BD3936" w:rsidRPr="00EA0547">
              <w:rPr>
                <w:sz w:val="24"/>
                <w:szCs w:val="24"/>
                <w:lang w:val="ru-RU"/>
              </w:rPr>
              <w:t>Хуго</w:t>
            </w:r>
            <w:proofErr w:type="spellEnd"/>
            <w:r w:rsidR="00BD3936" w:rsidRPr="00EA0547">
              <w:rPr>
                <w:sz w:val="24"/>
                <w:szCs w:val="24"/>
                <w:lang w:val="ru-RU"/>
              </w:rPr>
              <w:t xml:space="preserve"> де Фриза.  </w:t>
            </w:r>
          </w:p>
        </w:tc>
        <w:tc>
          <w:tcPr>
            <w:tcW w:w="2829" w:type="dxa"/>
            <w:vAlign w:val="center"/>
          </w:tcPr>
          <w:p w:rsidR="00AB592A" w:rsidRPr="00EA0547" w:rsidRDefault="003C513E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хромосомную теорию наследственности, в</w:t>
            </w:r>
            <w:r w:rsidRPr="003C513E">
              <w:rPr>
                <w:sz w:val="24"/>
                <w:szCs w:val="24"/>
                <w:lang w:val="ru-RU"/>
              </w:rPr>
              <w:t>заимодействие аллельных и неаллельных генов</w:t>
            </w:r>
            <w:r w:rsidR="00BD3936">
              <w:rPr>
                <w:sz w:val="24"/>
                <w:szCs w:val="24"/>
                <w:lang w:val="ru-RU"/>
              </w:rPr>
              <w:t>, з</w:t>
            </w:r>
            <w:r w:rsidR="00BD3936" w:rsidRPr="00402AC3">
              <w:rPr>
                <w:sz w:val="24"/>
                <w:szCs w:val="24"/>
                <w:lang w:val="ru-RU"/>
              </w:rPr>
              <w:t xml:space="preserve">нать </w:t>
            </w:r>
            <w:r w:rsidR="00BD3936" w:rsidRPr="00F94F41">
              <w:rPr>
                <w:sz w:val="24"/>
                <w:szCs w:val="24"/>
                <w:lang w:val="ru-RU"/>
              </w:rPr>
              <w:t>причины и последствия мутаций</w:t>
            </w:r>
          </w:p>
        </w:tc>
        <w:tc>
          <w:tcPr>
            <w:tcW w:w="3712" w:type="dxa"/>
            <w:vAlign w:val="center"/>
          </w:tcPr>
          <w:p w:rsidR="00AB592A" w:rsidRPr="00BD3936" w:rsidRDefault="00BD3936" w:rsidP="00BD3936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1) </w:t>
            </w:r>
            <w:r w:rsidR="00433E78" w:rsidRPr="00BD3936">
              <w:rPr>
                <w:sz w:val="24"/>
                <w:szCs w:val="24"/>
                <w:lang w:val="ru-RU"/>
              </w:rPr>
              <w:t>Сравнивает взаимодействи</w:t>
            </w:r>
            <w:r w:rsidRPr="00BD3936">
              <w:rPr>
                <w:sz w:val="24"/>
                <w:szCs w:val="24"/>
                <w:lang w:val="ru-RU"/>
              </w:rPr>
              <w:t>е аллельных и неаллельных генов;</w:t>
            </w:r>
          </w:p>
          <w:p w:rsidR="00BD3936" w:rsidRPr="0043539A" w:rsidRDefault="00BD3936" w:rsidP="00BD3936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Pr="0043539A">
              <w:rPr>
                <w:sz w:val="24"/>
                <w:szCs w:val="24"/>
                <w:lang w:val="ru-RU"/>
              </w:rPr>
              <w:t xml:space="preserve">Называет основные положения теории  </w:t>
            </w:r>
            <w:proofErr w:type="spellStart"/>
            <w:r w:rsidRPr="0043539A">
              <w:rPr>
                <w:sz w:val="24"/>
                <w:szCs w:val="24"/>
                <w:lang w:val="ru-RU"/>
              </w:rPr>
              <w:t>Хуго</w:t>
            </w:r>
            <w:proofErr w:type="spellEnd"/>
            <w:r w:rsidRPr="0043539A">
              <w:rPr>
                <w:sz w:val="24"/>
                <w:szCs w:val="24"/>
                <w:lang w:val="ru-RU"/>
              </w:rPr>
              <w:t xml:space="preserve"> де Фриза;</w:t>
            </w:r>
          </w:p>
          <w:p w:rsidR="00BD3936" w:rsidRPr="00BD3936" w:rsidRDefault="00BD3936" w:rsidP="00BD3936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43539A">
              <w:rPr>
                <w:sz w:val="24"/>
                <w:szCs w:val="24"/>
                <w:lang w:val="ru-RU"/>
              </w:rPr>
              <w:t>причины мутагенеза и типы мутаций;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B007A5" w:rsidRDefault="00BD3936" w:rsidP="00BD3936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Default="00BD3936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AB592A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AB592A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AB592A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A0547" w:rsidRDefault="00BD3936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92A" w:rsidRPr="00EA0547" w:rsidRDefault="00AB592A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</w:t>
            </w:r>
            <w:r w:rsidR="00BD3936">
              <w:rPr>
                <w:sz w:val="24"/>
                <w:szCs w:val="24"/>
                <w:lang w:val="ru-RU"/>
              </w:rPr>
              <w:t>4</w:t>
            </w:r>
            <w:r w:rsidRPr="00EA0547">
              <w:rPr>
                <w:sz w:val="24"/>
                <w:szCs w:val="24"/>
                <w:lang w:val="ru-RU"/>
              </w:rPr>
              <w:t xml:space="preserve">.  Хромосомные заболевания человека, связанные с аномальным количеством хромосом. Проект "Геном человека". </w:t>
            </w:r>
          </w:p>
          <w:p w:rsidR="00AB592A" w:rsidRPr="00EA0547" w:rsidRDefault="00AB592A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Моделирование "Составление кариограммы хромосомного набора человека. Изучение геномных мутаций"</w:t>
            </w:r>
          </w:p>
        </w:tc>
        <w:tc>
          <w:tcPr>
            <w:tcW w:w="2829" w:type="dxa"/>
            <w:vAlign w:val="center"/>
          </w:tcPr>
          <w:p w:rsidR="00AB592A" w:rsidRPr="00EA0547" w:rsidRDefault="001D20BD" w:rsidP="001D20BD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Изучить</w:t>
            </w:r>
            <w:r w:rsidRPr="00402AC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заболевания, связанные с изменением числа хромосом, </w:t>
            </w:r>
            <w:r w:rsidRPr="00F94F4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ознакомиться с проектом «Геном человека».</w:t>
            </w:r>
          </w:p>
        </w:tc>
        <w:tc>
          <w:tcPr>
            <w:tcW w:w="3712" w:type="dxa"/>
            <w:vAlign w:val="center"/>
          </w:tcPr>
          <w:p w:rsidR="0043539A" w:rsidRPr="0043539A" w:rsidRDefault="0043539A" w:rsidP="0043539A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43539A">
              <w:rPr>
                <w:sz w:val="24"/>
                <w:szCs w:val="24"/>
                <w:lang w:val="ru-RU"/>
              </w:rPr>
              <w:t>) Описывает хромосомные заболевания человека, связанные с аномалиями числа хромосом (аутосомные и половые);</w:t>
            </w:r>
          </w:p>
          <w:p w:rsidR="00AB592A" w:rsidRPr="00EA0547" w:rsidRDefault="0043539A" w:rsidP="0043539A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43539A">
              <w:rPr>
                <w:sz w:val="24"/>
                <w:szCs w:val="24"/>
                <w:lang w:val="ru-RU"/>
              </w:rPr>
              <w:t>) Объясняет значение проекта "Геном человека".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B007A5" w:rsidRDefault="004D45B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Default="004D45B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AB592A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AB592A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AB592A" w:rsidRPr="002A2D44" w:rsidTr="00A25ED3">
        <w:trPr>
          <w:trHeight w:val="295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2A2D44" w:rsidRDefault="00AB592A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Раздел 11-13. Эволюционное развитие Основы селекции. Многообразие живых организмов.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2A2D44" w:rsidRDefault="007A5DB2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2A2D44" w:rsidRDefault="00B631B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2A2D44" w:rsidRDefault="00AB592A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2A2D44" w:rsidRDefault="00AB592A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</w:p>
        </w:tc>
      </w:tr>
      <w:tr w:rsidR="00AB592A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A0547" w:rsidRDefault="002A3471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92A" w:rsidRPr="00EA0547" w:rsidRDefault="00AB592A" w:rsidP="00D23AE0">
            <w:pPr>
              <w:spacing w:after="0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1. Взаимосвязь </w:t>
            </w:r>
            <w:r w:rsidR="00D72EF2">
              <w:rPr>
                <w:spacing w:val="-4"/>
                <w:sz w:val="24"/>
                <w:szCs w:val="24"/>
                <w:lang w:val="ru-RU"/>
              </w:rPr>
              <w:t>между</w:t>
            </w:r>
            <w:r w:rsidRPr="00EA0547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EA0547">
              <w:rPr>
                <w:sz w:val="24"/>
                <w:szCs w:val="24"/>
                <w:lang w:val="ru-RU"/>
              </w:rPr>
              <w:t xml:space="preserve">наследственной </w:t>
            </w:r>
            <w:r w:rsidRPr="00EA0547">
              <w:rPr>
                <w:sz w:val="24"/>
                <w:szCs w:val="24"/>
                <w:lang w:val="ru-RU"/>
              </w:rPr>
              <w:lastRenderedPageBreak/>
              <w:t xml:space="preserve">изменчивостью </w:t>
            </w:r>
            <w:r w:rsidRPr="00EA0547">
              <w:rPr>
                <w:spacing w:val="-17"/>
                <w:sz w:val="24"/>
                <w:szCs w:val="24"/>
                <w:lang w:val="ru-RU"/>
              </w:rPr>
              <w:t xml:space="preserve">и  </w:t>
            </w:r>
            <w:r w:rsidRPr="00EA0547">
              <w:rPr>
                <w:sz w:val="24"/>
                <w:szCs w:val="24"/>
                <w:lang w:val="ru-RU"/>
              </w:rPr>
              <w:t>эволюцией. Доказательства эволюции</w:t>
            </w:r>
            <w:r w:rsidR="008A2DDA">
              <w:rPr>
                <w:sz w:val="24"/>
                <w:szCs w:val="24"/>
                <w:lang w:val="ru-RU"/>
              </w:rPr>
              <w:t xml:space="preserve">. </w:t>
            </w:r>
            <w:r w:rsidR="008A2DDA" w:rsidRPr="00EA0547">
              <w:rPr>
                <w:sz w:val="24"/>
                <w:szCs w:val="24"/>
                <w:lang w:val="ru-RU"/>
              </w:rPr>
              <w:t>Способы видообразования. Механизмы видообразования. Способы улучшения сельскохозяйственных растений и животных с помощью методов селекции.</w:t>
            </w:r>
          </w:p>
        </w:tc>
        <w:tc>
          <w:tcPr>
            <w:tcW w:w="2829" w:type="dxa"/>
            <w:vAlign w:val="center"/>
          </w:tcPr>
          <w:p w:rsidR="00AB592A" w:rsidRPr="00EA0547" w:rsidRDefault="00C1193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C11933">
              <w:rPr>
                <w:sz w:val="24"/>
                <w:szCs w:val="24"/>
                <w:lang w:val="ru-RU"/>
              </w:rPr>
              <w:lastRenderedPageBreak/>
              <w:t>Знать осно</w:t>
            </w:r>
            <w:r>
              <w:rPr>
                <w:sz w:val="24"/>
                <w:szCs w:val="24"/>
                <w:lang w:val="ru-RU"/>
              </w:rPr>
              <w:t>вные положения  теории эволюции, доказа</w:t>
            </w:r>
            <w:r w:rsidRPr="00C11933">
              <w:rPr>
                <w:sz w:val="24"/>
                <w:szCs w:val="24"/>
                <w:lang w:val="ru-RU"/>
              </w:rPr>
              <w:t xml:space="preserve">ть </w:t>
            </w:r>
            <w:r w:rsidRPr="00C11933">
              <w:rPr>
                <w:sz w:val="24"/>
                <w:szCs w:val="24"/>
                <w:lang w:val="ru-RU"/>
              </w:rPr>
              <w:lastRenderedPageBreak/>
              <w:t>этапы эволюции жизни на Земле.</w:t>
            </w:r>
            <w:r w:rsidR="008A2DDA">
              <w:rPr>
                <w:sz w:val="24"/>
                <w:szCs w:val="24"/>
                <w:lang w:val="ru-RU"/>
              </w:rPr>
              <w:t xml:space="preserve"> Рассмотреть способы видообразования, значение селекции для сельского хозяйства.</w:t>
            </w:r>
          </w:p>
        </w:tc>
        <w:tc>
          <w:tcPr>
            <w:tcW w:w="3712" w:type="dxa"/>
            <w:vAlign w:val="center"/>
          </w:tcPr>
          <w:p w:rsidR="003243F0" w:rsidRPr="003243F0" w:rsidRDefault="003243F0" w:rsidP="003243F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3243F0">
              <w:rPr>
                <w:sz w:val="24"/>
                <w:szCs w:val="24"/>
                <w:lang w:val="ru-RU"/>
              </w:rPr>
              <w:lastRenderedPageBreak/>
              <w:t>1) Объясняет взаимосвязь между наследственной изменчивостью и эволюцией;</w:t>
            </w:r>
          </w:p>
          <w:p w:rsidR="008A2DDA" w:rsidRPr="00CE4DD3" w:rsidRDefault="003243F0" w:rsidP="008A2DDA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3243F0">
              <w:rPr>
                <w:sz w:val="24"/>
                <w:szCs w:val="24"/>
                <w:lang w:val="ru-RU"/>
              </w:rPr>
              <w:lastRenderedPageBreak/>
              <w:t>2) Анализирует факторы, влияющие на процесс эволюции; 3)</w:t>
            </w:r>
            <w:r w:rsidR="008A2DDA" w:rsidRPr="00CE4DD3">
              <w:rPr>
                <w:sz w:val="24"/>
                <w:szCs w:val="24"/>
                <w:lang w:val="ru-RU"/>
              </w:rPr>
              <w:t xml:space="preserve"> Классифицирует основные механизмы видообразования; </w:t>
            </w:r>
          </w:p>
          <w:p w:rsidR="008A2DDA" w:rsidRPr="00CE4DD3" w:rsidRDefault="008A2DDA" w:rsidP="008A2DDA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CE4DD3">
              <w:rPr>
                <w:sz w:val="24"/>
                <w:szCs w:val="24"/>
                <w:lang w:val="ru-RU"/>
              </w:rPr>
              <w:t>) Раскрывает способы улучшения сельскохозяйственных растений и живо</w:t>
            </w:r>
            <w:r>
              <w:rPr>
                <w:sz w:val="24"/>
                <w:szCs w:val="24"/>
                <w:lang w:val="ru-RU"/>
              </w:rPr>
              <w:t>тных с помощью методов селекции.</w:t>
            </w:r>
          </w:p>
          <w:p w:rsidR="008A2DDA" w:rsidRPr="00EA0547" w:rsidRDefault="008A2DDA" w:rsidP="003243F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B007A5" w:rsidRDefault="00195396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Default="00195396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AB592A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AB592A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AB592A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A0547" w:rsidRDefault="002A3471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92A" w:rsidRPr="00195396" w:rsidRDefault="00AB592A" w:rsidP="00D23AE0">
            <w:pPr>
              <w:spacing w:after="0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Тема 2. Эт</w:t>
            </w:r>
            <w:r w:rsidR="00195396">
              <w:rPr>
                <w:sz w:val="24"/>
                <w:szCs w:val="24"/>
                <w:lang w:val="ru-RU"/>
              </w:rPr>
              <w:t xml:space="preserve">апы формирования жизни на Земле. </w:t>
            </w:r>
            <w:proofErr w:type="spellStart"/>
            <w:r w:rsidR="00195396" w:rsidRPr="00EA0547">
              <w:rPr>
                <w:sz w:val="24"/>
                <w:szCs w:val="24"/>
              </w:rPr>
              <w:t>Этапы</w:t>
            </w:r>
            <w:proofErr w:type="spellEnd"/>
            <w:r w:rsidR="00195396" w:rsidRPr="00EA0547">
              <w:rPr>
                <w:sz w:val="24"/>
                <w:szCs w:val="24"/>
              </w:rPr>
              <w:t xml:space="preserve"> </w:t>
            </w:r>
            <w:proofErr w:type="spellStart"/>
            <w:r w:rsidR="00195396" w:rsidRPr="00EA0547">
              <w:rPr>
                <w:sz w:val="24"/>
                <w:szCs w:val="24"/>
              </w:rPr>
              <w:t>антропогенеза</w:t>
            </w:r>
            <w:proofErr w:type="spellEnd"/>
            <w:r w:rsidR="0019539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29" w:type="dxa"/>
            <w:vAlign w:val="center"/>
          </w:tcPr>
          <w:p w:rsidR="00AB592A" w:rsidRPr="00EA0547" w:rsidRDefault="00CE4DD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CE4DD3">
              <w:rPr>
                <w:sz w:val="24"/>
                <w:szCs w:val="24"/>
                <w:lang w:val="ru-RU"/>
              </w:rPr>
              <w:t xml:space="preserve">Знать основные положения  теории эволюции, </w:t>
            </w:r>
            <w:r w:rsidR="00195396">
              <w:rPr>
                <w:sz w:val="24"/>
                <w:szCs w:val="24"/>
                <w:lang w:val="ru-RU"/>
              </w:rPr>
              <w:t xml:space="preserve">этапы появления и развития человека как биологического вида, </w:t>
            </w:r>
            <w:r w:rsidRPr="00CE4DD3">
              <w:rPr>
                <w:sz w:val="24"/>
                <w:szCs w:val="24"/>
                <w:lang w:val="ru-RU"/>
              </w:rPr>
              <w:t>доказать этапы эволюции жизни на Земле.</w:t>
            </w:r>
          </w:p>
        </w:tc>
        <w:tc>
          <w:tcPr>
            <w:tcW w:w="3712" w:type="dxa"/>
            <w:vAlign w:val="center"/>
          </w:tcPr>
          <w:p w:rsidR="003243F0" w:rsidRPr="00195396" w:rsidRDefault="00D34A20" w:rsidP="00195396">
            <w:pPr>
              <w:pStyle w:val="a3"/>
              <w:numPr>
                <w:ilvl w:val="0"/>
                <w:numId w:val="38"/>
              </w:numPr>
              <w:tabs>
                <w:tab w:val="left" w:pos="342"/>
              </w:tabs>
              <w:spacing w:after="0" w:line="23" w:lineRule="atLeast"/>
              <w:ind w:left="0" w:firstLine="0"/>
              <w:rPr>
                <w:sz w:val="24"/>
                <w:szCs w:val="24"/>
                <w:lang w:val="ru-RU"/>
              </w:rPr>
            </w:pPr>
            <w:r w:rsidRPr="00195396">
              <w:rPr>
                <w:sz w:val="24"/>
                <w:szCs w:val="24"/>
                <w:lang w:val="ru-RU"/>
              </w:rPr>
              <w:t>Дает характеристику</w:t>
            </w:r>
            <w:r w:rsidR="003243F0" w:rsidRPr="00195396">
              <w:rPr>
                <w:sz w:val="24"/>
                <w:szCs w:val="24"/>
                <w:lang w:val="ru-RU"/>
              </w:rPr>
              <w:t xml:space="preserve"> основны</w:t>
            </w:r>
            <w:r w:rsidRPr="00195396">
              <w:rPr>
                <w:sz w:val="24"/>
                <w:szCs w:val="24"/>
                <w:lang w:val="ru-RU"/>
              </w:rPr>
              <w:t>м</w:t>
            </w:r>
            <w:r w:rsidR="003243F0" w:rsidRPr="00195396">
              <w:rPr>
                <w:sz w:val="24"/>
                <w:szCs w:val="24"/>
                <w:lang w:val="ru-RU"/>
              </w:rPr>
              <w:t xml:space="preserve"> этап</w:t>
            </w:r>
            <w:r w:rsidRPr="00195396">
              <w:rPr>
                <w:sz w:val="24"/>
                <w:szCs w:val="24"/>
                <w:lang w:val="ru-RU"/>
              </w:rPr>
              <w:t>ам</w:t>
            </w:r>
            <w:r w:rsidR="003243F0" w:rsidRPr="00195396">
              <w:rPr>
                <w:sz w:val="24"/>
                <w:szCs w:val="24"/>
                <w:lang w:val="ru-RU"/>
              </w:rPr>
              <w:t xml:space="preserve"> формирования жизни на Земле;</w:t>
            </w:r>
          </w:p>
          <w:p w:rsidR="00AB592A" w:rsidRPr="00EA0547" w:rsidRDefault="00195396" w:rsidP="003243F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Называет способы в</w:t>
            </w:r>
            <w:r w:rsidRPr="00195396">
              <w:rPr>
                <w:sz w:val="24"/>
                <w:szCs w:val="24"/>
                <w:lang w:val="ru-RU"/>
              </w:rPr>
              <w:t>идообразования; этапы антропогенеза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B007A5" w:rsidRDefault="00195396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Default="00195396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AB592A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AB592A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AB592A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A0547" w:rsidRDefault="002A3471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92A" w:rsidRPr="00EA0547" w:rsidRDefault="00AB592A" w:rsidP="00D23AE0">
            <w:pPr>
              <w:spacing w:after="0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3.  Филогенетические деревья. </w:t>
            </w:r>
            <w:proofErr w:type="spellStart"/>
            <w:r w:rsidRPr="00EA0547">
              <w:rPr>
                <w:sz w:val="24"/>
                <w:szCs w:val="24"/>
                <w:lang w:val="ru-RU"/>
              </w:rPr>
              <w:t>Кладограммы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 xml:space="preserve">. Моделирование "Составление </w:t>
            </w:r>
            <w:proofErr w:type="spellStart"/>
            <w:r w:rsidRPr="00EA0547">
              <w:rPr>
                <w:sz w:val="24"/>
                <w:szCs w:val="24"/>
                <w:lang w:val="ru-RU"/>
              </w:rPr>
              <w:t>кладограмм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 xml:space="preserve">" </w:t>
            </w:r>
          </w:p>
        </w:tc>
        <w:tc>
          <w:tcPr>
            <w:tcW w:w="2829" w:type="dxa"/>
            <w:vAlign w:val="center"/>
          </w:tcPr>
          <w:p w:rsidR="00AB592A" w:rsidRPr="00EA0547" w:rsidRDefault="00FA58E7" w:rsidP="00FA58E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Раскрыть суть и значение </w:t>
            </w:r>
            <w:proofErr w:type="spellStart"/>
            <w:r>
              <w:rPr>
                <w:sz w:val="24"/>
                <w:szCs w:val="24"/>
                <w:lang w:val="ru-RU"/>
              </w:rPr>
              <w:t>кладограмм</w:t>
            </w:r>
            <w:proofErr w:type="spellEnd"/>
            <w:r w:rsidRPr="00FA58E7">
              <w:rPr>
                <w:sz w:val="24"/>
                <w:szCs w:val="24"/>
                <w:lang w:val="ru-RU"/>
              </w:rPr>
              <w:t xml:space="preserve"> и филогенетически</w:t>
            </w:r>
            <w:r>
              <w:rPr>
                <w:sz w:val="24"/>
                <w:szCs w:val="24"/>
                <w:lang w:val="ru-RU"/>
              </w:rPr>
              <w:t>х деревьев</w:t>
            </w:r>
          </w:p>
        </w:tc>
        <w:tc>
          <w:tcPr>
            <w:tcW w:w="3712" w:type="dxa"/>
            <w:vAlign w:val="center"/>
          </w:tcPr>
          <w:p w:rsidR="00AB592A" w:rsidRPr="00EA0547" w:rsidRDefault="00FA58E7" w:rsidP="00CE4DD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CE4DD3" w:rsidRPr="00CE4DD3">
              <w:rPr>
                <w:sz w:val="24"/>
                <w:szCs w:val="24"/>
                <w:lang w:val="ru-RU"/>
              </w:rPr>
              <w:t xml:space="preserve">) Сравнивает </w:t>
            </w:r>
            <w:proofErr w:type="spellStart"/>
            <w:r w:rsidR="00CE4DD3" w:rsidRPr="00CE4DD3">
              <w:rPr>
                <w:sz w:val="24"/>
                <w:szCs w:val="24"/>
                <w:lang w:val="ru-RU"/>
              </w:rPr>
              <w:t>кладограммы</w:t>
            </w:r>
            <w:proofErr w:type="spellEnd"/>
            <w:r w:rsidR="00CE4DD3" w:rsidRPr="00CE4DD3">
              <w:rPr>
                <w:sz w:val="24"/>
                <w:szCs w:val="24"/>
                <w:lang w:val="ru-RU"/>
              </w:rPr>
              <w:t xml:space="preserve"> и филогенетические деревья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B007A5" w:rsidRDefault="00CE4DD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Default="00CE4DD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AB592A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AB592A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AB592A" w:rsidRPr="002A2D44" w:rsidTr="00A25ED3">
        <w:trPr>
          <w:trHeight w:val="295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2A2D44" w:rsidRDefault="00AB592A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 xml:space="preserve">Раздел  14.  Координация </w:t>
            </w:r>
            <w:r w:rsidRPr="002A2D44">
              <w:rPr>
                <w:b/>
                <w:spacing w:val="-18"/>
                <w:sz w:val="24"/>
                <w:szCs w:val="24"/>
                <w:lang w:val="ru-RU"/>
              </w:rPr>
              <w:t xml:space="preserve">и  </w:t>
            </w:r>
            <w:r w:rsidRPr="002A2D44">
              <w:rPr>
                <w:b/>
                <w:sz w:val="24"/>
                <w:szCs w:val="24"/>
                <w:lang w:val="ru-RU"/>
              </w:rPr>
              <w:t>регуляция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2A2D44" w:rsidRDefault="007A5DB2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2A2D44" w:rsidRDefault="00B631B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2A2D44" w:rsidRDefault="00AB592A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2A2D44" w:rsidRDefault="00AB592A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</w:p>
        </w:tc>
      </w:tr>
      <w:tr w:rsidR="000C6547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A0547" w:rsidRDefault="002A3471" w:rsidP="000C6547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6547" w:rsidRPr="00EA0547" w:rsidRDefault="000C6547" w:rsidP="000C6547">
            <w:pPr>
              <w:spacing w:after="0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1. Строение центральной нервной системы. Строение нервных клеток. </w:t>
            </w:r>
            <w:r w:rsidRPr="00EA0547">
              <w:rPr>
                <w:sz w:val="24"/>
                <w:szCs w:val="24"/>
                <w:lang w:val="ru-RU"/>
              </w:rPr>
              <w:lastRenderedPageBreak/>
              <w:t>Рефрактерный период и его роль</w:t>
            </w:r>
            <w:r w:rsidR="002120A1">
              <w:rPr>
                <w:sz w:val="24"/>
                <w:szCs w:val="24"/>
                <w:lang w:val="ru-RU"/>
              </w:rPr>
              <w:t xml:space="preserve">. </w:t>
            </w:r>
            <w:r w:rsidR="002120A1" w:rsidRPr="00EA0547">
              <w:rPr>
                <w:sz w:val="24"/>
                <w:szCs w:val="24"/>
                <w:lang w:val="ru-RU"/>
              </w:rPr>
              <w:t xml:space="preserve">Виды </w:t>
            </w:r>
            <w:proofErr w:type="spellStart"/>
            <w:r w:rsidR="002120A1" w:rsidRPr="00EA0547">
              <w:rPr>
                <w:sz w:val="24"/>
                <w:szCs w:val="24"/>
                <w:lang w:val="ru-RU"/>
              </w:rPr>
              <w:t>механорецепторов</w:t>
            </w:r>
            <w:proofErr w:type="spellEnd"/>
            <w:r w:rsidR="002120A1" w:rsidRPr="00EA0547">
              <w:rPr>
                <w:sz w:val="24"/>
                <w:szCs w:val="24"/>
                <w:lang w:val="ru-RU"/>
              </w:rPr>
              <w:t>. Взаимосвязь строения и функции холинергического синапса.</w:t>
            </w:r>
          </w:p>
        </w:tc>
        <w:tc>
          <w:tcPr>
            <w:tcW w:w="2829" w:type="dxa"/>
            <w:vAlign w:val="center"/>
          </w:tcPr>
          <w:p w:rsidR="000C6547" w:rsidRPr="00EA0547" w:rsidRDefault="00E61A61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Рассмотреть строение центральной нервной системы, нервных клеток, рефрактерный период</w:t>
            </w:r>
            <w:r w:rsidR="002120A1">
              <w:rPr>
                <w:sz w:val="24"/>
                <w:szCs w:val="24"/>
                <w:lang w:val="ru-RU"/>
              </w:rPr>
              <w:t xml:space="preserve">, виды </w:t>
            </w:r>
            <w:proofErr w:type="spellStart"/>
            <w:r w:rsidR="002120A1">
              <w:rPr>
                <w:sz w:val="24"/>
                <w:szCs w:val="24"/>
                <w:lang w:val="ru-RU"/>
              </w:rPr>
              <w:lastRenderedPageBreak/>
              <w:t>механорецепторов</w:t>
            </w:r>
            <w:proofErr w:type="spellEnd"/>
            <w:r w:rsidR="002120A1">
              <w:rPr>
                <w:sz w:val="24"/>
                <w:szCs w:val="24"/>
                <w:lang w:val="ru-RU"/>
              </w:rPr>
              <w:t>, реакции</w:t>
            </w:r>
            <w:r w:rsidR="002120A1" w:rsidRPr="0003160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2120A1" w:rsidRPr="0003160E">
              <w:rPr>
                <w:sz w:val="24"/>
                <w:szCs w:val="24"/>
                <w:lang w:val="ru-RU"/>
              </w:rPr>
              <w:t>механорецепторов</w:t>
            </w:r>
            <w:proofErr w:type="spellEnd"/>
            <w:r w:rsidR="002120A1" w:rsidRPr="0003160E">
              <w:rPr>
                <w:sz w:val="24"/>
                <w:szCs w:val="24"/>
                <w:lang w:val="ru-RU"/>
              </w:rPr>
              <w:t xml:space="preserve"> на изменения раздражителей на примере телец </w:t>
            </w:r>
            <w:proofErr w:type="spellStart"/>
            <w:r w:rsidR="002120A1" w:rsidRPr="0003160E">
              <w:rPr>
                <w:sz w:val="24"/>
                <w:szCs w:val="24"/>
                <w:lang w:val="ru-RU"/>
              </w:rPr>
              <w:t>Пачини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</w:tcPr>
          <w:p w:rsidR="000C6547" w:rsidRPr="00F72E9A" w:rsidRDefault="000C6547" w:rsidP="000C6547">
            <w:pPr>
              <w:pStyle w:val="Default"/>
              <w:numPr>
                <w:ilvl w:val="3"/>
                <w:numId w:val="27"/>
              </w:numPr>
              <w:rPr>
                <w:rFonts w:ascii="Times New Roman" w:hAnsi="Times New Roman" w:cs="Times New Roman"/>
                <w:color w:val="auto"/>
              </w:rPr>
            </w:pPr>
            <w:r w:rsidRPr="00F72E9A">
              <w:rPr>
                <w:rFonts w:ascii="Times New Roman" w:hAnsi="Times New Roman" w:cs="Times New Roman"/>
                <w:color w:val="auto"/>
              </w:rPr>
              <w:lastRenderedPageBreak/>
              <w:t xml:space="preserve">Описывает и объясняет инициацию и трансмиссию потенциала действия в миелинизированных аксонов нейронов; </w:t>
            </w:r>
          </w:p>
          <w:p w:rsidR="000C6547" w:rsidRPr="00F72E9A" w:rsidRDefault="000C6547" w:rsidP="000C6547">
            <w:pPr>
              <w:pStyle w:val="Default"/>
              <w:rPr>
                <w:rFonts w:ascii="Times New Roman" w:hAnsi="Times New Roman" w:cs="Times New Roman"/>
                <w:color w:val="auto"/>
                <w:lang w:val="kk-KZ"/>
              </w:rPr>
            </w:pPr>
            <w:r w:rsidRPr="00F72E9A">
              <w:rPr>
                <w:rFonts w:ascii="Times New Roman" w:hAnsi="Times New Roman" w:cs="Times New Roman"/>
                <w:color w:val="auto"/>
              </w:rPr>
              <w:lastRenderedPageBreak/>
              <w:t>2) Объясняет значение рефрактерного периода и миелиновой оболочки</w:t>
            </w:r>
            <w:r w:rsidRPr="00F72E9A">
              <w:rPr>
                <w:rFonts w:ascii="Times New Roman" w:hAnsi="Times New Roman" w:cs="Times New Roman"/>
                <w:color w:val="auto"/>
                <w:lang w:val="kk-KZ"/>
              </w:rPr>
              <w:t>;</w:t>
            </w:r>
          </w:p>
          <w:p w:rsidR="002120A1" w:rsidRPr="002120A1" w:rsidRDefault="000C6547" w:rsidP="002120A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F72E9A">
              <w:rPr>
                <w:rFonts w:ascii="Times New Roman" w:hAnsi="Times New Roman" w:cs="Times New Roman"/>
                <w:color w:val="auto"/>
              </w:rPr>
              <w:t xml:space="preserve">3) </w:t>
            </w:r>
            <w:r w:rsidRPr="00F72E9A">
              <w:rPr>
                <w:rFonts w:ascii="Times New Roman" w:hAnsi="Times New Roman" w:cs="Times New Roman"/>
                <w:color w:val="auto"/>
                <w:lang w:val="kk-KZ"/>
              </w:rPr>
              <w:t>Объясняет</w:t>
            </w:r>
            <w:r w:rsidRPr="00F72E9A">
              <w:rPr>
                <w:rFonts w:ascii="Times New Roman" w:hAnsi="Times New Roman" w:cs="Times New Roman"/>
                <w:color w:val="auto"/>
              </w:rPr>
              <w:t xml:space="preserve"> строение и функции спинного и головного мозга;</w:t>
            </w:r>
          </w:p>
          <w:p w:rsidR="002120A1" w:rsidRPr="00F72E9A" w:rsidRDefault="002120A1" w:rsidP="002120A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</w:t>
            </w:r>
            <w:r w:rsidRPr="002120A1">
              <w:rPr>
                <w:rFonts w:ascii="Times New Roman" w:hAnsi="Times New Roman" w:cs="Times New Roman"/>
                <w:color w:val="auto"/>
              </w:rPr>
              <w:t>)Описывает системы управления в  биологии.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B007A5" w:rsidRDefault="002120A1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Default="002120A1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0C6547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A0547" w:rsidRDefault="002120A1" w:rsidP="000C6547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6547" w:rsidRPr="00EA0547" w:rsidRDefault="000C6547" w:rsidP="002120A1">
            <w:pPr>
              <w:spacing w:after="0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</w:t>
            </w:r>
            <w:r w:rsidR="002120A1">
              <w:rPr>
                <w:sz w:val="24"/>
                <w:szCs w:val="24"/>
                <w:lang w:val="ru-RU"/>
              </w:rPr>
              <w:t>2</w:t>
            </w:r>
            <w:r w:rsidRPr="00EA0547">
              <w:rPr>
                <w:sz w:val="24"/>
                <w:szCs w:val="24"/>
                <w:lang w:val="ru-RU"/>
              </w:rPr>
              <w:t>. Системы управления в биологии</w:t>
            </w:r>
            <w:r w:rsidR="002120A1">
              <w:rPr>
                <w:sz w:val="24"/>
                <w:szCs w:val="24"/>
                <w:lang w:val="ru-RU"/>
              </w:rPr>
              <w:t xml:space="preserve">. </w:t>
            </w:r>
            <w:r w:rsidR="002120A1" w:rsidRPr="00EA0547">
              <w:rPr>
                <w:sz w:val="24"/>
                <w:szCs w:val="24"/>
                <w:lang w:val="ru-RU"/>
              </w:rPr>
              <w:t>Передача гормональных сигналов через мембранные рецепторы</w:t>
            </w:r>
          </w:p>
        </w:tc>
        <w:tc>
          <w:tcPr>
            <w:tcW w:w="2829" w:type="dxa"/>
            <w:vAlign w:val="center"/>
          </w:tcPr>
          <w:p w:rsidR="000C6547" w:rsidRPr="00EA0547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Объяснять системы управления в биологии</w:t>
            </w:r>
            <w:r w:rsidR="002120A1">
              <w:rPr>
                <w:sz w:val="24"/>
                <w:szCs w:val="24"/>
                <w:lang w:val="ru-RU"/>
              </w:rPr>
              <w:t>, рассмотреть передачу сигналов в живых организмах.</w:t>
            </w:r>
            <w:r w:rsidR="00AD4E09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vAlign w:val="center"/>
          </w:tcPr>
          <w:p w:rsidR="000C6547" w:rsidRDefault="00902D29" w:rsidP="00902D2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902D29">
              <w:rPr>
                <w:sz w:val="24"/>
                <w:szCs w:val="24"/>
                <w:lang w:val="ru-RU"/>
              </w:rPr>
              <w:t>1)</w:t>
            </w:r>
            <w:r>
              <w:rPr>
                <w:sz w:val="24"/>
                <w:szCs w:val="24"/>
                <w:lang w:val="ru-RU"/>
              </w:rPr>
              <w:t xml:space="preserve"> Перечисляет о</w:t>
            </w:r>
            <w:r w:rsidRPr="00902D29">
              <w:rPr>
                <w:sz w:val="24"/>
                <w:szCs w:val="24"/>
                <w:lang w:val="ru-RU"/>
              </w:rPr>
              <w:t>сновные компоненты</w:t>
            </w:r>
            <w:r>
              <w:rPr>
                <w:sz w:val="24"/>
                <w:szCs w:val="24"/>
                <w:lang w:val="ru-RU"/>
              </w:rPr>
              <w:t xml:space="preserve"> биологических</w:t>
            </w:r>
            <w:r w:rsidRPr="00902D29">
              <w:rPr>
                <w:sz w:val="24"/>
                <w:szCs w:val="24"/>
                <w:lang w:val="ru-RU"/>
              </w:rPr>
              <w:t xml:space="preserve"> систем</w:t>
            </w:r>
            <w:r>
              <w:rPr>
                <w:sz w:val="24"/>
                <w:szCs w:val="24"/>
                <w:lang w:val="ru-RU"/>
              </w:rPr>
              <w:t xml:space="preserve"> управления;</w:t>
            </w:r>
          </w:p>
          <w:p w:rsidR="00902D29" w:rsidRDefault="00902D29" w:rsidP="00902D2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="0003160E">
              <w:rPr>
                <w:sz w:val="24"/>
                <w:szCs w:val="24"/>
                <w:lang w:val="ru-RU"/>
              </w:rPr>
              <w:t>Объясняет п</w:t>
            </w:r>
            <w:r w:rsidR="0003160E" w:rsidRPr="0003160E">
              <w:rPr>
                <w:sz w:val="24"/>
                <w:szCs w:val="24"/>
                <w:lang w:val="ru-RU"/>
              </w:rPr>
              <w:t>ринцип обратной связи на примере регулирования температуры/</w:t>
            </w:r>
            <w:r w:rsidR="002120A1">
              <w:rPr>
                <w:sz w:val="24"/>
                <w:szCs w:val="24"/>
                <w:lang w:val="ru-RU"/>
              </w:rPr>
              <w:t>уровня углекислого газа/глюкозы;</w:t>
            </w:r>
          </w:p>
          <w:p w:rsidR="002120A1" w:rsidRPr="002F3A6B" w:rsidRDefault="002120A1" w:rsidP="002120A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2F3A6B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F3A6B">
              <w:rPr>
                <w:sz w:val="24"/>
                <w:szCs w:val="24"/>
                <w:lang w:val="ru-RU"/>
              </w:rPr>
              <w:t>Изучить особенности передачи сигнала через мембранные рецепторы</w:t>
            </w:r>
          </w:p>
          <w:p w:rsidR="002120A1" w:rsidRPr="0003160E" w:rsidRDefault="002120A1" w:rsidP="002120A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4) </w:t>
            </w:r>
            <w:r w:rsidRPr="002F3A6B">
              <w:rPr>
                <w:sz w:val="24"/>
                <w:szCs w:val="24"/>
                <w:lang w:val="ru-RU"/>
              </w:rPr>
              <w:t xml:space="preserve">Сравнить эффективность передачи сигнала через мембранные и </w:t>
            </w:r>
            <w:proofErr w:type="spellStart"/>
            <w:r w:rsidRPr="002F3A6B">
              <w:rPr>
                <w:sz w:val="24"/>
                <w:szCs w:val="24"/>
                <w:lang w:val="ru-RU"/>
              </w:rPr>
              <w:t>цитозольные</w:t>
            </w:r>
            <w:proofErr w:type="spellEnd"/>
            <w:r w:rsidRPr="002F3A6B">
              <w:rPr>
                <w:sz w:val="24"/>
                <w:szCs w:val="24"/>
                <w:lang w:val="ru-RU"/>
              </w:rPr>
              <w:t xml:space="preserve"> рецепторы.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B007A5" w:rsidRDefault="002120A1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Default="002120A1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0C6547" w:rsidRPr="002A2D44" w:rsidTr="00A25ED3">
        <w:trPr>
          <w:trHeight w:val="295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0C6547" w:rsidP="000C6547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2A2D44">
              <w:rPr>
                <w:b/>
                <w:sz w:val="24"/>
                <w:szCs w:val="24"/>
              </w:rPr>
              <w:t>Раздел</w:t>
            </w:r>
            <w:proofErr w:type="spellEnd"/>
            <w:r w:rsidRPr="002A2D44">
              <w:rPr>
                <w:b/>
                <w:sz w:val="24"/>
                <w:szCs w:val="24"/>
              </w:rPr>
              <w:t xml:space="preserve"> 15.  </w:t>
            </w:r>
            <w:proofErr w:type="spellStart"/>
            <w:r w:rsidRPr="002A2D44">
              <w:rPr>
                <w:b/>
                <w:sz w:val="24"/>
                <w:szCs w:val="24"/>
              </w:rPr>
              <w:t>Движение</w:t>
            </w:r>
            <w:proofErr w:type="spellEnd"/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7A5DB2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B631BC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0C6547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0C6547" w:rsidP="000C6547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</w:p>
        </w:tc>
      </w:tr>
      <w:tr w:rsidR="000C6547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A0547" w:rsidRDefault="009D5327" w:rsidP="000C6547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6547" w:rsidRPr="002236F8" w:rsidRDefault="000C6547" w:rsidP="000C6547">
            <w:pPr>
              <w:spacing w:after="0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1. Строение поперечно-полосатой мышечной ткани.  </w:t>
            </w:r>
            <w:r w:rsidRPr="002236F8">
              <w:rPr>
                <w:sz w:val="24"/>
                <w:szCs w:val="24"/>
                <w:lang w:val="ru-RU"/>
              </w:rPr>
              <w:t>Механизм сокращения мышечного волокна</w:t>
            </w:r>
            <w:r w:rsidR="002236F8">
              <w:rPr>
                <w:sz w:val="24"/>
                <w:szCs w:val="24"/>
                <w:lang w:val="ru-RU"/>
              </w:rPr>
              <w:t xml:space="preserve">. </w:t>
            </w:r>
            <w:r w:rsidR="002236F8" w:rsidRPr="00EA0547">
              <w:rPr>
                <w:sz w:val="24"/>
                <w:szCs w:val="24"/>
                <w:lang w:val="ru-RU"/>
              </w:rPr>
              <w:t>Строение, локализации и общие свойства быстрых и медленных мышечных волокон</w:t>
            </w:r>
            <w:r w:rsidR="002236F8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29" w:type="dxa"/>
            <w:vAlign w:val="center"/>
          </w:tcPr>
          <w:p w:rsidR="003645CB" w:rsidRPr="003645CB" w:rsidRDefault="003645CB" w:rsidP="003645CB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Рассмотреть </w:t>
            </w:r>
          </w:p>
          <w:p w:rsidR="000C6547" w:rsidRPr="00EA0547" w:rsidRDefault="003645CB" w:rsidP="009D532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3645CB">
              <w:rPr>
                <w:sz w:val="24"/>
                <w:szCs w:val="24"/>
                <w:lang w:val="ru-RU"/>
              </w:rPr>
              <w:t>ультраструктуру попер</w:t>
            </w:r>
            <w:r>
              <w:rPr>
                <w:sz w:val="24"/>
                <w:szCs w:val="24"/>
                <w:lang w:val="ru-RU"/>
              </w:rPr>
              <w:t>ечно-полосатой мышечной ткани, механизм сокращения мышечного волокна</w:t>
            </w:r>
            <w:r w:rsidR="009D5327">
              <w:rPr>
                <w:sz w:val="24"/>
                <w:szCs w:val="24"/>
                <w:lang w:val="ru-RU"/>
              </w:rPr>
              <w:t xml:space="preserve">, </w:t>
            </w:r>
            <w:r w:rsidR="009D5327" w:rsidRPr="006A09A2">
              <w:rPr>
                <w:sz w:val="24"/>
                <w:szCs w:val="24"/>
                <w:lang w:val="ru-RU"/>
              </w:rPr>
              <w:t>общие свойства быстрых и медленных мышечны</w:t>
            </w:r>
            <w:r w:rsidR="009D5327">
              <w:rPr>
                <w:sz w:val="24"/>
                <w:szCs w:val="24"/>
                <w:lang w:val="ru-RU"/>
              </w:rPr>
              <w:t>х волокон</w:t>
            </w:r>
          </w:p>
        </w:tc>
        <w:tc>
          <w:tcPr>
            <w:tcW w:w="3712" w:type="dxa"/>
            <w:vAlign w:val="center"/>
          </w:tcPr>
          <w:p w:rsidR="00B94E76" w:rsidRPr="00B94E76" w:rsidRDefault="00B94E76" w:rsidP="00B94E76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B94E76">
              <w:rPr>
                <w:sz w:val="24"/>
                <w:szCs w:val="24"/>
                <w:lang w:val="ru-RU"/>
              </w:rPr>
              <w:t xml:space="preserve">1)Исследует ультраструктуру поперечнополосатых мышц; </w:t>
            </w:r>
          </w:p>
          <w:p w:rsidR="00B94E76" w:rsidRDefault="00B94E76" w:rsidP="00B94E76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B94E76">
              <w:rPr>
                <w:sz w:val="24"/>
                <w:szCs w:val="24"/>
                <w:lang w:val="ru-RU"/>
              </w:rPr>
              <w:t>2) Объясняет механизм мышечного сокращения с помощью теории скользящих нитей;</w:t>
            </w:r>
          </w:p>
          <w:p w:rsidR="009D5327" w:rsidRPr="00B94E76" w:rsidRDefault="009D5327" w:rsidP="00B94E76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3) </w:t>
            </w:r>
            <w:r w:rsidRPr="00B94E76">
              <w:rPr>
                <w:sz w:val="24"/>
                <w:szCs w:val="24"/>
                <w:lang w:val="ru-RU"/>
              </w:rPr>
              <w:t>Устанавливает связь строения, локализации и общих свойств быстрых и медленных мышечных волокон</w:t>
            </w:r>
          </w:p>
          <w:p w:rsidR="000C6547" w:rsidRPr="00EA0547" w:rsidRDefault="000C6547" w:rsidP="00B94E76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B007A5" w:rsidRDefault="009D532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Default="009D532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0C6547" w:rsidRPr="002A2D44" w:rsidTr="00A25ED3">
        <w:trPr>
          <w:trHeight w:val="295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0C6547" w:rsidP="000C6547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Раздел 16. Биом</w:t>
            </w:r>
            <w:proofErr w:type="spellStart"/>
            <w:r w:rsidRPr="002A2D44">
              <w:rPr>
                <w:b/>
                <w:sz w:val="24"/>
                <w:szCs w:val="24"/>
              </w:rPr>
              <w:t>едицина</w:t>
            </w:r>
            <w:proofErr w:type="spellEnd"/>
            <w:r w:rsidRPr="002A2D44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2A2D44">
              <w:rPr>
                <w:b/>
                <w:sz w:val="24"/>
                <w:szCs w:val="24"/>
              </w:rPr>
              <w:t>биоинформатика</w:t>
            </w:r>
            <w:proofErr w:type="spellEnd"/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7A5DB2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B631BC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0C6547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0C6547" w:rsidP="000C6547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</w:p>
        </w:tc>
      </w:tr>
      <w:tr w:rsidR="000C6547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A0547" w:rsidRDefault="002A3471" w:rsidP="000C6547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5ABA" w:rsidRPr="00B85ABA" w:rsidRDefault="009D72D5" w:rsidP="00B85AB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 </w:t>
            </w:r>
            <w:r w:rsidR="00B85ABA" w:rsidRPr="00B85ABA">
              <w:rPr>
                <w:sz w:val="24"/>
                <w:szCs w:val="24"/>
                <w:lang w:val="ru-RU"/>
              </w:rPr>
              <w:t>Применение биомеханики в робототехнике.</w:t>
            </w:r>
          </w:p>
          <w:p w:rsidR="000C6547" w:rsidRDefault="00B85ABA" w:rsidP="00B85ABA">
            <w:pPr>
              <w:spacing w:after="0"/>
              <w:rPr>
                <w:sz w:val="24"/>
                <w:szCs w:val="24"/>
                <w:lang w:val="ru-RU"/>
              </w:rPr>
            </w:pPr>
            <w:r w:rsidRPr="00B85ABA">
              <w:rPr>
                <w:sz w:val="24"/>
                <w:szCs w:val="24"/>
                <w:lang w:val="ru-RU"/>
              </w:rPr>
              <w:t>Моделирование "Изучение биомеханики движения наземных живых организмов"</w:t>
            </w:r>
            <w:r w:rsidR="000C6547" w:rsidRPr="00EA0547">
              <w:rPr>
                <w:sz w:val="24"/>
                <w:szCs w:val="24"/>
                <w:lang w:val="ru-RU"/>
              </w:rPr>
              <w:t>.</w:t>
            </w:r>
          </w:p>
          <w:p w:rsidR="00611D02" w:rsidRPr="00EA0547" w:rsidRDefault="00611D02" w:rsidP="00B85ABA">
            <w:pPr>
              <w:spacing w:after="0"/>
              <w:rPr>
                <w:sz w:val="24"/>
                <w:szCs w:val="24"/>
                <w:lang w:val="ru-RU"/>
              </w:rPr>
            </w:pPr>
            <w:r w:rsidRPr="00B85ABA">
              <w:rPr>
                <w:sz w:val="24"/>
                <w:szCs w:val="24"/>
                <w:lang w:val="ru-RU"/>
              </w:rPr>
              <w:t>Понятие "</w:t>
            </w:r>
            <w:proofErr w:type="spellStart"/>
            <w:r w:rsidRPr="00B85ABA">
              <w:rPr>
                <w:sz w:val="24"/>
                <w:szCs w:val="24"/>
                <w:lang w:val="ru-RU"/>
              </w:rPr>
              <w:t>Эпигенетика</w:t>
            </w:r>
            <w:proofErr w:type="spellEnd"/>
            <w:r w:rsidRPr="00B85ABA">
              <w:rPr>
                <w:sz w:val="24"/>
                <w:szCs w:val="24"/>
                <w:lang w:val="ru-RU"/>
              </w:rPr>
              <w:t>". Понятие "</w:t>
            </w:r>
            <w:proofErr w:type="spellStart"/>
            <w:r w:rsidRPr="00B85ABA">
              <w:rPr>
                <w:sz w:val="24"/>
                <w:szCs w:val="24"/>
                <w:lang w:val="ru-RU"/>
              </w:rPr>
              <w:t>Биоинформатика</w:t>
            </w:r>
            <w:proofErr w:type="spellEnd"/>
            <w:r w:rsidRPr="00B85ABA">
              <w:rPr>
                <w:sz w:val="24"/>
                <w:szCs w:val="24"/>
                <w:lang w:val="ru-RU"/>
              </w:rPr>
              <w:t>"</w:t>
            </w:r>
          </w:p>
        </w:tc>
        <w:tc>
          <w:tcPr>
            <w:tcW w:w="2829" w:type="dxa"/>
            <w:vAlign w:val="center"/>
          </w:tcPr>
          <w:p w:rsidR="00A25ED3" w:rsidRPr="00A25ED3" w:rsidRDefault="00312367" w:rsidP="00A25ED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Рассмотреть </w:t>
            </w:r>
            <w:r w:rsidR="00787459">
              <w:rPr>
                <w:sz w:val="24"/>
                <w:szCs w:val="24"/>
                <w:lang w:val="ru-RU"/>
              </w:rPr>
              <w:t>интеграцию</w:t>
            </w:r>
            <w:r w:rsidR="00A25ED3" w:rsidRPr="00A25ED3">
              <w:rPr>
                <w:sz w:val="24"/>
                <w:szCs w:val="24"/>
                <w:lang w:val="ru-RU"/>
              </w:rPr>
              <w:t xml:space="preserve"> биологии,  физики и информатики</w:t>
            </w:r>
            <w:r w:rsidR="003E69F3">
              <w:rPr>
                <w:sz w:val="24"/>
                <w:szCs w:val="24"/>
                <w:lang w:val="ru-RU"/>
              </w:rPr>
              <w:t xml:space="preserve"> – биомеханику, </w:t>
            </w:r>
            <w:proofErr w:type="spellStart"/>
            <w:r w:rsidR="003E69F3" w:rsidRPr="00312367">
              <w:rPr>
                <w:sz w:val="24"/>
                <w:szCs w:val="24"/>
                <w:lang w:val="ru-RU"/>
              </w:rPr>
              <w:t>биоинформати</w:t>
            </w:r>
            <w:r w:rsidR="003E69F3">
              <w:rPr>
                <w:sz w:val="24"/>
                <w:szCs w:val="24"/>
                <w:lang w:val="ru-RU"/>
              </w:rPr>
              <w:t>ку</w:t>
            </w:r>
            <w:proofErr w:type="spellEnd"/>
            <w:r w:rsidR="003E69F3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="003E69F3">
              <w:rPr>
                <w:sz w:val="24"/>
                <w:szCs w:val="24"/>
                <w:lang w:val="ru-RU"/>
              </w:rPr>
              <w:t>эпигенетику</w:t>
            </w:r>
            <w:proofErr w:type="spellEnd"/>
            <w:r w:rsidR="00A25ED3" w:rsidRPr="00A25ED3">
              <w:rPr>
                <w:sz w:val="24"/>
                <w:szCs w:val="24"/>
                <w:lang w:val="ru-RU"/>
              </w:rPr>
              <w:t>.</w:t>
            </w:r>
          </w:p>
          <w:p w:rsidR="00A25ED3" w:rsidRPr="00A25ED3" w:rsidRDefault="00A25ED3" w:rsidP="00A25ED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  <w:p w:rsidR="000C6547" w:rsidRPr="00EA0547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3712" w:type="dxa"/>
            <w:vAlign w:val="center"/>
          </w:tcPr>
          <w:p w:rsidR="000C6547" w:rsidRDefault="00312367" w:rsidP="0031236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312367">
              <w:rPr>
                <w:sz w:val="24"/>
                <w:szCs w:val="24"/>
                <w:lang w:val="ru-RU"/>
              </w:rPr>
              <w:t xml:space="preserve">1) </w:t>
            </w:r>
            <w:r w:rsidR="0009205D">
              <w:rPr>
                <w:sz w:val="24"/>
                <w:szCs w:val="24"/>
                <w:lang w:val="ru-RU"/>
              </w:rPr>
              <w:t xml:space="preserve">Раскрывает </w:t>
            </w:r>
            <w:r w:rsidRPr="00312367">
              <w:rPr>
                <w:sz w:val="24"/>
                <w:szCs w:val="24"/>
                <w:lang w:val="ru-RU"/>
              </w:rPr>
              <w:t>примене</w:t>
            </w:r>
            <w:r w:rsidR="0081218B">
              <w:rPr>
                <w:sz w:val="24"/>
                <w:szCs w:val="24"/>
                <w:lang w:val="ru-RU"/>
              </w:rPr>
              <w:t>ние биомеханики в робототехнике</w:t>
            </w:r>
            <w:r w:rsidR="003E69F3">
              <w:rPr>
                <w:sz w:val="24"/>
                <w:szCs w:val="24"/>
                <w:lang w:val="ru-RU"/>
              </w:rPr>
              <w:t>;</w:t>
            </w:r>
          </w:p>
          <w:p w:rsidR="003E69F3" w:rsidRDefault="003E69F3" w:rsidP="003E69F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Pr="00887C2F">
              <w:rPr>
                <w:sz w:val="24"/>
                <w:szCs w:val="24"/>
                <w:lang w:val="ru-RU"/>
              </w:rPr>
              <w:t xml:space="preserve">Раскрывает значение </w:t>
            </w:r>
            <w:proofErr w:type="spellStart"/>
            <w:r w:rsidRPr="00887C2F">
              <w:rPr>
                <w:sz w:val="24"/>
                <w:szCs w:val="24"/>
                <w:lang w:val="ru-RU"/>
              </w:rPr>
              <w:t>эпигенетики</w:t>
            </w:r>
            <w:proofErr w:type="spellEnd"/>
            <w:r w:rsidRPr="00887C2F">
              <w:rPr>
                <w:sz w:val="24"/>
                <w:szCs w:val="24"/>
                <w:lang w:val="ru-RU"/>
              </w:rPr>
              <w:t xml:space="preserve"> в изучении механизмов регуляции генов, не затрагивающими</w:t>
            </w:r>
            <w:r w:rsidRPr="00411D49">
              <w:rPr>
                <w:lang w:val="ru-RU"/>
              </w:rPr>
              <w:t xml:space="preserve"> </w:t>
            </w:r>
            <w:r w:rsidRPr="00411D49">
              <w:rPr>
                <w:sz w:val="24"/>
                <w:szCs w:val="24"/>
                <w:lang w:val="ru-RU"/>
              </w:rPr>
              <w:t>последовательность генов.</w:t>
            </w:r>
          </w:p>
          <w:p w:rsidR="003E69F3" w:rsidRPr="00EA0547" w:rsidRDefault="003E69F3" w:rsidP="003E69F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3) Раскрывает значение </w:t>
            </w:r>
            <w:proofErr w:type="spellStart"/>
            <w:r>
              <w:rPr>
                <w:sz w:val="24"/>
                <w:szCs w:val="24"/>
                <w:lang w:val="ru-RU"/>
              </w:rPr>
              <w:t>биониформатики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в изучении строения, расшифровки, прогнозирования, моделирования биологических молекул, систем, процессов.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B007A5" w:rsidRDefault="003E69F3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Default="003E69F3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0C6547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A0547" w:rsidRDefault="002A3471" w:rsidP="000C6547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6547" w:rsidRPr="00EA0547" w:rsidRDefault="00B85ABA" w:rsidP="000C6547">
            <w:pPr>
              <w:spacing w:after="0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2. Проводящая система сердца. Механизм </w:t>
            </w:r>
            <w:proofErr w:type="spellStart"/>
            <w:r w:rsidRPr="00EA0547">
              <w:rPr>
                <w:sz w:val="24"/>
                <w:szCs w:val="24"/>
                <w:lang w:val="ru-RU"/>
              </w:rPr>
              <w:t>автоматии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 xml:space="preserve"> сердца.</w:t>
            </w:r>
            <w:r w:rsidRPr="00B85ABA">
              <w:rPr>
                <w:lang w:val="ru-RU"/>
              </w:rPr>
              <w:t xml:space="preserve"> </w:t>
            </w:r>
            <w:r w:rsidR="00611D02" w:rsidRPr="00B85ABA">
              <w:rPr>
                <w:sz w:val="24"/>
                <w:szCs w:val="24"/>
                <w:lang w:val="ru-RU"/>
              </w:rPr>
              <w:t xml:space="preserve">Особенности воздействия электромагнитных и звуковых волн на организм человека </w:t>
            </w:r>
            <w:r w:rsidRPr="00B85ABA">
              <w:rPr>
                <w:sz w:val="24"/>
                <w:szCs w:val="24"/>
                <w:lang w:val="ru-RU"/>
              </w:rPr>
              <w:t>Моделирование "Исследование электрических процессов, протекающих в сердце"</w:t>
            </w:r>
            <w:r w:rsidR="00611D0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29" w:type="dxa"/>
            <w:vAlign w:val="center"/>
          </w:tcPr>
          <w:p w:rsidR="000C6547" w:rsidRPr="00EA0547" w:rsidRDefault="003B7D2C" w:rsidP="00611D02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Изучить строение, функции, работу сердца</w:t>
            </w:r>
            <w:r w:rsidR="00611D02">
              <w:rPr>
                <w:sz w:val="24"/>
                <w:szCs w:val="24"/>
                <w:lang w:val="ru-RU"/>
              </w:rPr>
              <w:t>, механизм и последствия</w:t>
            </w:r>
            <w:r w:rsidR="00611D02" w:rsidRPr="006222F0">
              <w:rPr>
                <w:sz w:val="24"/>
                <w:szCs w:val="24"/>
                <w:lang w:val="ru-RU"/>
              </w:rPr>
              <w:t xml:space="preserve"> воздействия электромагнитных и звуковых волн на организм человека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vAlign w:val="center"/>
          </w:tcPr>
          <w:p w:rsidR="00611D02" w:rsidRDefault="00611D02" w:rsidP="006222F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6222F0">
              <w:rPr>
                <w:sz w:val="24"/>
                <w:szCs w:val="24"/>
                <w:lang w:val="ru-RU"/>
              </w:rPr>
              <w:t>1)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222F0">
              <w:rPr>
                <w:sz w:val="24"/>
                <w:szCs w:val="24"/>
                <w:lang w:val="ru-RU"/>
              </w:rPr>
              <w:t>Объясняет воздействие электромагнитных и звуковых волн на организм человека;</w:t>
            </w:r>
          </w:p>
          <w:p w:rsidR="000C6547" w:rsidRPr="00EA0547" w:rsidRDefault="00312367" w:rsidP="006222F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312367">
              <w:rPr>
                <w:sz w:val="24"/>
                <w:szCs w:val="24"/>
                <w:lang w:val="ru-RU"/>
              </w:rPr>
              <w:t xml:space="preserve">2) Объясняет механизм работы сердца с использованием электрокардиограммы; 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B007A5" w:rsidRDefault="00611D02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Default="00611D02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0C6547" w:rsidRPr="002A2D44" w:rsidTr="00A25ED3">
        <w:trPr>
          <w:trHeight w:val="295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0C6547" w:rsidP="000C6547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2A2D44">
              <w:rPr>
                <w:b/>
                <w:sz w:val="24"/>
                <w:szCs w:val="24"/>
              </w:rPr>
              <w:t>Раздел</w:t>
            </w:r>
            <w:proofErr w:type="spellEnd"/>
            <w:r w:rsidRPr="002A2D44">
              <w:rPr>
                <w:b/>
                <w:sz w:val="24"/>
                <w:szCs w:val="24"/>
              </w:rPr>
              <w:t xml:space="preserve"> 17.  </w:t>
            </w:r>
            <w:proofErr w:type="spellStart"/>
            <w:r w:rsidRPr="002A2D44">
              <w:rPr>
                <w:b/>
                <w:sz w:val="24"/>
                <w:szCs w:val="24"/>
              </w:rPr>
              <w:t>Биотехнология</w:t>
            </w:r>
            <w:proofErr w:type="spellEnd"/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7A5DB2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B631BC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0C6547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0C6547" w:rsidP="000C6547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</w:p>
        </w:tc>
      </w:tr>
      <w:tr w:rsidR="000C6547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A0547" w:rsidRDefault="002A3471" w:rsidP="000C6547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6547" w:rsidRPr="00EA0547" w:rsidRDefault="000C6547" w:rsidP="000C6547">
            <w:pPr>
              <w:spacing w:after="0"/>
              <w:rPr>
                <w:sz w:val="24"/>
                <w:szCs w:val="24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1. Положительные и отрицательные стороны </w:t>
            </w:r>
            <w:r w:rsidRPr="00EA0547">
              <w:rPr>
                <w:sz w:val="24"/>
                <w:szCs w:val="24"/>
                <w:lang w:val="ru-RU"/>
              </w:rPr>
              <w:lastRenderedPageBreak/>
              <w:t xml:space="preserve">использования микроорганизмов в промышленности, сельском хозяйстве, медицине, быту. </w:t>
            </w:r>
            <w:r w:rsidRPr="00954CB1">
              <w:rPr>
                <w:sz w:val="24"/>
                <w:szCs w:val="24"/>
                <w:lang w:val="ru-RU"/>
              </w:rPr>
              <w:t>Положительные и отрицательные стороны использования генетически модифицированных организмов</w:t>
            </w:r>
            <w:r w:rsidR="00954CB1" w:rsidRPr="00EA0547">
              <w:rPr>
                <w:sz w:val="24"/>
                <w:szCs w:val="24"/>
                <w:lang w:val="ru-RU"/>
              </w:rPr>
              <w:t xml:space="preserve"> Этапы генно-инженерных манипуляций. Применение полимеразной цепной реакции (ПЦР)</w:t>
            </w:r>
          </w:p>
        </w:tc>
        <w:tc>
          <w:tcPr>
            <w:tcW w:w="2829" w:type="dxa"/>
            <w:vAlign w:val="center"/>
          </w:tcPr>
          <w:p w:rsidR="000C6547" w:rsidRPr="00EA0547" w:rsidRDefault="000C6547" w:rsidP="00954CB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Раскрывать</w:t>
            </w:r>
            <w:r w:rsidRPr="00E22596">
              <w:rPr>
                <w:sz w:val="24"/>
                <w:szCs w:val="24"/>
                <w:lang w:val="ru-RU"/>
              </w:rPr>
              <w:t xml:space="preserve"> роль и значение биотехнологии в жизни человека</w:t>
            </w:r>
            <w:r w:rsidR="00954CB1">
              <w:rPr>
                <w:sz w:val="24"/>
                <w:szCs w:val="24"/>
                <w:lang w:val="ru-RU"/>
              </w:rPr>
              <w:t xml:space="preserve">, </w:t>
            </w:r>
            <w:r w:rsidR="00954CB1" w:rsidRPr="00E22596">
              <w:rPr>
                <w:sz w:val="24"/>
                <w:szCs w:val="24"/>
                <w:lang w:val="ru-RU"/>
              </w:rPr>
              <w:t xml:space="preserve">значение </w:t>
            </w:r>
            <w:r w:rsidR="00954CB1">
              <w:rPr>
                <w:sz w:val="24"/>
                <w:szCs w:val="24"/>
                <w:lang w:val="ru-RU"/>
              </w:rPr>
              <w:t xml:space="preserve">и возможности применения генной </w:t>
            </w:r>
            <w:r w:rsidR="00954CB1">
              <w:rPr>
                <w:sz w:val="24"/>
                <w:szCs w:val="24"/>
                <w:lang w:val="ru-RU"/>
              </w:rPr>
              <w:lastRenderedPageBreak/>
              <w:t>инженерии и метода ПЦР в науке, медицине, производстве</w:t>
            </w:r>
            <w:r w:rsidR="00954CB1" w:rsidRPr="00E22596">
              <w:rPr>
                <w:sz w:val="24"/>
                <w:szCs w:val="24"/>
                <w:lang w:val="ru-RU"/>
              </w:rPr>
              <w:t>.</w:t>
            </w:r>
            <w:r w:rsidRPr="00E2259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vAlign w:val="center"/>
          </w:tcPr>
          <w:p w:rsidR="000C6547" w:rsidRPr="003C5367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3C5367">
              <w:rPr>
                <w:sz w:val="24"/>
                <w:szCs w:val="24"/>
                <w:lang w:val="ru-RU"/>
              </w:rPr>
              <w:lastRenderedPageBreak/>
              <w:t xml:space="preserve">1) Называет преимущества и недостатки </w:t>
            </w:r>
          </w:p>
          <w:p w:rsidR="000C6547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3C5367">
              <w:rPr>
                <w:sz w:val="24"/>
                <w:szCs w:val="24"/>
                <w:lang w:val="ru-RU"/>
              </w:rPr>
              <w:t>живых организмов, используемых в биотехнологии;</w:t>
            </w:r>
          </w:p>
          <w:p w:rsidR="000C6547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9271E9">
              <w:rPr>
                <w:sz w:val="24"/>
                <w:szCs w:val="24"/>
                <w:lang w:val="ru-RU"/>
              </w:rPr>
              <w:t>)</w:t>
            </w:r>
            <w:r w:rsidRPr="003C536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Обсуждает </w:t>
            </w:r>
            <w:r w:rsidRPr="003C5367">
              <w:rPr>
                <w:sz w:val="24"/>
                <w:szCs w:val="24"/>
                <w:lang w:val="ru-RU"/>
              </w:rPr>
              <w:t xml:space="preserve">этические вопросы </w:t>
            </w:r>
            <w:r w:rsidRPr="003C5367">
              <w:rPr>
                <w:sz w:val="24"/>
                <w:szCs w:val="24"/>
                <w:lang w:val="ru-RU"/>
              </w:rPr>
              <w:lastRenderedPageBreak/>
              <w:t xml:space="preserve">применения генетически модифицированных организмов (ГМО);  </w:t>
            </w:r>
          </w:p>
          <w:p w:rsidR="000C6547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9271E9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>) Приводит примеры использования</w:t>
            </w:r>
            <w:r w:rsidRPr="003C5367">
              <w:rPr>
                <w:sz w:val="24"/>
                <w:szCs w:val="24"/>
                <w:lang w:val="ru-RU"/>
              </w:rPr>
              <w:t xml:space="preserve"> ферментов в медицине, химии и промышленности;</w:t>
            </w:r>
          </w:p>
          <w:p w:rsidR="00954CB1" w:rsidRPr="003C5367" w:rsidRDefault="00954CB1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4) </w:t>
            </w:r>
            <w:r w:rsidRPr="003C5367">
              <w:rPr>
                <w:sz w:val="24"/>
                <w:szCs w:val="24"/>
                <w:lang w:val="ru-RU"/>
              </w:rPr>
              <w:t>Объясняет этапы генно-инженерных манипуляций;  способы получения рекомбинантных дезоксирибонуклеиновой кислоты.</w:t>
            </w:r>
          </w:p>
          <w:p w:rsidR="000C6547" w:rsidRPr="00EA0547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B007A5" w:rsidRDefault="00954CB1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Default="00954CB1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0C6547" w:rsidRPr="002A2D44" w:rsidTr="00A25ED3">
        <w:trPr>
          <w:trHeight w:val="295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0C6547" w:rsidP="000C6547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2A2D44">
              <w:rPr>
                <w:b/>
                <w:sz w:val="24"/>
                <w:szCs w:val="24"/>
              </w:rPr>
              <w:lastRenderedPageBreak/>
              <w:t>Раздел</w:t>
            </w:r>
            <w:proofErr w:type="spellEnd"/>
            <w:r w:rsidRPr="002A2D44">
              <w:rPr>
                <w:b/>
                <w:sz w:val="24"/>
                <w:szCs w:val="24"/>
              </w:rPr>
              <w:t xml:space="preserve"> 18. </w:t>
            </w:r>
            <w:proofErr w:type="spellStart"/>
            <w:r w:rsidRPr="002A2D44">
              <w:rPr>
                <w:b/>
                <w:sz w:val="24"/>
                <w:szCs w:val="24"/>
              </w:rPr>
              <w:t>Биосфера</w:t>
            </w:r>
            <w:proofErr w:type="spellEnd"/>
            <w:r w:rsidRPr="002A2D44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2A2D44">
              <w:rPr>
                <w:b/>
                <w:sz w:val="24"/>
                <w:szCs w:val="24"/>
              </w:rPr>
              <w:t>экосистема</w:t>
            </w:r>
            <w:proofErr w:type="spellEnd"/>
            <w:r w:rsidRPr="002A2D44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2A2D44">
              <w:rPr>
                <w:b/>
                <w:sz w:val="24"/>
                <w:szCs w:val="24"/>
              </w:rPr>
              <w:t>популяция</w:t>
            </w:r>
            <w:proofErr w:type="spellEnd"/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7A5DB2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0C6547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B631BC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0C6547" w:rsidP="000C6547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</w:p>
        </w:tc>
      </w:tr>
      <w:tr w:rsidR="000C6547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A0547" w:rsidRDefault="002A3471" w:rsidP="000C6547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6547" w:rsidRPr="00D7238E" w:rsidRDefault="000C6547" w:rsidP="000C6547">
            <w:pPr>
              <w:spacing w:after="0"/>
              <w:rPr>
                <w:sz w:val="24"/>
                <w:szCs w:val="24"/>
                <w:lang w:val="ru-RU"/>
              </w:rPr>
            </w:pPr>
            <w:r w:rsidRPr="00D7238E">
              <w:rPr>
                <w:sz w:val="24"/>
                <w:szCs w:val="24"/>
                <w:lang w:val="ru-RU"/>
              </w:rPr>
              <w:t xml:space="preserve">Тема 1. Экологические пирамиды. </w:t>
            </w:r>
            <w:r w:rsidRPr="00EA0547">
              <w:rPr>
                <w:sz w:val="24"/>
                <w:szCs w:val="24"/>
                <w:lang w:val="ru-RU"/>
              </w:rPr>
              <w:t xml:space="preserve">Моделирование "Составление схем передачи энергии в пищевых цепях". </w:t>
            </w:r>
            <w:r w:rsidRPr="00D7238E">
              <w:rPr>
                <w:sz w:val="24"/>
                <w:szCs w:val="24"/>
                <w:lang w:val="ru-RU"/>
              </w:rPr>
              <w:t>Решение экологических задач и экологических ситуаций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29" w:type="dxa"/>
            <w:vAlign w:val="center"/>
          </w:tcPr>
          <w:p w:rsidR="000C6547" w:rsidRPr="00EA0547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12234D">
              <w:rPr>
                <w:sz w:val="24"/>
                <w:szCs w:val="24"/>
                <w:lang w:val="ru-RU"/>
              </w:rPr>
              <w:t>Решать  экологические задачи и  экологические ситуаций</w:t>
            </w:r>
          </w:p>
        </w:tc>
        <w:tc>
          <w:tcPr>
            <w:tcW w:w="3712" w:type="dxa"/>
            <w:vAlign w:val="center"/>
          </w:tcPr>
          <w:p w:rsidR="000C6547" w:rsidRPr="0012234D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12234D">
              <w:rPr>
                <w:sz w:val="24"/>
                <w:szCs w:val="24"/>
                <w:lang w:val="ru-RU"/>
              </w:rPr>
              <w:t>1)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12234D">
              <w:rPr>
                <w:sz w:val="24"/>
                <w:szCs w:val="24"/>
                <w:lang w:val="ru-RU"/>
              </w:rPr>
              <w:t>Моделирует "Схемы передачи энергии</w:t>
            </w:r>
          </w:p>
          <w:p w:rsidR="000C6547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Pr="0012234D">
              <w:rPr>
                <w:sz w:val="24"/>
                <w:szCs w:val="24"/>
                <w:lang w:val="ru-RU"/>
              </w:rPr>
              <w:t>Решает экологические задачи</w:t>
            </w:r>
          </w:p>
          <w:p w:rsidR="000C6547" w:rsidRPr="0012234D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3) </w:t>
            </w:r>
            <w:r w:rsidRPr="0012234D">
              <w:rPr>
                <w:sz w:val="24"/>
                <w:szCs w:val="24"/>
                <w:lang w:val="ru-RU"/>
              </w:rPr>
              <w:t>Устанавливает взаимосвязь между биоразнообразием</w:t>
            </w:r>
            <w:r w:rsidRPr="0012234D">
              <w:rPr>
                <w:sz w:val="24"/>
                <w:szCs w:val="24"/>
                <w:lang w:val="ru-RU"/>
              </w:rPr>
              <w:tab/>
              <w:t xml:space="preserve"> и  устойчивостью экосистем;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B007A5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0C6547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A0547" w:rsidRDefault="002A3471" w:rsidP="000C6547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6547" w:rsidRPr="00D7238E" w:rsidRDefault="000C6547" w:rsidP="000C6547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D7238E">
              <w:rPr>
                <w:rFonts w:ascii="Times New Roman" w:hAnsi="Times New Roman" w:cs="Times New Roman"/>
              </w:rPr>
              <w:t>Тема</w:t>
            </w:r>
            <w:r w:rsidRPr="00D7238E">
              <w:rPr>
                <w:rFonts w:ascii="Times New Roman" w:hAnsi="Times New Roman" w:cs="Times New Roman"/>
                <w:color w:val="auto"/>
              </w:rPr>
              <w:t xml:space="preserve"> 2. Биоразнообразие видов. Закон генетического </w:t>
            </w:r>
            <w:r w:rsidRPr="00D7238E">
              <w:rPr>
                <w:rFonts w:ascii="Times New Roman" w:hAnsi="Times New Roman" w:cs="Times New Roman"/>
                <w:color w:val="auto"/>
              </w:rPr>
              <w:lastRenderedPageBreak/>
              <w:t>равновесия Харди-</w:t>
            </w:r>
            <w:proofErr w:type="spellStart"/>
            <w:r w:rsidRPr="00D7238E">
              <w:rPr>
                <w:rFonts w:ascii="Times New Roman" w:hAnsi="Times New Roman" w:cs="Times New Roman"/>
                <w:color w:val="auto"/>
              </w:rPr>
              <w:t>Вайнберга</w:t>
            </w:r>
            <w:proofErr w:type="spellEnd"/>
          </w:p>
        </w:tc>
        <w:tc>
          <w:tcPr>
            <w:tcW w:w="2829" w:type="dxa"/>
            <w:vAlign w:val="center"/>
          </w:tcPr>
          <w:p w:rsidR="000C6547" w:rsidRPr="00EA0547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Раскрыть сущность закона Харди-</w:t>
            </w:r>
            <w:proofErr w:type="spellStart"/>
            <w:r>
              <w:rPr>
                <w:sz w:val="24"/>
                <w:szCs w:val="24"/>
                <w:lang w:val="ru-RU"/>
              </w:rPr>
              <w:t>Вайнберга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, рассмотреть биоразнообразие видов </w:t>
            </w:r>
            <w:r>
              <w:rPr>
                <w:sz w:val="24"/>
                <w:szCs w:val="24"/>
                <w:lang w:val="ru-RU"/>
              </w:rPr>
              <w:lastRenderedPageBreak/>
              <w:t>живых организмов</w:t>
            </w:r>
          </w:p>
        </w:tc>
        <w:tc>
          <w:tcPr>
            <w:tcW w:w="3712" w:type="dxa"/>
            <w:vAlign w:val="center"/>
          </w:tcPr>
          <w:p w:rsidR="000C6547" w:rsidRPr="009D0651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9D0651">
              <w:rPr>
                <w:sz w:val="24"/>
                <w:szCs w:val="24"/>
                <w:lang w:val="ru-RU"/>
              </w:rPr>
              <w:lastRenderedPageBreak/>
              <w:t>1)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9D0651">
              <w:rPr>
                <w:sz w:val="24"/>
                <w:szCs w:val="24"/>
                <w:lang w:val="ru-RU"/>
              </w:rPr>
              <w:t>Составляет презентации по биоразнообразию местной экосистемы;</w:t>
            </w:r>
          </w:p>
          <w:p w:rsidR="000C6547" w:rsidRPr="009D0651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  <w:p w:rsidR="000C6547" w:rsidRPr="00EA0547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B007A5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0C6547" w:rsidRPr="002A2D44" w:rsidTr="00A25ED3">
        <w:trPr>
          <w:trHeight w:val="295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0C6547" w:rsidP="000C6547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lastRenderedPageBreak/>
              <w:t>Раздел 19. Экология и влияние человека на окружающую среду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7A5DB2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B631BC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A2D44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0C6547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2A2D44" w:rsidRDefault="000C6547" w:rsidP="000C6547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</w:p>
        </w:tc>
      </w:tr>
      <w:tr w:rsidR="000C6547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A0547" w:rsidRDefault="002A3471" w:rsidP="000C6547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6547" w:rsidRPr="00EA0547" w:rsidRDefault="000C6547" w:rsidP="000C6547">
            <w:pPr>
              <w:spacing w:after="0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Тема 1. Глобальное потепление. Моделирование: "Компьютерное моделирование глобального потепления климата"</w:t>
            </w:r>
            <w:r w:rsidR="00200BDE">
              <w:rPr>
                <w:sz w:val="24"/>
                <w:szCs w:val="24"/>
                <w:lang w:val="ru-RU"/>
              </w:rPr>
              <w:t xml:space="preserve">. </w:t>
            </w:r>
            <w:r w:rsidR="00200BDE" w:rsidRPr="00EA0547">
              <w:rPr>
                <w:sz w:val="24"/>
                <w:szCs w:val="24"/>
                <w:lang w:val="ru-RU"/>
              </w:rPr>
              <w:t>Экологические проблемы Республики Казахстан и пути их решения</w:t>
            </w:r>
            <w:r w:rsidR="00200BDE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29" w:type="dxa"/>
            <w:vAlign w:val="center"/>
          </w:tcPr>
          <w:p w:rsidR="000C6547" w:rsidRPr="00EA0547" w:rsidRDefault="000C6547" w:rsidP="00200BD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Раскрыть влияние человека на окружающую среду</w:t>
            </w:r>
            <w:r w:rsidR="00200BDE">
              <w:rPr>
                <w:sz w:val="24"/>
                <w:szCs w:val="24"/>
                <w:lang w:val="ru-RU"/>
              </w:rPr>
              <w:t>, о</w:t>
            </w:r>
            <w:r w:rsidR="00200BDE" w:rsidRPr="00EA0547">
              <w:rPr>
                <w:sz w:val="24"/>
                <w:szCs w:val="24"/>
                <w:lang w:val="ru-RU"/>
              </w:rPr>
              <w:t>бсудить экологические проблемы Казах</w:t>
            </w:r>
            <w:r w:rsidR="00200BDE">
              <w:rPr>
                <w:sz w:val="24"/>
                <w:szCs w:val="24"/>
                <w:lang w:val="ru-RU"/>
              </w:rPr>
              <w:t xml:space="preserve">стана, искать пути их решения. </w:t>
            </w:r>
          </w:p>
        </w:tc>
        <w:tc>
          <w:tcPr>
            <w:tcW w:w="3712" w:type="dxa"/>
            <w:vAlign w:val="center"/>
          </w:tcPr>
          <w:p w:rsidR="000C6547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1) Прогнозирует последствия глобального  потепления климата;</w:t>
            </w:r>
          </w:p>
          <w:p w:rsidR="00200BDE" w:rsidRPr="00EA0547" w:rsidRDefault="00200BDE" w:rsidP="00200BD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Pr="00EA0547">
              <w:rPr>
                <w:sz w:val="24"/>
                <w:szCs w:val="24"/>
                <w:lang w:val="ru-RU"/>
              </w:rPr>
              <w:t xml:space="preserve">Перечисляет экологические проблемы Казахстана;  </w:t>
            </w:r>
          </w:p>
          <w:p w:rsidR="00200BDE" w:rsidRPr="00EA0547" w:rsidRDefault="00200BDE" w:rsidP="00200BD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EA0547">
              <w:rPr>
                <w:sz w:val="24"/>
                <w:szCs w:val="24"/>
                <w:lang w:val="ru-RU"/>
              </w:rPr>
              <w:t>) Приводит примеры путей решения экологических проблем Казахстана.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B007A5" w:rsidRDefault="00200BDE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Default="00200BDE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0C6547" w:rsidRPr="00EA0547" w:rsidTr="00AA4663">
        <w:trPr>
          <w:trHeight w:val="30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0C4AF9" w:rsidRDefault="008C1F64" w:rsidP="008C1F64">
            <w:pPr>
              <w:spacing w:after="0" w:line="23" w:lineRule="atLeast"/>
              <w:jc w:val="right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</w:t>
            </w:r>
            <w:r w:rsidR="000C6547" w:rsidRPr="000C4AF9">
              <w:rPr>
                <w:b/>
                <w:sz w:val="24"/>
                <w:szCs w:val="24"/>
                <w:lang w:val="ru-RU"/>
              </w:rPr>
              <w:t>сего</w:t>
            </w:r>
            <w:r>
              <w:rPr>
                <w:b/>
                <w:sz w:val="24"/>
                <w:szCs w:val="24"/>
                <w:lang w:val="ru-RU"/>
              </w:rPr>
              <w:t xml:space="preserve"> за </w:t>
            </w:r>
            <w:r>
              <w:rPr>
                <w:b/>
                <w:sz w:val="24"/>
                <w:szCs w:val="24"/>
              </w:rPr>
              <w:t xml:space="preserve">III </w:t>
            </w:r>
            <w:r>
              <w:rPr>
                <w:b/>
                <w:sz w:val="24"/>
                <w:szCs w:val="24"/>
                <w:lang w:val="ru-RU"/>
              </w:rPr>
              <w:t>семестр</w:t>
            </w:r>
            <w:r w:rsidR="000C6547" w:rsidRPr="000C4AF9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0C4AF9" w:rsidRDefault="008A61C2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  <w:r w:rsidR="000C6547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0C4AF9" w:rsidRDefault="008A61C2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38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0C4AF9" w:rsidRDefault="008A61C2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0C4AF9" w:rsidRDefault="000C6547" w:rsidP="000C6547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0C4AF9">
              <w:rPr>
                <w:b/>
                <w:sz w:val="24"/>
                <w:szCs w:val="24"/>
                <w:lang w:val="ru-RU"/>
              </w:rPr>
              <w:br/>
            </w: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073AF6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F19"/>
    <w:multiLevelType w:val="hybridMultilevel"/>
    <w:tmpl w:val="43603A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22D1"/>
    <w:multiLevelType w:val="hybridMultilevel"/>
    <w:tmpl w:val="21A04F3A"/>
    <w:lvl w:ilvl="0" w:tplc="0F64B4C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C224D"/>
    <w:multiLevelType w:val="hybridMultilevel"/>
    <w:tmpl w:val="B6D46A56"/>
    <w:lvl w:ilvl="0" w:tplc="F23203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524F3"/>
    <w:multiLevelType w:val="hybridMultilevel"/>
    <w:tmpl w:val="70B8BA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 w15:restartNumberingAfterBreak="0">
    <w:nsid w:val="19B90E21"/>
    <w:multiLevelType w:val="hybridMultilevel"/>
    <w:tmpl w:val="A57C1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82BA7"/>
    <w:multiLevelType w:val="hybridMultilevel"/>
    <w:tmpl w:val="ADA8B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590A"/>
    <w:multiLevelType w:val="hybridMultilevel"/>
    <w:tmpl w:val="38625FEE"/>
    <w:lvl w:ilvl="0" w:tplc="7ABE2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74AA3"/>
    <w:multiLevelType w:val="hybridMultilevel"/>
    <w:tmpl w:val="487AF9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2789E"/>
    <w:multiLevelType w:val="hybridMultilevel"/>
    <w:tmpl w:val="F5428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A368E"/>
    <w:multiLevelType w:val="hybridMultilevel"/>
    <w:tmpl w:val="154C83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303AA"/>
    <w:multiLevelType w:val="hybridMultilevel"/>
    <w:tmpl w:val="90023742"/>
    <w:lvl w:ilvl="0" w:tplc="6DF6EB4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65610"/>
    <w:multiLevelType w:val="hybridMultilevel"/>
    <w:tmpl w:val="AEE4C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53CBE"/>
    <w:multiLevelType w:val="hybridMultilevel"/>
    <w:tmpl w:val="6012F570"/>
    <w:lvl w:ilvl="0" w:tplc="4866CD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31734"/>
    <w:multiLevelType w:val="hybridMultilevel"/>
    <w:tmpl w:val="1C60F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E7871"/>
    <w:multiLevelType w:val="hybridMultilevel"/>
    <w:tmpl w:val="3D9E2646"/>
    <w:lvl w:ilvl="0" w:tplc="90AA30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C18D0"/>
    <w:multiLevelType w:val="hybridMultilevel"/>
    <w:tmpl w:val="F0E2A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73EA7"/>
    <w:multiLevelType w:val="hybridMultilevel"/>
    <w:tmpl w:val="C0AAF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C2CD9"/>
    <w:multiLevelType w:val="hybridMultilevel"/>
    <w:tmpl w:val="0ED45A36"/>
    <w:lvl w:ilvl="0" w:tplc="1B96AD14">
      <w:start w:val="1"/>
      <w:numFmt w:val="decimal"/>
      <w:lvlText w:val="%1 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0326E"/>
    <w:multiLevelType w:val="hybridMultilevel"/>
    <w:tmpl w:val="FB2698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B4203"/>
    <w:multiLevelType w:val="hybridMultilevel"/>
    <w:tmpl w:val="B58E98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C5983"/>
    <w:multiLevelType w:val="hybridMultilevel"/>
    <w:tmpl w:val="4EAEF6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917BD"/>
    <w:multiLevelType w:val="hybridMultilevel"/>
    <w:tmpl w:val="80780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A46FC"/>
    <w:multiLevelType w:val="hybridMultilevel"/>
    <w:tmpl w:val="94E21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51898"/>
    <w:multiLevelType w:val="hybridMultilevel"/>
    <w:tmpl w:val="B656AE9E"/>
    <w:lvl w:ilvl="0" w:tplc="2AE27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62E5A"/>
    <w:multiLevelType w:val="hybridMultilevel"/>
    <w:tmpl w:val="8932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D4E97"/>
    <w:multiLevelType w:val="hybridMultilevel"/>
    <w:tmpl w:val="B784E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003C7"/>
    <w:multiLevelType w:val="hybridMultilevel"/>
    <w:tmpl w:val="154C5B98"/>
    <w:lvl w:ilvl="0" w:tplc="1B96AD14">
      <w:start w:val="1"/>
      <w:numFmt w:val="decimal"/>
      <w:lvlText w:val="%1 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FB4844"/>
    <w:multiLevelType w:val="hybridMultilevel"/>
    <w:tmpl w:val="6EC63746"/>
    <w:lvl w:ilvl="0" w:tplc="E52E9A6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E759CF"/>
    <w:multiLevelType w:val="hybridMultilevel"/>
    <w:tmpl w:val="69B6D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55017"/>
    <w:multiLevelType w:val="hybridMultilevel"/>
    <w:tmpl w:val="0D18AAE4"/>
    <w:lvl w:ilvl="0" w:tplc="CC50CDA0">
      <w:start w:val="10"/>
      <w:numFmt w:val="decimal"/>
      <w:lvlText w:val="%1"/>
      <w:lvlJc w:val="left"/>
      <w:pPr>
        <w:ind w:left="33" w:hanging="853"/>
      </w:pPr>
      <w:rPr>
        <w:rFonts w:hint="default"/>
        <w:lang w:val="ru-RU" w:eastAsia="ru-RU" w:bidi="ru-RU"/>
      </w:rPr>
    </w:lvl>
    <w:lvl w:ilvl="1" w:tplc="FDF2B154">
      <w:numFmt w:val="none"/>
      <w:lvlText w:val=""/>
      <w:lvlJc w:val="left"/>
      <w:pPr>
        <w:tabs>
          <w:tab w:val="num" w:pos="360"/>
        </w:tabs>
      </w:pPr>
    </w:lvl>
    <w:lvl w:ilvl="2" w:tplc="55AE5B04">
      <w:numFmt w:val="none"/>
      <w:lvlText w:val=""/>
      <w:lvlJc w:val="left"/>
      <w:pPr>
        <w:tabs>
          <w:tab w:val="num" w:pos="360"/>
        </w:tabs>
      </w:pPr>
    </w:lvl>
    <w:lvl w:ilvl="3" w:tplc="56406896">
      <w:start w:val="1"/>
      <w:numFmt w:val="decimal"/>
      <w:lvlText w:val="%4)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4" w:tplc="A14C7AFE">
      <w:numFmt w:val="bullet"/>
      <w:lvlText w:val="•"/>
      <w:lvlJc w:val="left"/>
      <w:pPr>
        <w:ind w:left="1254" w:hanging="853"/>
      </w:pPr>
      <w:rPr>
        <w:rFonts w:hint="default"/>
        <w:lang w:val="ru-RU" w:eastAsia="ru-RU" w:bidi="ru-RU"/>
      </w:rPr>
    </w:lvl>
    <w:lvl w:ilvl="5" w:tplc="EFCE3FCA">
      <w:numFmt w:val="bullet"/>
      <w:lvlText w:val="•"/>
      <w:lvlJc w:val="left"/>
      <w:pPr>
        <w:ind w:left="1558" w:hanging="853"/>
      </w:pPr>
      <w:rPr>
        <w:rFonts w:hint="default"/>
        <w:lang w:val="ru-RU" w:eastAsia="ru-RU" w:bidi="ru-RU"/>
      </w:rPr>
    </w:lvl>
    <w:lvl w:ilvl="6" w:tplc="869A4630">
      <w:numFmt w:val="bullet"/>
      <w:lvlText w:val="•"/>
      <w:lvlJc w:val="left"/>
      <w:pPr>
        <w:ind w:left="1862" w:hanging="853"/>
      </w:pPr>
      <w:rPr>
        <w:rFonts w:hint="default"/>
        <w:lang w:val="ru-RU" w:eastAsia="ru-RU" w:bidi="ru-RU"/>
      </w:rPr>
    </w:lvl>
    <w:lvl w:ilvl="7" w:tplc="18361F42">
      <w:numFmt w:val="bullet"/>
      <w:lvlText w:val="•"/>
      <w:lvlJc w:val="left"/>
      <w:pPr>
        <w:ind w:left="2165" w:hanging="853"/>
      </w:pPr>
      <w:rPr>
        <w:rFonts w:hint="default"/>
        <w:lang w:val="ru-RU" w:eastAsia="ru-RU" w:bidi="ru-RU"/>
      </w:rPr>
    </w:lvl>
    <w:lvl w:ilvl="8" w:tplc="6826D332">
      <w:numFmt w:val="bullet"/>
      <w:lvlText w:val="•"/>
      <w:lvlJc w:val="left"/>
      <w:pPr>
        <w:ind w:left="2469" w:hanging="853"/>
      </w:pPr>
      <w:rPr>
        <w:rFonts w:hint="default"/>
        <w:lang w:val="ru-RU" w:eastAsia="ru-RU" w:bidi="ru-RU"/>
      </w:rPr>
    </w:lvl>
  </w:abstractNum>
  <w:abstractNum w:abstractNumId="32" w15:restartNumberingAfterBreak="0">
    <w:nsid w:val="6F1434EB"/>
    <w:multiLevelType w:val="hybridMultilevel"/>
    <w:tmpl w:val="9C52959E"/>
    <w:lvl w:ilvl="0" w:tplc="3AB6B47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EA6118"/>
    <w:multiLevelType w:val="hybridMultilevel"/>
    <w:tmpl w:val="3362BE12"/>
    <w:lvl w:ilvl="0" w:tplc="5270E5A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10677C"/>
    <w:multiLevelType w:val="hybridMultilevel"/>
    <w:tmpl w:val="19486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758C7"/>
    <w:multiLevelType w:val="hybridMultilevel"/>
    <w:tmpl w:val="E00CE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124F9"/>
    <w:multiLevelType w:val="hybridMultilevel"/>
    <w:tmpl w:val="ECFC0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5E65E3"/>
    <w:multiLevelType w:val="hybridMultilevel"/>
    <w:tmpl w:val="E6144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CC1047"/>
    <w:multiLevelType w:val="hybridMultilevel"/>
    <w:tmpl w:val="0EBA7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9"/>
  </w:num>
  <w:num w:numId="3">
    <w:abstractNumId w:val="0"/>
  </w:num>
  <w:num w:numId="4">
    <w:abstractNumId w:val="26"/>
  </w:num>
  <w:num w:numId="5">
    <w:abstractNumId w:val="16"/>
  </w:num>
  <w:num w:numId="6">
    <w:abstractNumId w:val="35"/>
  </w:num>
  <w:num w:numId="7">
    <w:abstractNumId w:val="20"/>
  </w:num>
  <w:num w:numId="8">
    <w:abstractNumId w:val="8"/>
  </w:num>
  <w:num w:numId="9">
    <w:abstractNumId w:val="34"/>
  </w:num>
  <w:num w:numId="10">
    <w:abstractNumId w:val="10"/>
  </w:num>
  <w:num w:numId="11">
    <w:abstractNumId w:val="36"/>
  </w:num>
  <w:num w:numId="12">
    <w:abstractNumId w:val="3"/>
  </w:num>
  <w:num w:numId="13">
    <w:abstractNumId w:val="5"/>
  </w:num>
  <w:num w:numId="14">
    <w:abstractNumId w:val="21"/>
  </w:num>
  <w:num w:numId="15">
    <w:abstractNumId w:val="28"/>
  </w:num>
  <w:num w:numId="16">
    <w:abstractNumId w:val="14"/>
  </w:num>
  <w:num w:numId="17">
    <w:abstractNumId w:val="6"/>
  </w:num>
  <w:num w:numId="18">
    <w:abstractNumId w:val="19"/>
  </w:num>
  <w:num w:numId="19">
    <w:abstractNumId w:val="17"/>
  </w:num>
  <w:num w:numId="20">
    <w:abstractNumId w:val="30"/>
  </w:num>
  <w:num w:numId="21">
    <w:abstractNumId w:val="37"/>
  </w:num>
  <w:num w:numId="22">
    <w:abstractNumId w:val="9"/>
  </w:num>
  <w:num w:numId="23">
    <w:abstractNumId w:val="25"/>
  </w:num>
  <w:num w:numId="24">
    <w:abstractNumId w:val="1"/>
  </w:num>
  <w:num w:numId="25">
    <w:abstractNumId w:val="23"/>
  </w:num>
  <w:num w:numId="26">
    <w:abstractNumId w:val="38"/>
  </w:num>
  <w:num w:numId="27">
    <w:abstractNumId w:val="31"/>
  </w:num>
  <w:num w:numId="28">
    <w:abstractNumId w:val="12"/>
  </w:num>
  <w:num w:numId="29">
    <w:abstractNumId w:val="18"/>
  </w:num>
  <w:num w:numId="30">
    <w:abstractNumId w:val="15"/>
  </w:num>
  <w:num w:numId="31">
    <w:abstractNumId w:val="24"/>
  </w:num>
  <w:num w:numId="32">
    <w:abstractNumId w:val="27"/>
  </w:num>
  <w:num w:numId="33">
    <w:abstractNumId w:val="13"/>
  </w:num>
  <w:num w:numId="34">
    <w:abstractNumId w:val="7"/>
  </w:num>
  <w:num w:numId="35">
    <w:abstractNumId w:val="2"/>
  </w:num>
  <w:num w:numId="36">
    <w:abstractNumId w:val="33"/>
  </w:num>
  <w:num w:numId="37">
    <w:abstractNumId w:val="22"/>
  </w:num>
  <w:num w:numId="38">
    <w:abstractNumId w:val="32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097B"/>
    <w:rsid w:val="00004C07"/>
    <w:rsid w:val="000250A6"/>
    <w:rsid w:val="0003160E"/>
    <w:rsid w:val="000530CB"/>
    <w:rsid w:val="00055AD0"/>
    <w:rsid w:val="00064946"/>
    <w:rsid w:val="00073AF6"/>
    <w:rsid w:val="0009205D"/>
    <w:rsid w:val="000A36F7"/>
    <w:rsid w:val="000B31A1"/>
    <w:rsid w:val="000C02D4"/>
    <w:rsid w:val="000C4AF9"/>
    <w:rsid w:val="000C6547"/>
    <w:rsid w:val="000D65DC"/>
    <w:rsid w:val="0012234D"/>
    <w:rsid w:val="00124FB4"/>
    <w:rsid w:val="00130FD3"/>
    <w:rsid w:val="00153120"/>
    <w:rsid w:val="001909F5"/>
    <w:rsid w:val="00195396"/>
    <w:rsid w:val="001A42FD"/>
    <w:rsid w:val="001C7814"/>
    <w:rsid w:val="001D20BD"/>
    <w:rsid w:val="00200BDE"/>
    <w:rsid w:val="00205222"/>
    <w:rsid w:val="00211FCE"/>
    <w:rsid w:val="002120A1"/>
    <w:rsid w:val="002236F8"/>
    <w:rsid w:val="00224DD4"/>
    <w:rsid w:val="00253BEF"/>
    <w:rsid w:val="00254CE1"/>
    <w:rsid w:val="0028164A"/>
    <w:rsid w:val="0029142D"/>
    <w:rsid w:val="002A2D44"/>
    <w:rsid w:val="002A3471"/>
    <w:rsid w:val="002B5D0F"/>
    <w:rsid w:val="002C617B"/>
    <w:rsid w:val="002D443A"/>
    <w:rsid w:val="002E3DFE"/>
    <w:rsid w:val="002F3A6B"/>
    <w:rsid w:val="0030102F"/>
    <w:rsid w:val="00302CDD"/>
    <w:rsid w:val="00312367"/>
    <w:rsid w:val="003243F0"/>
    <w:rsid w:val="00342E0B"/>
    <w:rsid w:val="003561E3"/>
    <w:rsid w:val="003645CB"/>
    <w:rsid w:val="00380EC6"/>
    <w:rsid w:val="003A7BAC"/>
    <w:rsid w:val="003B7D2C"/>
    <w:rsid w:val="003C513E"/>
    <w:rsid w:val="003C5367"/>
    <w:rsid w:val="003D1C01"/>
    <w:rsid w:val="003E25FE"/>
    <w:rsid w:val="003E69F3"/>
    <w:rsid w:val="003F294D"/>
    <w:rsid w:val="00411D49"/>
    <w:rsid w:val="004204F9"/>
    <w:rsid w:val="00433E78"/>
    <w:rsid w:val="0043539A"/>
    <w:rsid w:val="00435B44"/>
    <w:rsid w:val="00463C9C"/>
    <w:rsid w:val="00473FDA"/>
    <w:rsid w:val="00480512"/>
    <w:rsid w:val="0049393B"/>
    <w:rsid w:val="004D45B3"/>
    <w:rsid w:val="004E6959"/>
    <w:rsid w:val="004F3F9E"/>
    <w:rsid w:val="005452D7"/>
    <w:rsid w:val="0056643A"/>
    <w:rsid w:val="0059188C"/>
    <w:rsid w:val="005B3130"/>
    <w:rsid w:val="005E282B"/>
    <w:rsid w:val="005E4859"/>
    <w:rsid w:val="0061170D"/>
    <w:rsid w:val="00611D02"/>
    <w:rsid w:val="006127F5"/>
    <w:rsid w:val="00617D22"/>
    <w:rsid w:val="006222F0"/>
    <w:rsid w:val="0062378F"/>
    <w:rsid w:val="006400B9"/>
    <w:rsid w:val="00671EE9"/>
    <w:rsid w:val="00680B7A"/>
    <w:rsid w:val="00684937"/>
    <w:rsid w:val="0068523D"/>
    <w:rsid w:val="006A09A2"/>
    <w:rsid w:val="006C2EDE"/>
    <w:rsid w:val="006D6ED5"/>
    <w:rsid w:val="006F2B39"/>
    <w:rsid w:val="006F697F"/>
    <w:rsid w:val="007027FD"/>
    <w:rsid w:val="007029A8"/>
    <w:rsid w:val="00715DA5"/>
    <w:rsid w:val="00717977"/>
    <w:rsid w:val="00721550"/>
    <w:rsid w:val="00722167"/>
    <w:rsid w:val="00726A93"/>
    <w:rsid w:val="00753D3B"/>
    <w:rsid w:val="00767DE0"/>
    <w:rsid w:val="00787459"/>
    <w:rsid w:val="00797F49"/>
    <w:rsid w:val="007A3D4C"/>
    <w:rsid w:val="007A5DB2"/>
    <w:rsid w:val="007B0D77"/>
    <w:rsid w:val="007B1F91"/>
    <w:rsid w:val="007B799C"/>
    <w:rsid w:val="007C006D"/>
    <w:rsid w:val="007C1F6D"/>
    <w:rsid w:val="007C2994"/>
    <w:rsid w:val="007D25F6"/>
    <w:rsid w:val="007D6B17"/>
    <w:rsid w:val="007D749E"/>
    <w:rsid w:val="00805176"/>
    <w:rsid w:val="0080613E"/>
    <w:rsid w:val="0081218B"/>
    <w:rsid w:val="008207CE"/>
    <w:rsid w:val="00823831"/>
    <w:rsid w:val="00887C2F"/>
    <w:rsid w:val="008A2DDA"/>
    <w:rsid w:val="008A61C2"/>
    <w:rsid w:val="008C1F64"/>
    <w:rsid w:val="008C2E43"/>
    <w:rsid w:val="008C7B30"/>
    <w:rsid w:val="008F4D5D"/>
    <w:rsid w:val="0090051B"/>
    <w:rsid w:val="00902D29"/>
    <w:rsid w:val="009054CA"/>
    <w:rsid w:val="009271E9"/>
    <w:rsid w:val="009402FE"/>
    <w:rsid w:val="009462A7"/>
    <w:rsid w:val="00954CB1"/>
    <w:rsid w:val="0096088F"/>
    <w:rsid w:val="00971585"/>
    <w:rsid w:val="00986816"/>
    <w:rsid w:val="0099417B"/>
    <w:rsid w:val="009A03B5"/>
    <w:rsid w:val="009A4EF1"/>
    <w:rsid w:val="009B7C85"/>
    <w:rsid w:val="009C4F39"/>
    <w:rsid w:val="009D0651"/>
    <w:rsid w:val="009D5327"/>
    <w:rsid w:val="009D72D5"/>
    <w:rsid w:val="00A118EF"/>
    <w:rsid w:val="00A12D73"/>
    <w:rsid w:val="00A25ED3"/>
    <w:rsid w:val="00A34A17"/>
    <w:rsid w:val="00A47009"/>
    <w:rsid w:val="00A50BD3"/>
    <w:rsid w:val="00A5668E"/>
    <w:rsid w:val="00A731F1"/>
    <w:rsid w:val="00AA09F7"/>
    <w:rsid w:val="00AA4663"/>
    <w:rsid w:val="00AB592A"/>
    <w:rsid w:val="00AC135A"/>
    <w:rsid w:val="00AD4E09"/>
    <w:rsid w:val="00AE40A7"/>
    <w:rsid w:val="00AE417B"/>
    <w:rsid w:val="00AF3338"/>
    <w:rsid w:val="00B44D17"/>
    <w:rsid w:val="00B4641F"/>
    <w:rsid w:val="00B5420A"/>
    <w:rsid w:val="00B55994"/>
    <w:rsid w:val="00B631BC"/>
    <w:rsid w:val="00B65210"/>
    <w:rsid w:val="00B663A5"/>
    <w:rsid w:val="00B67A57"/>
    <w:rsid w:val="00B85ABA"/>
    <w:rsid w:val="00B94E76"/>
    <w:rsid w:val="00BA1FE4"/>
    <w:rsid w:val="00BD3936"/>
    <w:rsid w:val="00BF1285"/>
    <w:rsid w:val="00C11933"/>
    <w:rsid w:val="00C30369"/>
    <w:rsid w:val="00C51EF0"/>
    <w:rsid w:val="00C713FF"/>
    <w:rsid w:val="00C809F0"/>
    <w:rsid w:val="00C9469E"/>
    <w:rsid w:val="00CA20CF"/>
    <w:rsid w:val="00CA62EA"/>
    <w:rsid w:val="00CB2D0C"/>
    <w:rsid w:val="00CB3B9E"/>
    <w:rsid w:val="00CC262B"/>
    <w:rsid w:val="00CE3F6C"/>
    <w:rsid w:val="00CE48D8"/>
    <w:rsid w:val="00CE4DD3"/>
    <w:rsid w:val="00CE5884"/>
    <w:rsid w:val="00D23AE0"/>
    <w:rsid w:val="00D31AD5"/>
    <w:rsid w:val="00D34A20"/>
    <w:rsid w:val="00D41631"/>
    <w:rsid w:val="00D7238E"/>
    <w:rsid w:val="00D72EF2"/>
    <w:rsid w:val="00D8214F"/>
    <w:rsid w:val="00D85D9C"/>
    <w:rsid w:val="00D96169"/>
    <w:rsid w:val="00DA3A20"/>
    <w:rsid w:val="00DA4568"/>
    <w:rsid w:val="00DB40ED"/>
    <w:rsid w:val="00DC69E8"/>
    <w:rsid w:val="00DD2A30"/>
    <w:rsid w:val="00DF4ED3"/>
    <w:rsid w:val="00E0065B"/>
    <w:rsid w:val="00E1528E"/>
    <w:rsid w:val="00E22596"/>
    <w:rsid w:val="00E22F83"/>
    <w:rsid w:val="00E22FAE"/>
    <w:rsid w:val="00E25F43"/>
    <w:rsid w:val="00E26417"/>
    <w:rsid w:val="00E2726C"/>
    <w:rsid w:val="00E3074B"/>
    <w:rsid w:val="00E3459C"/>
    <w:rsid w:val="00E35877"/>
    <w:rsid w:val="00E36A2B"/>
    <w:rsid w:val="00E3721F"/>
    <w:rsid w:val="00E44A1E"/>
    <w:rsid w:val="00E61A61"/>
    <w:rsid w:val="00E6280C"/>
    <w:rsid w:val="00E70CD2"/>
    <w:rsid w:val="00E8417E"/>
    <w:rsid w:val="00EA0547"/>
    <w:rsid w:val="00EA35CF"/>
    <w:rsid w:val="00EB14B6"/>
    <w:rsid w:val="00EC1BAB"/>
    <w:rsid w:val="00EE6327"/>
    <w:rsid w:val="00F20265"/>
    <w:rsid w:val="00F26146"/>
    <w:rsid w:val="00F350DC"/>
    <w:rsid w:val="00F70B61"/>
    <w:rsid w:val="00F72E9A"/>
    <w:rsid w:val="00F74CAD"/>
    <w:rsid w:val="00F81D83"/>
    <w:rsid w:val="00F853E7"/>
    <w:rsid w:val="00FA58E7"/>
    <w:rsid w:val="00FB465C"/>
    <w:rsid w:val="00FD7F1F"/>
    <w:rsid w:val="00FF2C20"/>
    <w:rsid w:val="00FF67C9"/>
    <w:rsid w:val="00F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49D0"/>
  <w15:docId w15:val="{5B38462D-5D67-4F0D-9BEB-7A5B1012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E22F8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BDC67-A130-4A61-A993-D9A65805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15</Pages>
  <Words>2997</Words>
  <Characters>17089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0</cp:lastModifiedBy>
  <cp:revision>166</cp:revision>
  <cp:lastPrinted>2020-09-16T11:56:00Z</cp:lastPrinted>
  <dcterms:created xsi:type="dcterms:W3CDTF">2020-09-30T18:49:00Z</dcterms:created>
  <dcterms:modified xsi:type="dcterms:W3CDTF">2020-10-18T19:27:00Z</dcterms:modified>
</cp:coreProperties>
</file>