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488" w:rsidRPr="00976488" w:rsidRDefault="00976488" w:rsidP="00976488">
      <w:pPr>
        <w:spacing w:after="0"/>
        <w:jc w:val="center"/>
        <w:rPr>
          <w:sz w:val="24"/>
          <w:szCs w:val="24"/>
          <w:lang w:val="kk-KZ"/>
        </w:rPr>
      </w:pPr>
      <w:bookmarkStart w:id="0" w:name="z731"/>
      <w:r w:rsidRPr="00976488">
        <w:rPr>
          <w:caps/>
          <w:sz w:val="24"/>
          <w:szCs w:val="24"/>
          <w:lang w:val="kk-KZ"/>
        </w:rPr>
        <w:t>Алматы қаласының инновациялық техникалық  КОЛЛЕДЖІ</w:t>
      </w:r>
    </w:p>
    <w:tbl>
      <w:tblPr>
        <w:tblpPr w:leftFromText="180" w:rightFromText="180" w:vertAnchor="page" w:horzAnchor="margin" w:tblpY="1771"/>
        <w:tblW w:w="9498" w:type="dxa"/>
        <w:tblCellSpacing w:w="0" w:type="auto"/>
        <w:tblLook w:val="04A0" w:firstRow="1" w:lastRow="0" w:firstColumn="1" w:lastColumn="0" w:noHBand="0" w:noVBand="1"/>
      </w:tblPr>
      <w:tblGrid>
        <w:gridCol w:w="3686"/>
        <w:gridCol w:w="2260"/>
        <w:gridCol w:w="3552"/>
      </w:tblGrid>
      <w:tr w:rsidR="00976488" w:rsidRPr="00976488" w:rsidTr="005C5B4B">
        <w:trPr>
          <w:trHeight w:val="30"/>
          <w:tblCellSpacing w:w="0" w:type="auto"/>
        </w:trPr>
        <w:tc>
          <w:tcPr>
            <w:tcW w:w="3686" w:type="dxa"/>
            <w:tcMar>
              <w:top w:w="15" w:type="dxa"/>
              <w:left w:w="15" w:type="dxa"/>
              <w:bottom w:w="15" w:type="dxa"/>
              <w:right w:w="15" w:type="dxa"/>
            </w:tcMar>
            <w:vAlign w:val="center"/>
          </w:tcPr>
          <w:p w:rsidR="00976488" w:rsidRPr="00976488" w:rsidRDefault="00976488" w:rsidP="00976488">
            <w:pPr>
              <w:spacing w:after="0"/>
              <w:jc w:val="center"/>
              <w:rPr>
                <w:lang w:val="kk-KZ"/>
              </w:rPr>
            </w:pPr>
          </w:p>
        </w:tc>
        <w:tc>
          <w:tcPr>
            <w:tcW w:w="2260" w:type="dxa"/>
            <w:vAlign w:val="center"/>
          </w:tcPr>
          <w:p w:rsidR="00976488" w:rsidRPr="00976488" w:rsidRDefault="00976488" w:rsidP="00976488">
            <w:pPr>
              <w:spacing w:after="0"/>
              <w:jc w:val="center"/>
              <w:rPr>
                <w:lang w:val="ru-RU"/>
              </w:rPr>
            </w:pPr>
          </w:p>
        </w:tc>
        <w:tc>
          <w:tcPr>
            <w:tcW w:w="3552" w:type="dxa"/>
            <w:tcMar>
              <w:top w:w="15" w:type="dxa"/>
              <w:left w:w="15" w:type="dxa"/>
              <w:bottom w:w="15" w:type="dxa"/>
              <w:right w:w="15" w:type="dxa"/>
            </w:tcMar>
            <w:vAlign w:val="center"/>
          </w:tcPr>
          <w:p w:rsidR="00976488" w:rsidRPr="00976488" w:rsidRDefault="00976488" w:rsidP="00976488">
            <w:pPr>
              <w:spacing w:after="0"/>
              <w:rPr>
                <w:color w:val="000000"/>
                <w:sz w:val="24"/>
                <w:szCs w:val="24"/>
                <w:lang w:val="ru-RU"/>
              </w:rPr>
            </w:pPr>
            <w:r w:rsidRPr="00976488">
              <w:rPr>
                <w:color w:val="000000"/>
                <w:sz w:val="24"/>
                <w:szCs w:val="24"/>
                <w:lang w:val="ru-RU"/>
              </w:rPr>
              <w:t>БЕК</w:t>
            </w:r>
            <w:r w:rsidRPr="00976488">
              <w:rPr>
                <w:color w:val="000000"/>
                <w:sz w:val="24"/>
                <w:szCs w:val="24"/>
                <w:lang w:val="kk-KZ"/>
              </w:rPr>
              <w:t>ІТІЛДІ</w:t>
            </w:r>
            <w:r w:rsidRPr="00976488">
              <w:rPr>
                <w:sz w:val="24"/>
                <w:szCs w:val="24"/>
                <w:lang w:val="ru-RU"/>
              </w:rPr>
              <w:br/>
            </w:r>
            <w:proofErr w:type="spellStart"/>
            <w:r w:rsidRPr="00976488">
              <w:rPr>
                <w:color w:val="000000"/>
                <w:sz w:val="24"/>
                <w:szCs w:val="24"/>
                <w:lang w:val="ru-RU"/>
              </w:rPr>
              <w:t>Директордың</w:t>
            </w:r>
            <w:proofErr w:type="spellEnd"/>
            <w:r w:rsidRPr="00976488">
              <w:rPr>
                <w:color w:val="000000"/>
                <w:sz w:val="24"/>
                <w:szCs w:val="24"/>
                <w:lang w:val="ru-RU"/>
              </w:rPr>
              <w:t xml:space="preserve"> ОӘІ </w:t>
            </w:r>
            <w:proofErr w:type="spellStart"/>
            <w:r w:rsidRPr="00976488">
              <w:rPr>
                <w:color w:val="000000"/>
                <w:sz w:val="24"/>
                <w:szCs w:val="24"/>
                <w:lang w:val="ru-RU"/>
              </w:rPr>
              <w:t>жөніндегі</w:t>
            </w:r>
            <w:proofErr w:type="spellEnd"/>
            <w:r w:rsidRPr="00976488">
              <w:rPr>
                <w:color w:val="000000"/>
                <w:sz w:val="24"/>
                <w:szCs w:val="24"/>
                <w:lang w:val="ru-RU"/>
              </w:rPr>
              <w:t xml:space="preserve"> </w:t>
            </w:r>
            <w:proofErr w:type="spellStart"/>
            <w:r w:rsidRPr="00976488">
              <w:rPr>
                <w:color w:val="000000"/>
                <w:sz w:val="24"/>
                <w:szCs w:val="24"/>
                <w:lang w:val="ru-RU"/>
              </w:rPr>
              <w:t>орынбасары</w:t>
            </w:r>
            <w:proofErr w:type="spellEnd"/>
          </w:p>
          <w:p w:rsidR="00976488" w:rsidRPr="00976488" w:rsidRDefault="00976488" w:rsidP="00976488">
            <w:pPr>
              <w:spacing w:after="0"/>
              <w:rPr>
                <w:sz w:val="24"/>
                <w:szCs w:val="24"/>
                <w:lang w:val="ru-RU"/>
              </w:rPr>
            </w:pPr>
            <w:r w:rsidRPr="00976488">
              <w:rPr>
                <w:color w:val="000000"/>
                <w:sz w:val="24"/>
                <w:szCs w:val="24"/>
                <w:lang w:val="ru-RU"/>
              </w:rPr>
              <w:t>__________</w:t>
            </w:r>
            <w:proofErr w:type="spellStart"/>
            <w:r w:rsidRPr="00976488">
              <w:rPr>
                <w:color w:val="000000"/>
                <w:sz w:val="24"/>
                <w:szCs w:val="24"/>
                <w:lang w:val="ru-RU"/>
              </w:rPr>
              <w:t>Шаймуханбетова</w:t>
            </w:r>
            <w:proofErr w:type="spellEnd"/>
            <w:r w:rsidRPr="00976488">
              <w:rPr>
                <w:color w:val="000000"/>
                <w:sz w:val="24"/>
                <w:szCs w:val="24"/>
                <w:lang w:val="ru-RU"/>
              </w:rPr>
              <w:t xml:space="preserve"> К.А. </w:t>
            </w:r>
            <w:r w:rsidRPr="00976488">
              <w:rPr>
                <w:sz w:val="24"/>
                <w:szCs w:val="24"/>
                <w:lang w:val="ru-RU"/>
              </w:rPr>
              <w:t xml:space="preserve"> </w:t>
            </w:r>
            <w:r w:rsidRPr="00976488">
              <w:rPr>
                <w:sz w:val="24"/>
                <w:szCs w:val="24"/>
                <w:lang w:val="ru-RU"/>
              </w:rPr>
              <w:br/>
            </w:r>
            <w:r w:rsidRPr="00976488">
              <w:rPr>
                <w:color w:val="000000"/>
                <w:sz w:val="24"/>
                <w:szCs w:val="24"/>
                <w:lang w:val="ru-RU"/>
              </w:rPr>
              <w:t>«_____» _____________ 20___ж</w:t>
            </w:r>
          </w:p>
        </w:tc>
      </w:tr>
    </w:tbl>
    <w:p w:rsidR="00976488" w:rsidRPr="00976488" w:rsidRDefault="00976488" w:rsidP="00976488">
      <w:pPr>
        <w:spacing w:after="0"/>
        <w:jc w:val="center"/>
        <w:rPr>
          <w:b/>
          <w:color w:val="000000"/>
          <w:sz w:val="32"/>
          <w:szCs w:val="32"/>
          <w:lang w:val="ru-RU"/>
        </w:rPr>
      </w:pPr>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1" w:name="z732"/>
      <w:bookmarkEnd w:id="0"/>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EB69DB" w:rsidRDefault="003D4E91" w:rsidP="00EB69DB">
      <w:pPr>
        <w:spacing w:after="0"/>
        <w:rPr>
          <w:color w:val="000000"/>
          <w:sz w:val="20"/>
          <w:szCs w:val="20"/>
          <w:lang w:val="ru-RU"/>
        </w:rPr>
      </w:pPr>
      <w:r>
        <w:rPr>
          <w:color w:val="000000"/>
          <w:sz w:val="28"/>
          <w:szCs w:val="28"/>
          <w:lang w:val="ru-RU"/>
        </w:rPr>
        <w:t>____________</w:t>
      </w:r>
      <w:r w:rsidRPr="003D4E91">
        <w:rPr>
          <w:color w:val="000000"/>
          <w:sz w:val="28"/>
          <w:szCs w:val="28"/>
          <w:u w:val="single"/>
          <w:lang w:val="ru-RU"/>
        </w:rPr>
        <w:t xml:space="preserve"> «</w:t>
      </w:r>
      <w:r w:rsidRPr="003D4E91">
        <w:rPr>
          <w:rFonts w:eastAsia="Calibri"/>
          <w:sz w:val="28"/>
          <w:szCs w:val="28"/>
          <w:u w:val="single"/>
          <w:lang w:val="kk-KZ"/>
        </w:rPr>
        <w:t>Саясаттану және әлеуметтану_негіздері</w:t>
      </w:r>
      <w:r>
        <w:rPr>
          <w:rFonts w:eastAsia="Calibri"/>
          <w:sz w:val="28"/>
          <w:szCs w:val="28"/>
          <w:u w:val="single"/>
          <w:lang w:val="kk-KZ"/>
        </w:rPr>
        <w:t>»</w:t>
      </w:r>
      <w:r w:rsidR="00EB69DB" w:rsidRPr="002F63F4">
        <w:rPr>
          <w:color w:val="000000"/>
          <w:sz w:val="28"/>
          <w:szCs w:val="28"/>
          <w:lang w:val="ru-RU"/>
        </w:rPr>
        <w:t>__________________</w:t>
      </w:r>
      <w:r w:rsidR="00EB69DB" w:rsidRPr="004E7ABC">
        <w:rPr>
          <w:lang w:val="ru-RU"/>
        </w:rPr>
        <w:br/>
      </w:r>
      <w:r w:rsidR="00EB69DB" w:rsidRPr="00CA62EA">
        <w:rPr>
          <w:color w:val="000000"/>
          <w:lang w:val="ru-RU"/>
        </w:rPr>
        <w:t xml:space="preserve">                                                          </w:t>
      </w:r>
      <w:r w:rsidR="00EB69DB" w:rsidRPr="0067430F">
        <w:rPr>
          <w:color w:val="000000"/>
          <w:sz w:val="20"/>
          <w:szCs w:val="20"/>
          <w:lang w:val="ru-RU"/>
        </w:rPr>
        <w:t>Модуль/</w:t>
      </w:r>
      <w:proofErr w:type="spellStart"/>
      <w:r w:rsidR="00EB69DB" w:rsidRPr="0067430F">
        <w:rPr>
          <w:color w:val="000000"/>
          <w:sz w:val="20"/>
          <w:szCs w:val="20"/>
          <w:lang w:val="ru-RU"/>
        </w:rPr>
        <w:t>пән</w:t>
      </w:r>
      <w:proofErr w:type="spellEnd"/>
      <w:r w:rsidR="00EB69DB" w:rsidRPr="0067430F">
        <w:rPr>
          <w:color w:val="000000"/>
          <w:sz w:val="20"/>
          <w:szCs w:val="20"/>
          <w:lang w:val="ru-RU"/>
        </w:rPr>
        <w:t xml:space="preserve"> </w:t>
      </w:r>
      <w:proofErr w:type="spellStart"/>
      <w:r w:rsidR="00EB69DB" w:rsidRPr="0067430F">
        <w:rPr>
          <w:color w:val="000000"/>
          <w:sz w:val="20"/>
          <w:szCs w:val="20"/>
          <w:lang w:val="ru-RU"/>
        </w:rPr>
        <w:t>бойынша</w:t>
      </w:r>
      <w:proofErr w:type="spellEnd"/>
    </w:p>
    <w:p w:rsidR="00EB69DB" w:rsidRDefault="00EB69DB" w:rsidP="00EB69DB">
      <w:pPr>
        <w:spacing w:after="0"/>
        <w:rPr>
          <w:color w:val="000000"/>
          <w:sz w:val="28"/>
          <w:lang w:val="ru-RU"/>
        </w:rPr>
      </w:pPr>
    </w:p>
    <w:p w:rsidR="005957BA" w:rsidRDefault="005957BA" w:rsidP="005957BA">
      <w:pPr>
        <w:spacing w:after="0"/>
        <w:rPr>
          <w:color w:val="000000"/>
          <w:sz w:val="28"/>
          <w:lang w:val="ru-RU"/>
        </w:rPr>
      </w:pPr>
      <w:proofErr w:type="spellStart"/>
      <w:r>
        <w:rPr>
          <w:color w:val="000000"/>
          <w:sz w:val="28"/>
          <w:lang w:val="ru-RU"/>
        </w:rPr>
        <w:t>Маманды</w:t>
      </w:r>
      <w:proofErr w:type="spellEnd"/>
      <w:r>
        <w:rPr>
          <w:color w:val="000000"/>
          <w:sz w:val="28"/>
          <w:lang w:val="kk-KZ"/>
        </w:rPr>
        <w:t>ғы</w:t>
      </w:r>
      <w:r w:rsidRPr="004E7ABC">
        <w:rPr>
          <w:color w:val="000000"/>
          <w:sz w:val="28"/>
          <w:lang w:val="ru-RU"/>
        </w:rPr>
        <w:t xml:space="preserve"> </w:t>
      </w:r>
      <w:r>
        <w:rPr>
          <w:color w:val="000000"/>
          <w:sz w:val="28"/>
          <w:lang w:val="ru-RU"/>
        </w:rPr>
        <w:t xml:space="preserve">       </w:t>
      </w:r>
      <w:r w:rsidRPr="00D342AA">
        <w:rPr>
          <w:color w:val="000000"/>
          <w:sz w:val="28"/>
          <w:u w:val="single"/>
          <w:lang w:val="ru-RU"/>
        </w:rPr>
        <w:t xml:space="preserve">      </w:t>
      </w:r>
      <w:r w:rsidRPr="009D7D29">
        <w:rPr>
          <w:bCs/>
          <w:color w:val="000000"/>
          <w:sz w:val="28"/>
          <w:u w:val="single"/>
          <w:lang w:val="kk-KZ"/>
        </w:rPr>
        <w:t xml:space="preserve">   0518000 «Есеп және </w:t>
      </w:r>
      <w:proofErr w:type="gramStart"/>
      <w:r w:rsidRPr="009D7D29">
        <w:rPr>
          <w:bCs/>
          <w:color w:val="000000"/>
          <w:sz w:val="28"/>
          <w:u w:val="single"/>
          <w:lang w:val="kk-KZ"/>
        </w:rPr>
        <w:t>аудит»  (</w:t>
      </w:r>
      <w:proofErr w:type="gramEnd"/>
      <w:r w:rsidRPr="009D7D29">
        <w:rPr>
          <w:bCs/>
          <w:color w:val="000000"/>
          <w:sz w:val="28"/>
          <w:u w:val="single"/>
          <w:lang w:val="kk-KZ"/>
        </w:rPr>
        <w:t xml:space="preserve">салалар бойынша) </w:t>
      </w:r>
      <w:r w:rsidRPr="00D342AA">
        <w:rPr>
          <w:color w:val="000000"/>
          <w:sz w:val="28"/>
          <w:u w:val="single"/>
          <w:lang w:val="ru-RU"/>
        </w:rPr>
        <w:t xml:space="preserve">  </w:t>
      </w:r>
      <w:r>
        <w:rPr>
          <w:color w:val="000000"/>
          <w:sz w:val="28"/>
          <w:u w:val="single"/>
          <w:lang w:val="ru-RU"/>
        </w:rPr>
        <w:t xml:space="preserve">                                    </w:t>
      </w:r>
      <w:r w:rsidRPr="004F3E44">
        <w:rPr>
          <w:color w:val="FFFFFF" w:themeColor="background1"/>
          <w:sz w:val="28"/>
          <w:u w:val="single"/>
          <w:lang w:val="ru-RU"/>
        </w:rPr>
        <w:t>.</w:t>
      </w:r>
      <w:r>
        <w:rPr>
          <w:color w:val="FFFFFF" w:themeColor="background1"/>
          <w:sz w:val="28"/>
          <w:u w:val="single"/>
          <w:lang w:val="ru-RU"/>
        </w:rPr>
        <w:t xml:space="preserve">                                 </w:t>
      </w:r>
      <w:r>
        <w:rPr>
          <w:color w:val="000000"/>
          <w:sz w:val="28"/>
          <w:u w:val="single"/>
          <w:lang w:val="ru-RU"/>
        </w:rPr>
        <w:t xml:space="preserve">                   </w:t>
      </w:r>
      <w:r w:rsidRPr="004E7ABC">
        <w:rPr>
          <w:lang w:val="ru-RU"/>
        </w:rPr>
        <w:br/>
      </w:r>
      <w:r w:rsidRPr="00CA62EA">
        <w:rPr>
          <w:color w:val="000000"/>
          <w:sz w:val="20"/>
          <w:szCs w:val="20"/>
          <w:lang w:val="ru-RU"/>
        </w:rPr>
        <w:t xml:space="preserve">                              </w:t>
      </w:r>
      <w:r>
        <w:rPr>
          <w:color w:val="000000"/>
          <w:sz w:val="20"/>
          <w:szCs w:val="20"/>
          <w:lang w:val="ru-RU"/>
        </w:rPr>
        <w:t xml:space="preserve">                   </w:t>
      </w:r>
      <w:r w:rsidRPr="00CA62EA">
        <w:rPr>
          <w:color w:val="000000"/>
          <w:sz w:val="20"/>
          <w:szCs w:val="20"/>
          <w:lang w:val="ru-RU"/>
        </w:rPr>
        <w:t xml:space="preserve">              </w:t>
      </w:r>
      <w:r>
        <w:rPr>
          <w:color w:val="000000"/>
          <w:sz w:val="20"/>
          <w:szCs w:val="20"/>
          <w:lang w:val="ru-RU"/>
        </w:rPr>
        <w:t xml:space="preserve">               </w:t>
      </w:r>
      <w:r w:rsidRPr="00CA62EA">
        <w:rPr>
          <w:color w:val="000000"/>
          <w:sz w:val="20"/>
          <w:szCs w:val="20"/>
          <w:lang w:val="ru-RU"/>
        </w:rPr>
        <w:t xml:space="preserve">  (</w:t>
      </w:r>
      <w:r w:rsidRPr="0067430F">
        <w:rPr>
          <w:color w:val="000000"/>
          <w:sz w:val="20"/>
          <w:szCs w:val="20"/>
          <w:lang w:val="ru-RU"/>
        </w:rPr>
        <w:t xml:space="preserve">коды </w:t>
      </w:r>
      <w:proofErr w:type="spellStart"/>
      <w:r w:rsidRPr="0067430F">
        <w:rPr>
          <w:color w:val="000000"/>
          <w:sz w:val="20"/>
          <w:szCs w:val="20"/>
          <w:lang w:val="ru-RU"/>
        </w:rPr>
        <w:t>және</w:t>
      </w:r>
      <w:proofErr w:type="spellEnd"/>
      <w:r w:rsidRPr="0067430F">
        <w:rPr>
          <w:color w:val="000000"/>
          <w:sz w:val="20"/>
          <w:szCs w:val="20"/>
          <w:lang w:val="ru-RU"/>
        </w:rPr>
        <w:t xml:space="preserve"> </w:t>
      </w:r>
      <w:proofErr w:type="spellStart"/>
      <w:r w:rsidRPr="0067430F">
        <w:rPr>
          <w:color w:val="000000"/>
          <w:sz w:val="20"/>
          <w:szCs w:val="20"/>
          <w:lang w:val="ru-RU"/>
        </w:rPr>
        <w:t>атауы</w:t>
      </w:r>
      <w:proofErr w:type="spellEnd"/>
      <w:r w:rsidRPr="00CA62EA">
        <w:rPr>
          <w:color w:val="000000"/>
          <w:sz w:val="20"/>
          <w:szCs w:val="20"/>
          <w:lang w:val="ru-RU"/>
        </w:rPr>
        <w:t>)</w:t>
      </w:r>
      <w:r w:rsidRPr="00CA62EA">
        <w:rPr>
          <w:sz w:val="20"/>
          <w:szCs w:val="20"/>
          <w:lang w:val="ru-RU"/>
        </w:rPr>
        <w:br/>
      </w:r>
    </w:p>
    <w:p w:rsidR="005957BA" w:rsidRDefault="005957BA" w:rsidP="005957BA">
      <w:pPr>
        <w:spacing w:after="0"/>
        <w:rPr>
          <w:color w:val="000000"/>
          <w:sz w:val="28"/>
          <w:lang w:val="ru-RU"/>
        </w:rPr>
      </w:pPr>
      <w:proofErr w:type="spellStart"/>
      <w:r>
        <w:rPr>
          <w:color w:val="000000"/>
          <w:sz w:val="28"/>
          <w:lang w:val="ru-RU"/>
        </w:rPr>
        <w:t>Біліктілігі</w:t>
      </w:r>
      <w:proofErr w:type="spellEnd"/>
      <w:r>
        <w:rPr>
          <w:color w:val="000000"/>
          <w:sz w:val="28"/>
          <w:lang w:val="ru-RU"/>
        </w:rPr>
        <w:t xml:space="preserve">                    </w:t>
      </w:r>
      <w:r w:rsidRPr="009D7D29">
        <w:rPr>
          <w:color w:val="000000"/>
          <w:sz w:val="28"/>
          <w:lang w:val="ru-RU"/>
        </w:rPr>
        <w:t>___</w:t>
      </w:r>
      <w:r>
        <w:rPr>
          <w:rFonts w:eastAsia="Calibri"/>
          <w:sz w:val="24"/>
          <w:szCs w:val="24"/>
          <w:u w:val="single"/>
          <w:lang w:val="kk-KZ"/>
        </w:rPr>
        <w:t>0518</w:t>
      </w:r>
      <w:r w:rsidRPr="00855CF7">
        <w:rPr>
          <w:rFonts w:eastAsia="Calibri"/>
          <w:sz w:val="24"/>
          <w:szCs w:val="24"/>
          <w:u w:val="single"/>
          <w:lang w:val="kk-KZ"/>
        </w:rPr>
        <w:t>0</w:t>
      </w:r>
      <w:r>
        <w:rPr>
          <w:rFonts w:eastAsia="Calibri"/>
          <w:sz w:val="24"/>
          <w:szCs w:val="24"/>
          <w:u w:val="single"/>
          <w:lang w:val="kk-KZ"/>
        </w:rPr>
        <w:t>33</w:t>
      </w:r>
      <w:r w:rsidRPr="00855CF7">
        <w:rPr>
          <w:rFonts w:eastAsia="Calibri"/>
          <w:sz w:val="24"/>
          <w:szCs w:val="24"/>
          <w:u w:val="single"/>
          <w:lang w:val="kk-KZ"/>
        </w:rPr>
        <w:t xml:space="preserve"> </w:t>
      </w:r>
      <w:r>
        <w:rPr>
          <w:rFonts w:eastAsia="Calibri"/>
          <w:sz w:val="24"/>
          <w:szCs w:val="24"/>
          <w:u w:val="single"/>
          <w:lang w:val="kk-KZ"/>
        </w:rPr>
        <w:t>–</w:t>
      </w:r>
      <w:r w:rsidRPr="00855CF7">
        <w:rPr>
          <w:rFonts w:eastAsia="Calibri"/>
          <w:sz w:val="24"/>
          <w:szCs w:val="24"/>
          <w:u w:val="single"/>
          <w:lang w:val="kk-KZ"/>
        </w:rPr>
        <w:t xml:space="preserve"> </w:t>
      </w:r>
      <w:r w:rsidR="006419F7">
        <w:rPr>
          <w:rFonts w:eastAsia="Calibri"/>
          <w:sz w:val="24"/>
          <w:szCs w:val="24"/>
          <w:u w:val="single"/>
          <w:lang w:val="kk-KZ"/>
        </w:rPr>
        <w:t>Э</w:t>
      </w:r>
      <w:bookmarkStart w:id="2" w:name="_GoBack"/>
      <w:bookmarkEnd w:id="2"/>
      <w:r w:rsidRPr="001D5623">
        <w:rPr>
          <w:rFonts w:eastAsia="Calibri"/>
          <w:sz w:val="24"/>
          <w:szCs w:val="24"/>
          <w:u w:val="single"/>
          <w:lang w:val="kk-KZ"/>
        </w:rPr>
        <w:t xml:space="preserve">кономист-бухгалтер </w:t>
      </w:r>
      <w:r w:rsidRPr="009D7D29">
        <w:rPr>
          <w:color w:val="000000"/>
          <w:sz w:val="28"/>
          <w:lang w:val="ru-RU"/>
        </w:rPr>
        <w:t>__</w:t>
      </w:r>
      <w:r w:rsidRPr="004E7ABC">
        <w:rPr>
          <w:lang w:val="ru-RU"/>
        </w:rPr>
        <w:br/>
      </w:r>
      <w:r w:rsidRPr="00CA62EA">
        <w:rPr>
          <w:color w:val="000000"/>
          <w:sz w:val="20"/>
          <w:szCs w:val="20"/>
          <w:lang w:val="ru-RU"/>
        </w:rPr>
        <w:t xml:space="preserve">                                              </w:t>
      </w:r>
      <w:r>
        <w:rPr>
          <w:color w:val="000000"/>
          <w:sz w:val="20"/>
          <w:szCs w:val="20"/>
          <w:lang w:val="ru-RU"/>
        </w:rPr>
        <w:t xml:space="preserve">                              </w:t>
      </w:r>
      <w:r w:rsidRPr="00CA62EA">
        <w:rPr>
          <w:color w:val="000000"/>
          <w:sz w:val="20"/>
          <w:szCs w:val="20"/>
          <w:lang w:val="ru-RU"/>
        </w:rPr>
        <w:t xml:space="preserve">  (</w:t>
      </w:r>
      <w:r w:rsidRPr="0067430F">
        <w:rPr>
          <w:color w:val="000000"/>
          <w:sz w:val="20"/>
          <w:szCs w:val="20"/>
          <w:lang w:val="ru-RU"/>
        </w:rPr>
        <w:t xml:space="preserve">коды </w:t>
      </w:r>
      <w:proofErr w:type="spellStart"/>
      <w:r w:rsidRPr="0067430F">
        <w:rPr>
          <w:color w:val="000000"/>
          <w:sz w:val="20"/>
          <w:szCs w:val="20"/>
          <w:lang w:val="ru-RU"/>
        </w:rPr>
        <w:t>және</w:t>
      </w:r>
      <w:proofErr w:type="spellEnd"/>
      <w:r w:rsidRPr="0067430F">
        <w:rPr>
          <w:color w:val="000000"/>
          <w:sz w:val="20"/>
          <w:szCs w:val="20"/>
          <w:lang w:val="ru-RU"/>
        </w:rPr>
        <w:t xml:space="preserve"> </w:t>
      </w:r>
      <w:proofErr w:type="spellStart"/>
      <w:r w:rsidRPr="0067430F">
        <w:rPr>
          <w:color w:val="000000"/>
          <w:sz w:val="20"/>
          <w:szCs w:val="20"/>
          <w:lang w:val="ru-RU"/>
        </w:rPr>
        <w:t>атауы</w:t>
      </w:r>
      <w:proofErr w:type="spellEnd"/>
      <w:r w:rsidRPr="00CA62EA">
        <w:rPr>
          <w:color w:val="000000"/>
          <w:sz w:val="20"/>
          <w:szCs w:val="20"/>
          <w:lang w:val="ru-RU"/>
        </w:rPr>
        <w:t>)</w:t>
      </w:r>
      <w:r w:rsidRPr="00CA62EA">
        <w:rPr>
          <w:sz w:val="20"/>
          <w:szCs w:val="20"/>
          <w:lang w:val="ru-RU"/>
        </w:rPr>
        <w:br/>
      </w:r>
    </w:p>
    <w:p w:rsidR="00DA3A20" w:rsidRDefault="00DA3A20" w:rsidP="00DA3A20">
      <w:pPr>
        <w:spacing w:after="0" w:line="360" w:lineRule="auto"/>
        <w:rPr>
          <w:color w:val="000000"/>
          <w:sz w:val="28"/>
          <w:lang w:val="ru-RU"/>
        </w:rPr>
      </w:pPr>
    </w:p>
    <w:p w:rsidR="00DA3A20" w:rsidRDefault="00CA6104" w:rsidP="00DA3A20">
      <w:pPr>
        <w:spacing w:after="0" w:line="360" w:lineRule="auto"/>
        <w:rPr>
          <w:color w:val="000000"/>
          <w:sz w:val="28"/>
          <w:lang w:val="ru-RU"/>
        </w:rPr>
      </w:pPr>
      <w:proofErr w:type="spellStart"/>
      <w:r w:rsidRPr="00EB69DB">
        <w:rPr>
          <w:color w:val="000000"/>
          <w:sz w:val="28"/>
          <w:lang w:val="ru-RU"/>
        </w:rPr>
        <w:t>Оқу</w:t>
      </w:r>
      <w:proofErr w:type="spellEnd"/>
      <w:r w:rsidRPr="00EB69DB">
        <w:rPr>
          <w:color w:val="000000"/>
          <w:sz w:val="28"/>
          <w:lang w:val="ru-RU"/>
        </w:rPr>
        <w:t xml:space="preserve"> </w:t>
      </w:r>
      <w:proofErr w:type="spellStart"/>
      <w:r w:rsidRPr="00EB69DB">
        <w:rPr>
          <w:color w:val="000000"/>
          <w:sz w:val="28"/>
          <w:lang w:val="ru-RU"/>
        </w:rPr>
        <w:t>түрі</w:t>
      </w:r>
      <w:proofErr w:type="spellEnd"/>
      <w:r w:rsidRPr="00EB69DB">
        <w:rPr>
          <w:color w:val="000000"/>
          <w:sz w:val="28"/>
          <w:lang w:val="ru-RU"/>
        </w:rPr>
        <w:t xml:space="preserve"> </w:t>
      </w:r>
      <w:proofErr w:type="spellStart"/>
      <w:r w:rsidR="00853BC3" w:rsidRPr="00EB69DB">
        <w:rPr>
          <w:color w:val="000000"/>
          <w:sz w:val="28"/>
          <w:lang w:val="ru-RU"/>
        </w:rPr>
        <w:t>негізгі</w:t>
      </w:r>
      <w:proofErr w:type="spellEnd"/>
      <w:r w:rsidR="00853BC3" w:rsidRPr="00EB69DB">
        <w:rPr>
          <w:color w:val="000000"/>
          <w:sz w:val="28"/>
          <w:lang w:val="ru-RU"/>
        </w:rPr>
        <w:t xml:space="preserve"> орта </w:t>
      </w:r>
      <w:proofErr w:type="spellStart"/>
      <w:r w:rsidR="00853BC3" w:rsidRPr="00EB69DB">
        <w:rPr>
          <w:color w:val="000000"/>
          <w:sz w:val="28"/>
          <w:lang w:val="ru-RU"/>
        </w:rPr>
        <w:t>білім</w:t>
      </w:r>
      <w:proofErr w:type="spellEnd"/>
      <w:r w:rsidR="00853BC3" w:rsidRPr="00EB69DB">
        <w:rPr>
          <w:color w:val="000000"/>
          <w:sz w:val="28"/>
          <w:lang w:val="ru-RU"/>
        </w:rPr>
        <w:t xml:space="preserve"> беру </w:t>
      </w:r>
      <w:proofErr w:type="spellStart"/>
      <w:r w:rsidR="00853BC3" w:rsidRPr="00EB69DB">
        <w:rPr>
          <w:color w:val="000000"/>
          <w:sz w:val="28"/>
          <w:lang w:val="ru-RU"/>
        </w:rPr>
        <w:t>базасында</w:t>
      </w:r>
      <w:proofErr w:type="spellEnd"/>
      <w:r w:rsidR="00E3074B" w:rsidRPr="004E7ABC">
        <w:rPr>
          <w:lang w:val="ru-RU"/>
        </w:rPr>
        <w:br/>
      </w:r>
      <w:proofErr w:type="spellStart"/>
      <w:r w:rsidR="00853BC3" w:rsidRPr="00853BC3">
        <w:rPr>
          <w:color w:val="000000"/>
          <w:sz w:val="28"/>
          <w:lang w:val="ru-RU"/>
        </w:rPr>
        <w:t>Жалпы</w:t>
      </w:r>
      <w:proofErr w:type="spellEnd"/>
      <w:r w:rsidR="00853BC3" w:rsidRPr="00853BC3">
        <w:rPr>
          <w:color w:val="000000"/>
          <w:sz w:val="28"/>
          <w:lang w:val="ru-RU"/>
        </w:rPr>
        <w:t xml:space="preserve"> </w:t>
      </w:r>
      <w:proofErr w:type="spellStart"/>
      <w:r w:rsidR="00853BC3" w:rsidRPr="00853BC3">
        <w:rPr>
          <w:color w:val="000000"/>
          <w:sz w:val="28"/>
          <w:lang w:val="ru-RU"/>
        </w:rPr>
        <w:t>сағат</w:t>
      </w:r>
      <w:proofErr w:type="spellEnd"/>
      <w:r w:rsidR="00853BC3" w:rsidRPr="00853BC3">
        <w:rPr>
          <w:color w:val="000000"/>
          <w:sz w:val="28"/>
          <w:lang w:val="ru-RU"/>
        </w:rPr>
        <w:t xml:space="preserve"> саны </w:t>
      </w:r>
      <w:r w:rsidR="00E3074B" w:rsidRPr="004E7ABC">
        <w:rPr>
          <w:color w:val="000000"/>
          <w:sz w:val="28"/>
          <w:lang w:val="ru-RU"/>
        </w:rPr>
        <w:t>_</w:t>
      </w:r>
      <w:r w:rsidR="00DA3A20">
        <w:rPr>
          <w:color w:val="000000"/>
          <w:sz w:val="28"/>
          <w:lang w:val="ru-RU"/>
        </w:rPr>
        <w:t>__</w:t>
      </w:r>
      <w:r w:rsidR="005957BA">
        <w:rPr>
          <w:color w:val="000000"/>
          <w:sz w:val="28"/>
          <w:u w:val="single"/>
          <w:lang w:val="ru-RU"/>
        </w:rPr>
        <w:t>51</w:t>
      </w:r>
      <w:r w:rsidR="00DA3A20">
        <w:rPr>
          <w:color w:val="000000"/>
          <w:sz w:val="28"/>
          <w:lang w:val="ru-RU"/>
        </w:rPr>
        <w:t>___</w:t>
      </w:r>
    </w:p>
    <w:p w:rsidR="001D74DE" w:rsidRDefault="001D74DE" w:rsidP="00DA3A20">
      <w:pPr>
        <w:spacing w:after="0" w:line="240" w:lineRule="auto"/>
        <w:jc w:val="both"/>
        <w:rPr>
          <w:color w:val="000000"/>
          <w:sz w:val="20"/>
          <w:szCs w:val="20"/>
          <w:lang w:val="ru-RU"/>
        </w:rPr>
      </w:pPr>
    </w:p>
    <w:p w:rsidR="00EB69DB" w:rsidRDefault="00EB69DB" w:rsidP="00EB69DB">
      <w:pPr>
        <w:spacing w:after="0" w:line="360" w:lineRule="auto"/>
        <w:rPr>
          <w:color w:val="000000"/>
          <w:sz w:val="28"/>
          <w:lang w:val="ru-RU"/>
        </w:rPr>
      </w:pPr>
      <w:bookmarkStart w:id="3" w:name="z734"/>
      <w:bookmarkEnd w:id="1"/>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2073"/>
        <w:gridCol w:w="4696"/>
      </w:tblGrid>
      <w:tr w:rsidR="00EB69DB" w:rsidRPr="005957BA" w:rsidTr="002F29F2">
        <w:tc>
          <w:tcPr>
            <w:tcW w:w="2801" w:type="dxa"/>
          </w:tcPr>
          <w:p w:rsidR="00EB69DB" w:rsidRPr="001E131C" w:rsidRDefault="00EB69DB" w:rsidP="002F29F2">
            <w:pPr>
              <w:rPr>
                <w:color w:val="000000"/>
                <w:sz w:val="28"/>
                <w:lang w:val="kk-KZ"/>
              </w:rPr>
            </w:pPr>
            <w:proofErr w:type="spellStart"/>
            <w:r>
              <w:rPr>
                <w:color w:val="000000"/>
                <w:sz w:val="28"/>
                <w:lang w:val="ru-RU"/>
              </w:rPr>
              <w:t>Құрастырған</w:t>
            </w:r>
            <w:proofErr w:type="spellEnd"/>
            <w:r>
              <w:rPr>
                <w:color w:val="000000"/>
                <w:sz w:val="28"/>
                <w:lang w:val="kk-KZ"/>
              </w:rPr>
              <w:t>:</w:t>
            </w:r>
          </w:p>
        </w:tc>
        <w:tc>
          <w:tcPr>
            <w:tcW w:w="2073" w:type="dxa"/>
          </w:tcPr>
          <w:p w:rsidR="00EB69DB" w:rsidRPr="008C7B30" w:rsidRDefault="00EB69DB" w:rsidP="002F29F2">
            <w:pPr>
              <w:jc w:val="center"/>
              <w:rPr>
                <w:color w:val="000000"/>
                <w:sz w:val="28"/>
                <w:lang w:val="ru-RU"/>
              </w:rPr>
            </w:pPr>
            <w:r>
              <w:rPr>
                <w:color w:val="000000"/>
                <w:sz w:val="28"/>
                <w:lang w:val="ru-RU"/>
              </w:rPr>
              <w:t>_____________</w:t>
            </w:r>
            <w:r w:rsidRPr="008C7B30">
              <w:rPr>
                <w:color w:val="000000"/>
                <w:sz w:val="28"/>
                <w:lang w:val="ru-RU"/>
              </w:rPr>
              <w:t xml:space="preserve">           </w:t>
            </w:r>
            <w:r w:rsidRPr="008C7B30">
              <w:rPr>
                <w:color w:val="000000"/>
                <w:sz w:val="20"/>
                <w:szCs w:val="20"/>
                <w:lang w:val="ru-RU"/>
              </w:rPr>
              <w:t>(</w:t>
            </w:r>
            <w:proofErr w:type="spellStart"/>
            <w:r>
              <w:rPr>
                <w:color w:val="000000"/>
                <w:sz w:val="20"/>
                <w:szCs w:val="20"/>
                <w:lang w:val="ru-RU"/>
              </w:rPr>
              <w:t>қолы</w:t>
            </w:r>
            <w:proofErr w:type="spellEnd"/>
            <w:r w:rsidRPr="008C7B30">
              <w:rPr>
                <w:color w:val="000000"/>
                <w:sz w:val="20"/>
                <w:szCs w:val="20"/>
                <w:lang w:val="ru-RU"/>
              </w:rPr>
              <w:t>)</w:t>
            </w:r>
          </w:p>
        </w:tc>
        <w:tc>
          <w:tcPr>
            <w:tcW w:w="4696" w:type="dxa"/>
          </w:tcPr>
          <w:p w:rsidR="00EB69DB" w:rsidRPr="00D342AA" w:rsidRDefault="00EB69DB" w:rsidP="002F29F2">
            <w:pPr>
              <w:jc w:val="center"/>
              <w:rPr>
                <w:color w:val="000000"/>
                <w:sz w:val="28"/>
                <w:u w:val="single"/>
                <w:lang w:val="ru-RU"/>
              </w:rPr>
            </w:pPr>
            <w:proofErr w:type="spellStart"/>
            <w:r>
              <w:rPr>
                <w:color w:val="000000"/>
                <w:sz w:val="28"/>
                <w:u w:val="single"/>
                <w:lang w:val="ru-RU"/>
              </w:rPr>
              <w:t>Ертисбаева</w:t>
            </w:r>
            <w:proofErr w:type="spellEnd"/>
            <w:r>
              <w:rPr>
                <w:color w:val="000000"/>
                <w:sz w:val="28"/>
                <w:u w:val="single"/>
                <w:lang w:val="ru-RU"/>
              </w:rPr>
              <w:t xml:space="preserve"> С.Б.</w:t>
            </w:r>
          </w:p>
          <w:p w:rsidR="00EB69DB" w:rsidRPr="00F26146" w:rsidRDefault="00EB69DB" w:rsidP="005957BA">
            <w:pPr>
              <w:rPr>
                <w:color w:val="000000"/>
                <w:sz w:val="20"/>
                <w:szCs w:val="20"/>
                <w:lang w:val="ru-RU"/>
              </w:rPr>
            </w:pPr>
            <w:r>
              <w:rPr>
                <w:color w:val="000000"/>
                <w:sz w:val="20"/>
                <w:szCs w:val="20"/>
                <w:lang w:val="ru-RU"/>
              </w:rPr>
              <w:t xml:space="preserve">                                      </w:t>
            </w:r>
          </w:p>
        </w:tc>
      </w:tr>
    </w:tbl>
    <w:p w:rsidR="00EB69DB" w:rsidRDefault="00EB69DB" w:rsidP="00EB69DB">
      <w:pPr>
        <w:spacing w:after="0" w:line="240" w:lineRule="auto"/>
        <w:rPr>
          <w:color w:val="000000"/>
          <w:sz w:val="28"/>
          <w:lang w:val="ru-RU"/>
        </w:rPr>
      </w:pPr>
    </w:p>
    <w:p w:rsidR="00EB69DB" w:rsidRDefault="00EB69DB" w:rsidP="00EB69DB">
      <w:pPr>
        <w:spacing w:after="0" w:line="240" w:lineRule="auto"/>
        <w:jc w:val="both"/>
        <w:rPr>
          <w:color w:val="000000"/>
          <w:sz w:val="20"/>
          <w:szCs w:val="20"/>
          <w:lang w:val="ru-RU"/>
        </w:rPr>
      </w:pPr>
    </w:p>
    <w:p w:rsidR="00EB69DB" w:rsidRDefault="00EB69DB" w:rsidP="00EB69DB">
      <w:pPr>
        <w:spacing w:after="0" w:line="240" w:lineRule="auto"/>
        <w:jc w:val="both"/>
        <w:rPr>
          <w:color w:val="000000"/>
          <w:sz w:val="28"/>
          <w:szCs w:val="28"/>
          <w:lang w:val="kk-KZ"/>
        </w:rPr>
      </w:pPr>
      <w:r>
        <w:rPr>
          <w:color w:val="000000"/>
          <w:sz w:val="28"/>
          <w:szCs w:val="28"/>
          <w:lang w:val="kk-KZ"/>
        </w:rPr>
        <w:t>Оқу-әдістемелік кеңес отырысында қаралды және келісілді</w:t>
      </w:r>
    </w:p>
    <w:p w:rsidR="00EB69DB" w:rsidRDefault="00EB69DB" w:rsidP="00EB69DB">
      <w:pPr>
        <w:spacing w:after="0" w:line="360" w:lineRule="auto"/>
        <w:rPr>
          <w:color w:val="000000"/>
          <w:sz w:val="28"/>
          <w:lang w:val="kk-KZ"/>
        </w:rPr>
      </w:pPr>
      <w:r>
        <w:rPr>
          <w:color w:val="000000"/>
          <w:sz w:val="28"/>
          <w:lang w:val="kk-KZ"/>
        </w:rPr>
        <w:t>«____» ______ 20</w:t>
      </w:r>
      <w:r>
        <w:rPr>
          <w:color w:val="000000"/>
          <w:sz w:val="28"/>
        </w:rPr>
        <w:t>20</w:t>
      </w:r>
      <w:r>
        <w:rPr>
          <w:color w:val="000000"/>
          <w:sz w:val="28"/>
          <w:lang w:val="kk-KZ"/>
        </w:rPr>
        <w:t xml:space="preserve"> ж.  Хаттама № __ </w:t>
      </w:r>
    </w:p>
    <w:p w:rsidR="00EB69DB" w:rsidRDefault="00EB69DB" w:rsidP="00EB69DB">
      <w:pPr>
        <w:spacing w:after="0" w:line="240" w:lineRule="auto"/>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5"/>
      </w:tblGrid>
      <w:tr w:rsidR="00EB69DB" w:rsidRPr="005957BA" w:rsidTr="002F29F2">
        <w:tc>
          <w:tcPr>
            <w:tcW w:w="2802" w:type="dxa"/>
            <w:hideMark/>
          </w:tcPr>
          <w:p w:rsidR="00EB69DB" w:rsidRDefault="00EB69DB" w:rsidP="002F29F2">
            <w:pPr>
              <w:rPr>
                <w:color w:val="000000"/>
                <w:sz w:val="28"/>
                <w:lang w:val="kk-KZ"/>
              </w:rPr>
            </w:pPr>
            <w:r>
              <w:rPr>
                <w:color w:val="000000"/>
                <w:sz w:val="28"/>
                <w:lang w:val="kk-KZ"/>
              </w:rPr>
              <w:t xml:space="preserve">Колледж әдіскері </w:t>
            </w:r>
          </w:p>
        </w:tc>
        <w:tc>
          <w:tcPr>
            <w:tcW w:w="2073" w:type="dxa"/>
            <w:hideMark/>
          </w:tcPr>
          <w:p w:rsidR="00EB69DB" w:rsidRDefault="00EB69DB" w:rsidP="002F29F2">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EB69DB" w:rsidRDefault="00EB69DB" w:rsidP="002F29F2">
            <w:pPr>
              <w:jc w:val="center"/>
              <w:rPr>
                <w:color w:val="000000"/>
                <w:sz w:val="28"/>
                <w:u w:val="single"/>
                <w:lang w:val="kk-KZ"/>
              </w:rPr>
            </w:pPr>
            <w:r>
              <w:rPr>
                <w:color w:val="000000"/>
                <w:sz w:val="28"/>
                <w:u w:val="single"/>
                <w:lang w:val="kk-KZ"/>
              </w:rPr>
              <w:t>Наутиева Ж.И.</w:t>
            </w:r>
          </w:p>
          <w:p w:rsidR="00EB69DB" w:rsidRDefault="00EB69DB" w:rsidP="002F29F2">
            <w:pPr>
              <w:jc w:val="center"/>
              <w:rPr>
                <w:color w:val="000000"/>
                <w:sz w:val="20"/>
                <w:szCs w:val="20"/>
                <w:lang w:val="kk-KZ"/>
              </w:rPr>
            </w:pPr>
          </w:p>
        </w:tc>
      </w:tr>
    </w:tbl>
    <w:p w:rsidR="00EB69DB" w:rsidRDefault="00EB69DB" w:rsidP="00EB69DB">
      <w:pPr>
        <w:spacing w:after="0" w:line="240" w:lineRule="auto"/>
        <w:rPr>
          <w:color w:val="000000"/>
          <w:sz w:val="28"/>
          <w:lang w:val="kk-KZ"/>
        </w:rPr>
      </w:pPr>
    </w:p>
    <w:p w:rsidR="00EB69DB" w:rsidRDefault="00EB69DB" w:rsidP="00EB69DB">
      <w:pPr>
        <w:spacing w:after="0" w:line="240" w:lineRule="auto"/>
        <w:rPr>
          <w:color w:val="000000"/>
          <w:sz w:val="28"/>
          <w:lang w:val="kk-KZ"/>
        </w:rPr>
      </w:pPr>
      <w:r>
        <w:rPr>
          <w:color w:val="000000"/>
          <w:sz w:val="28"/>
          <w:lang w:val="kk-KZ"/>
        </w:rPr>
        <w:t>ЖББжӘЭП ПЦК отырысында қаралған</w:t>
      </w:r>
    </w:p>
    <w:p w:rsidR="00EB69DB" w:rsidRDefault="00EB69DB" w:rsidP="00EB69DB">
      <w:pPr>
        <w:spacing w:after="0" w:line="240" w:lineRule="auto"/>
        <w:rPr>
          <w:lang w:val="kk-KZ"/>
        </w:rPr>
      </w:pPr>
      <w:r>
        <w:rPr>
          <w:color w:val="000000"/>
          <w:sz w:val="28"/>
          <w:lang w:val="kk-KZ"/>
        </w:rPr>
        <w:t xml:space="preserve">«____» ______ 2020 ж.  Хаттама № __ </w:t>
      </w:r>
      <w:bookmarkStart w:id="4" w:name="z733"/>
    </w:p>
    <w:p w:rsidR="00EB69DB" w:rsidRDefault="00EB69DB" w:rsidP="00EB69DB">
      <w:pPr>
        <w:spacing w:after="0" w:line="240" w:lineRule="auto"/>
        <w:rPr>
          <w:color w:val="000000"/>
          <w:sz w:val="28"/>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5"/>
      </w:tblGrid>
      <w:tr w:rsidR="00EB69DB" w:rsidRPr="005957BA" w:rsidTr="002F29F2">
        <w:tc>
          <w:tcPr>
            <w:tcW w:w="2802" w:type="dxa"/>
            <w:hideMark/>
          </w:tcPr>
          <w:p w:rsidR="00EB69DB" w:rsidRDefault="00EB69DB" w:rsidP="002F29F2">
            <w:pPr>
              <w:rPr>
                <w:color w:val="000000"/>
                <w:sz w:val="28"/>
                <w:lang w:val="kk-KZ"/>
              </w:rPr>
            </w:pPr>
            <w:r>
              <w:rPr>
                <w:color w:val="000000"/>
                <w:sz w:val="28"/>
                <w:lang w:val="kk-KZ"/>
              </w:rPr>
              <w:t>ПЦК төрайымы</w:t>
            </w:r>
          </w:p>
        </w:tc>
        <w:tc>
          <w:tcPr>
            <w:tcW w:w="2073" w:type="dxa"/>
            <w:hideMark/>
          </w:tcPr>
          <w:p w:rsidR="00EB69DB" w:rsidRDefault="00EB69DB" w:rsidP="002F29F2">
            <w:pPr>
              <w:jc w:val="center"/>
              <w:rPr>
                <w:color w:val="000000"/>
                <w:sz w:val="28"/>
                <w:lang w:val="kk-KZ"/>
              </w:rPr>
            </w:pPr>
            <w:r>
              <w:rPr>
                <w:color w:val="000000"/>
                <w:sz w:val="28"/>
                <w:lang w:val="kk-KZ"/>
              </w:rPr>
              <w:t xml:space="preserve">_____________           </w:t>
            </w:r>
            <w:r>
              <w:rPr>
                <w:color w:val="000000"/>
                <w:sz w:val="20"/>
                <w:szCs w:val="20"/>
                <w:lang w:val="kk-KZ"/>
              </w:rPr>
              <w:t>(қолы)</w:t>
            </w:r>
          </w:p>
        </w:tc>
        <w:tc>
          <w:tcPr>
            <w:tcW w:w="4696" w:type="dxa"/>
            <w:hideMark/>
          </w:tcPr>
          <w:p w:rsidR="00EB69DB" w:rsidRDefault="00EB69DB" w:rsidP="002F29F2">
            <w:pPr>
              <w:jc w:val="center"/>
              <w:rPr>
                <w:color w:val="000000"/>
                <w:sz w:val="28"/>
                <w:u w:val="single"/>
                <w:lang w:val="kk-KZ"/>
              </w:rPr>
            </w:pPr>
            <w:r>
              <w:rPr>
                <w:color w:val="000000"/>
                <w:sz w:val="28"/>
                <w:u w:val="single"/>
                <w:lang w:val="kk-KZ"/>
              </w:rPr>
              <w:t>Смаилова А.С.</w:t>
            </w:r>
          </w:p>
          <w:p w:rsidR="00EB69DB" w:rsidRDefault="00EB69DB" w:rsidP="002F29F2">
            <w:pPr>
              <w:jc w:val="center"/>
              <w:rPr>
                <w:color w:val="000000"/>
                <w:sz w:val="20"/>
                <w:szCs w:val="20"/>
                <w:lang w:val="kk-KZ"/>
              </w:rPr>
            </w:pPr>
          </w:p>
        </w:tc>
      </w:tr>
      <w:bookmarkEnd w:id="4"/>
    </w:tbl>
    <w:p w:rsidR="00EB69DB" w:rsidRDefault="00EB69DB" w:rsidP="00EB69DB">
      <w:pPr>
        <w:spacing w:after="0"/>
        <w:jc w:val="center"/>
        <w:rPr>
          <w:color w:val="000000"/>
          <w:sz w:val="28"/>
          <w:lang w:val="kk-KZ"/>
        </w:rPr>
      </w:pPr>
    </w:p>
    <w:p w:rsidR="00EB69DB" w:rsidRPr="00D342AA" w:rsidRDefault="00EB69DB" w:rsidP="00EB69DB">
      <w:pPr>
        <w:spacing w:after="0"/>
        <w:jc w:val="center"/>
        <w:rPr>
          <w:color w:val="000000"/>
          <w:sz w:val="28"/>
          <w:lang w:val="kk-KZ"/>
        </w:rPr>
        <w:sectPr w:rsidR="00EB69DB" w:rsidRPr="00D342AA" w:rsidSect="00D41631">
          <w:pgSz w:w="11906" w:h="16838"/>
          <w:pgMar w:top="1134" w:right="851" w:bottom="1134" w:left="1701" w:header="709" w:footer="709" w:gutter="0"/>
          <w:cols w:space="708"/>
          <w:docGrid w:linePitch="360"/>
        </w:sectPr>
      </w:pPr>
    </w:p>
    <w:p w:rsidR="000A4B1C" w:rsidRPr="00B04A32" w:rsidRDefault="000A4B1C" w:rsidP="000A4B1C">
      <w:pPr>
        <w:spacing w:after="0"/>
        <w:jc w:val="center"/>
        <w:rPr>
          <w:b/>
          <w:color w:val="000000"/>
          <w:sz w:val="24"/>
          <w:lang w:val="ru-RU"/>
        </w:rPr>
      </w:pPr>
      <w:proofErr w:type="spellStart"/>
      <w:r w:rsidRPr="00B04A32">
        <w:rPr>
          <w:b/>
          <w:color w:val="000000"/>
          <w:sz w:val="24"/>
          <w:lang w:val="ru-RU"/>
        </w:rPr>
        <w:lastRenderedPageBreak/>
        <w:t>Түсіндірме</w:t>
      </w:r>
      <w:proofErr w:type="spellEnd"/>
      <w:r w:rsidRPr="00B04A32">
        <w:rPr>
          <w:b/>
          <w:color w:val="000000"/>
          <w:sz w:val="24"/>
          <w:lang w:val="ru-RU"/>
        </w:rPr>
        <w:t xml:space="preserve"> </w:t>
      </w:r>
      <w:proofErr w:type="spellStart"/>
      <w:r w:rsidRPr="00B04A32">
        <w:rPr>
          <w:b/>
          <w:color w:val="000000"/>
          <w:sz w:val="24"/>
          <w:lang w:val="ru-RU"/>
        </w:rPr>
        <w:t>жазба</w:t>
      </w:r>
      <w:proofErr w:type="spellEnd"/>
    </w:p>
    <w:p w:rsidR="000A4B1C" w:rsidRPr="00B9282F" w:rsidRDefault="000A4B1C" w:rsidP="000A4B1C">
      <w:pPr>
        <w:pStyle w:val="a3"/>
        <w:numPr>
          <w:ilvl w:val="0"/>
          <w:numId w:val="2"/>
        </w:numPr>
        <w:spacing w:after="0"/>
        <w:jc w:val="center"/>
        <w:rPr>
          <w:b/>
          <w:color w:val="000000"/>
          <w:sz w:val="28"/>
          <w:lang w:val="ru-RU"/>
        </w:rPr>
      </w:pPr>
      <w:proofErr w:type="spellStart"/>
      <w:r w:rsidRPr="00B9282F">
        <w:rPr>
          <w:b/>
          <w:color w:val="000000"/>
          <w:sz w:val="24"/>
          <w:szCs w:val="24"/>
          <w:lang w:val="ru-RU"/>
        </w:rPr>
        <w:t>Пәннің</w:t>
      </w:r>
      <w:proofErr w:type="spellEnd"/>
      <w:r w:rsidRPr="00B9282F">
        <w:rPr>
          <w:b/>
          <w:color w:val="000000"/>
          <w:sz w:val="24"/>
          <w:szCs w:val="24"/>
          <w:lang w:val="ru-RU"/>
        </w:rPr>
        <w:t>/</w:t>
      </w:r>
      <w:proofErr w:type="spellStart"/>
      <w:r w:rsidRPr="00B9282F">
        <w:rPr>
          <w:b/>
          <w:color w:val="000000"/>
          <w:sz w:val="24"/>
          <w:szCs w:val="24"/>
          <w:lang w:val="ru-RU"/>
        </w:rPr>
        <w:t>модульдің</w:t>
      </w:r>
      <w:proofErr w:type="spellEnd"/>
      <w:r w:rsidRPr="00B9282F">
        <w:rPr>
          <w:b/>
          <w:color w:val="000000"/>
          <w:sz w:val="24"/>
          <w:szCs w:val="24"/>
          <w:lang w:val="ru-RU"/>
        </w:rPr>
        <w:t xml:space="preserve"> </w:t>
      </w:r>
      <w:proofErr w:type="spellStart"/>
      <w:r w:rsidRPr="00B9282F">
        <w:rPr>
          <w:b/>
          <w:color w:val="000000"/>
          <w:sz w:val="24"/>
          <w:szCs w:val="24"/>
          <w:lang w:val="ru-RU"/>
        </w:rPr>
        <w:t>сипаттамасы</w:t>
      </w:r>
      <w:proofErr w:type="spellEnd"/>
    </w:p>
    <w:p w:rsidR="000A4B1C" w:rsidRPr="00DA2515" w:rsidRDefault="000A4B1C" w:rsidP="000A4B1C">
      <w:pPr>
        <w:pStyle w:val="a3"/>
        <w:spacing w:after="0"/>
        <w:ind w:left="-426" w:firstLine="426"/>
        <w:jc w:val="both"/>
        <w:rPr>
          <w:color w:val="000000"/>
          <w:sz w:val="26"/>
          <w:szCs w:val="26"/>
          <w:lang w:val="kk-KZ"/>
        </w:rPr>
      </w:pPr>
      <w:r w:rsidRPr="00DA2515">
        <w:rPr>
          <w:rFonts w:eastAsia="Calibri"/>
          <w:sz w:val="26"/>
          <w:szCs w:val="26"/>
          <w:lang w:val="kk-KZ"/>
        </w:rPr>
        <w:t xml:space="preserve">Осы жұмыс </w:t>
      </w:r>
      <w:r>
        <w:rPr>
          <w:rFonts w:eastAsia="Calibri"/>
          <w:sz w:val="26"/>
          <w:szCs w:val="26"/>
          <w:lang w:val="kk-KZ"/>
        </w:rPr>
        <w:t xml:space="preserve">оқу </w:t>
      </w:r>
      <w:r w:rsidRPr="00DA2515">
        <w:rPr>
          <w:rFonts w:eastAsia="Calibri"/>
          <w:sz w:val="26"/>
          <w:szCs w:val="26"/>
          <w:lang w:val="kk-KZ"/>
        </w:rPr>
        <w:t xml:space="preserve">бағдарламасы техникалық және кәсіптік білім беру бойынша  </w:t>
      </w:r>
      <w:r w:rsidRPr="00DA2515">
        <w:rPr>
          <w:color w:val="000000"/>
          <w:sz w:val="26"/>
          <w:szCs w:val="26"/>
          <w:lang w:val="kk-KZ"/>
        </w:rPr>
        <w:t xml:space="preserve"> барлық  мамандық білім алушылары  дайындау деңгейіне қойылатын міндетті мемлекеттік талаптарды орындауға арналған. </w:t>
      </w:r>
    </w:p>
    <w:p w:rsidR="000A4B1C" w:rsidRDefault="005143AA" w:rsidP="005143AA">
      <w:pPr>
        <w:pStyle w:val="a3"/>
        <w:spacing w:after="0"/>
        <w:ind w:left="-426" w:firstLine="426"/>
        <w:jc w:val="both"/>
        <w:rPr>
          <w:color w:val="000000"/>
          <w:sz w:val="26"/>
          <w:szCs w:val="26"/>
          <w:lang w:val="kk-KZ"/>
        </w:rPr>
      </w:pPr>
      <w:r w:rsidRPr="005143AA">
        <w:rPr>
          <w:color w:val="000000"/>
          <w:sz w:val="26"/>
          <w:szCs w:val="26"/>
          <w:lang w:val="kk-KZ"/>
        </w:rPr>
        <w:t>Саясаттану және әлеуметтану_негіздері</w:t>
      </w:r>
      <w:r w:rsidR="000A4B1C" w:rsidRPr="00DA2515">
        <w:rPr>
          <w:color w:val="000000"/>
          <w:sz w:val="26"/>
          <w:szCs w:val="26"/>
          <w:lang w:val="kk-KZ"/>
        </w:rPr>
        <w:t xml:space="preserve"> жұмыс </w:t>
      </w:r>
      <w:r w:rsidR="000A4B1C">
        <w:rPr>
          <w:color w:val="000000"/>
          <w:sz w:val="26"/>
          <w:szCs w:val="26"/>
          <w:lang w:val="kk-KZ"/>
        </w:rPr>
        <w:t xml:space="preserve">оқу </w:t>
      </w:r>
      <w:r w:rsidR="000A4B1C" w:rsidRPr="00DA2515">
        <w:rPr>
          <w:color w:val="000000"/>
          <w:sz w:val="26"/>
          <w:szCs w:val="26"/>
          <w:lang w:val="kk-KZ"/>
        </w:rPr>
        <w:t xml:space="preserve">бағдарламасы </w:t>
      </w:r>
      <w:r>
        <w:rPr>
          <w:color w:val="000000"/>
          <w:sz w:val="26"/>
          <w:szCs w:val="26"/>
          <w:lang w:val="kk-KZ"/>
        </w:rPr>
        <w:t>2</w:t>
      </w:r>
      <w:r w:rsidR="000A4B1C" w:rsidRPr="00DA2515">
        <w:rPr>
          <w:color w:val="000000"/>
          <w:sz w:val="26"/>
          <w:szCs w:val="26"/>
          <w:lang w:val="kk-KZ"/>
        </w:rPr>
        <w:t xml:space="preserve"> бөлімнен </w:t>
      </w:r>
      <w:r w:rsidR="000A4B1C" w:rsidRPr="005143AA">
        <w:rPr>
          <w:color w:val="000000"/>
          <w:sz w:val="26"/>
          <w:szCs w:val="26"/>
          <w:lang w:val="kk-KZ"/>
        </w:rPr>
        <w:t>тұрады: «</w:t>
      </w:r>
      <w:r w:rsidRPr="005143AA">
        <w:rPr>
          <w:color w:val="000000"/>
          <w:sz w:val="26"/>
          <w:szCs w:val="26"/>
          <w:lang w:val="kk-KZ"/>
        </w:rPr>
        <w:t>Саясаттану ғылымының пайда болуы және дамудың негізгі кезеңдері</w:t>
      </w:r>
      <w:r w:rsidR="000A4B1C" w:rsidRPr="005143AA">
        <w:rPr>
          <w:color w:val="000000"/>
          <w:sz w:val="26"/>
          <w:szCs w:val="26"/>
          <w:lang w:val="kk-KZ"/>
        </w:rPr>
        <w:t>», «</w:t>
      </w:r>
      <w:r w:rsidRPr="005143AA">
        <w:rPr>
          <w:color w:val="000000"/>
          <w:sz w:val="26"/>
          <w:szCs w:val="26"/>
          <w:lang w:val="kk-KZ"/>
        </w:rPr>
        <w:t>Саясаттану ғылымының пайда болуы және дамудың негізгі кезеңдері</w:t>
      </w:r>
      <w:r>
        <w:rPr>
          <w:color w:val="000000"/>
          <w:sz w:val="26"/>
          <w:szCs w:val="26"/>
          <w:lang w:val="kk-KZ"/>
        </w:rPr>
        <w:t>»</w:t>
      </w:r>
    </w:p>
    <w:p w:rsidR="005143AA" w:rsidRPr="006B7F56" w:rsidRDefault="005143AA" w:rsidP="005143AA">
      <w:pPr>
        <w:pStyle w:val="a3"/>
        <w:spacing w:after="0"/>
        <w:ind w:left="-426" w:firstLine="426"/>
        <w:jc w:val="both"/>
        <w:rPr>
          <w:color w:val="000000"/>
          <w:sz w:val="26"/>
          <w:szCs w:val="26"/>
          <w:lang w:val="kk-KZ"/>
        </w:rPr>
      </w:pPr>
    </w:p>
    <w:p w:rsidR="000A4B1C" w:rsidRPr="00B04A32" w:rsidRDefault="000A4B1C" w:rsidP="000A4B1C">
      <w:pPr>
        <w:pStyle w:val="a3"/>
        <w:numPr>
          <w:ilvl w:val="0"/>
          <w:numId w:val="2"/>
        </w:numPr>
        <w:spacing w:after="0"/>
        <w:ind w:left="-426" w:firstLine="142"/>
        <w:jc w:val="center"/>
        <w:rPr>
          <w:b/>
          <w:color w:val="000000"/>
          <w:sz w:val="26"/>
          <w:szCs w:val="26"/>
          <w:lang w:val="ru-RU"/>
        </w:rPr>
      </w:pPr>
      <w:proofErr w:type="spellStart"/>
      <w:r w:rsidRPr="00B04A32">
        <w:rPr>
          <w:b/>
          <w:color w:val="000000"/>
          <w:sz w:val="26"/>
          <w:szCs w:val="26"/>
          <w:lang w:val="ru-RU"/>
        </w:rPr>
        <w:t>Қалыптастырылатын</w:t>
      </w:r>
      <w:proofErr w:type="spellEnd"/>
      <w:r w:rsidRPr="00B04A32">
        <w:rPr>
          <w:b/>
          <w:color w:val="000000"/>
          <w:sz w:val="26"/>
          <w:szCs w:val="26"/>
          <w:lang w:val="ru-RU"/>
        </w:rPr>
        <w:t xml:space="preserve"> </w:t>
      </w:r>
      <w:proofErr w:type="spellStart"/>
      <w:r w:rsidRPr="00B04A32">
        <w:rPr>
          <w:b/>
          <w:color w:val="000000"/>
          <w:sz w:val="26"/>
          <w:szCs w:val="26"/>
          <w:lang w:val="ru-RU"/>
        </w:rPr>
        <w:t>құзыреттілік</w:t>
      </w:r>
      <w:proofErr w:type="spellEnd"/>
    </w:p>
    <w:p w:rsidR="005143AA" w:rsidRDefault="000A4B1C" w:rsidP="000A4B1C">
      <w:pPr>
        <w:pStyle w:val="a3"/>
        <w:ind w:left="-426" w:firstLine="142"/>
        <w:jc w:val="both"/>
        <w:rPr>
          <w:sz w:val="26"/>
          <w:szCs w:val="26"/>
          <w:lang w:val="kk-KZ"/>
        </w:rPr>
      </w:pPr>
      <w:r w:rsidRPr="00B04A32">
        <w:rPr>
          <w:sz w:val="26"/>
          <w:szCs w:val="26"/>
          <w:lang w:val="kk-KZ"/>
        </w:rPr>
        <w:t xml:space="preserve">   Мақсаты: -</w:t>
      </w:r>
      <w:r>
        <w:rPr>
          <w:sz w:val="26"/>
          <w:szCs w:val="26"/>
          <w:lang w:val="kk-KZ"/>
        </w:rPr>
        <w:t xml:space="preserve"> </w:t>
      </w:r>
      <w:r w:rsidR="005143AA" w:rsidRPr="005143AA">
        <w:rPr>
          <w:sz w:val="26"/>
          <w:szCs w:val="26"/>
          <w:lang w:val="kk-KZ"/>
        </w:rPr>
        <w:t>студенттердің әлеуметтік және саяси проблемаларды,олардың пайда көздерін және ықтимал шешімдерінен хабардар етіп,саяси санасын қалыптастыру. Саяси сана – өмірдегі саяси қатынастарды бейнелейтін, оларды түсініп-сезінетін, адамдардың бұл саладағы іс-әрекеттеріне бағыт-бағдар беретін әлеуметтік сезімдер, түсініктер, көзқарастар жиынтығы. Саясаттану бізге мемлекеттік және құқықтық институттардың ұйымдастыру және дамыту бірлігін, адам дамуының рөлін түсінуге мүмкіндік береді. Саясаттануды оқудың тиімділігі студенттердің патриоттық деңгейін арттырады, табысты жұмыс істеп, демократиялық саяси жүйеде өздерінің жеке әлеуетін іске асыра алады.</w:t>
      </w:r>
    </w:p>
    <w:p w:rsidR="005143AA" w:rsidRPr="005143AA" w:rsidRDefault="005143AA" w:rsidP="005143AA">
      <w:pPr>
        <w:pStyle w:val="a3"/>
        <w:ind w:left="-426" w:firstLine="142"/>
        <w:jc w:val="both"/>
        <w:rPr>
          <w:sz w:val="26"/>
          <w:szCs w:val="26"/>
          <w:lang w:val="kk-KZ"/>
        </w:rPr>
      </w:pPr>
      <w:r w:rsidRPr="005143AA">
        <w:rPr>
          <w:sz w:val="26"/>
          <w:szCs w:val="26"/>
          <w:lang w:val="kk-KZ"/>
        </w:rPr>
        <w:t>Кәсіптік білім берудегі саясаттануды оқыту төмендегідей міндеттерге бөлінуі тиіс:</w:t>
      </w:r>
    </w:p>
    <w:p w:rsidR="005143AA" w:rsidRPr="005143AA" w:rsidRDefault="005143AA" w:rsidP="005143AA">
      <w:pPr>
        <w:pStyle w:val="a3"/>
        <w:numPr>
          <w:ilvl w:val="0"/>
          <w:numId w:val="12"/>
        </w:numPr>
        <w:ind w:left="0"/>
        <w:jc w:val="both"/>
        <w:rPr>
          <w:sz w:val="26"/>
          <w:szCs w:val="26"/>
          <w:lang w:val="kk-KZ"/>
        </w:rPr>
      </w:pPr>
      <w:r w:rsidRPr="005143AA">
        <w:rPr>
          <w:sz w:val="26"/>
          <w:szCs w:val="26"/>
          <w:lang w:val="kk-KZ"/>
        </w:rPr>
        <w:t>болашақ маманға саяси білім бере отырып, қоғамдық өмірде саяси билік туралы жалпы ғылыми көзқарасты қалыптастыру;</w:t>
      </w:r>
    </w:p>
    <w:p w:rsidR="005143AA" w:rsidRPr="005143AA" w:rsidRDefault="005143AA" w:rsidP="005143AA">
      <w:pPr>
        <w:pStyle w:val="a3"/>
        <w:numPr>
          <w:ilvl w:val="0"/>
          <w:numId w:val="12"/>
        </w:numPr>
        <w:ind w:left="0"/>
        <w:jc w:val="both"/>
        <w:rPr>
          <w:sz w:val="26"/>
          <w:szCs w:val="26"/>
          <w:lang w:val="kk-KZ"/>
        </w:rPr>
      </w:pPr>
      <w:r w:rsidRPr="005143AA">
        <w:rPr>
          <w:sz w:val="26"/>
          <w:szCs w:val="26"/>
          <w:lang w:val="kk-KZ"/>
        </w:rPr>
        <w:t>студентті саяси - қоғамдық өмірге саяси талдау жасау әдісімен қаруландыру;</w:t>
      </w:r>
    </w:p>
    <w:p w:rsidR="005143AA" w:rsidRPr="005143AA" w:rsidRDefault="005143AA" w:rsidP="005143AA">
      <w:pPr>
        <w:pStyle w:val="a3"/>
        <w:numPr>
          <w:ilvl w:val="0"/>
          <w:numId w:val="12"/>
        </w:numPr>
        <w:ind w:left="0"/>
        <w:jc w:val="both"/>
        <w:rPr>
          <w:sz w:val="26"/>
          <w:szCs w:val="26"/>
          <w:lang w:val="kk-KZ"/>
        </w:rPr>
      </w:pPr>
      <w:r w:rsidRPr="005143AA">
        <w:rPr>
          <w:sz w:val="26"/>
          <w:szCs w:val="26"/>
          <w:lang w:val="kk-KZ"/>
        </w:rPr>
        <w:t>саясаттанудағы әр түрлі көзқарастарды ажыратуға, түсінуге үйрету;</w:t>
      </w:r>
    </w:p>
    <w:p w:rsidR="005143AA" w:rsidRDefault="005143AA" w:rsidP="005143AA">
      <w:pPr>
        <w:pStyle w:val="a3"/>
        <w:numPr>
          <w:ilvl w:val="0"/>
          <w:numId w:val="12"/>
        </w:numPr>
        <w:ind w:left="0"/>
        <w:jc w:val="both"/>
        <w:rPr>
          <w:sz w:val="26"/>
          <w:szCs w:val="26"/>
          <w:lang w:val="kk-KZ"/>
        </w:rPr>
      </w:pPr>
      <w:r w:rsidRPr="005143AA">
        <w:rPr>
          <w:sz w:val="26"/>
          <w:szCs w:val="26"/>
          <w:lang w:val="kk-KZ"/>
        </w:rPr>
        <w:t xml:space="preserve">болашақ мамандарды тез өзгеріп отыратын саяси өмірге бейімделу қабілетін қалыптастыру. </w:t>
      </w:r>
    </w:p>
    <w:p w:rsidR="005143AA" w:rsidRPr="005143AA" w:rsidRDefault="005143AA" w:rsidP="005143AA">
      <w:pPr>
        <w:pStyle w:val="a3"/>
        <w:numPr>
          <w:ilvl w:val="0"/>
          <w:numId w:val="12"/>
        </w:numPr>
        <w:ind w:left="0"/>
        <w:jc w:val="both"/>
        <w:rPr>
          <w:sz w:val="26"/>
          <w:szCs w:val="26"/>
          <w:lang w:val="kk-KZ"/>
        </w:rPr>
      </w:pPr>
      <w:r w:rsidRPr="005143AA">
        <w:rPr>
          <w:sz w:val="26"/>
          <w:szCs w:val="26"/>
          <w:lang w:val="kk-KZ"/>
        </w:rPr>
        <w:t>саяси ойдың қалыптасуына, жоғары саяси мәдениетін, саяси көзқарасын кеңейту</w:t>
      </w:r>
      <w:r>
        <w:rPr>
          <w:sz w:val="26"/>
          <w:szCs w:val="26"/>
          <w:lang w:val="kk-KZ"/>
        </w:rPr>
        <w:t>.</w:t>
      </w:r>
    </w:p>
    <w:p w:rsidR="000A4B1C" w:rsidRDefault="000A4B1C" w:rsidP="005143AA">
      <w:pPr>
        <w:pStyle w:val="a3"/>
        <w:ind w:left="-426" w:firstLine="142"/>
        <w:jc w:val="both"/>
        <w:rPr>
          <w:sz w:val="26"/>
          <w:szCs w:val="26"/>
          <w:lang w:val="kk-KZ"/>
        </w:rPr>
      </w:pPr>
    </w:p>
    <w:p w:rsidR="000A4B1C" w:rsidRPr="00B04A32" w:rsidRDefault="000A4B1C" w:rsidP="000A4B1C">
      <w:pPr>
        <w:pStyle w:val="a3"/>
        <w:ind w:left="-426" w:firstLine="142"/>
        <w:rPr>
          <w:b/>
          <w:color w:val="000000"/>
          <w:sz w:val="26"/>
          <w:szCs w:val="26"/>
          <w:lang w:val="kk-KZ"/>
        </w:rPr>
      </w:pPr>
    </w:p>
    <w:p w:rsidR="000A4B1C" w:rsidRPr="00B04A32" w:rsidRDefault="000A4B1C" w:rsidP="000A4B1C">
      <w:pPr>
        <w:pStyle w:val="a3"/>
        <w:numPr>
          <w:ilvl w:val="0"/>
          <w:numId w:val="2"/>
        </w:numPr>
        <w:spacing w:after="0"/>
        <w:ind w:left="-426" w:firstLine="142"/>
        <w:jc w:val="center"/>
        <w:rPr>
          <w:b/>
          <w:color w:val="000000"/>
          <w:sz w:val="26"/>
          <w:szCs w:val="26"/>
          <w:lang w:val="ru-RU"/>
        </w:rPr>
      </w:pPr>
      <w:proofErr w:type="spellStart"/>
      <w:r w:rsidRPr="00B04A32">
        <w:rPr>
          <w:b/>
          <w:color w:val="000000"/>
          <w:sz w:val="26"/>
          <w:szCs w:val="26"/>
          <w:lang w:val="ru-RU"/>
        </w:rPr>
        <w:t>Қажетті</w:t>
      </w:r>
      <w:proofErr w:type="spellEnd"/>
      <w:r w:rsidRPr="00B04A32">
        <w:rPr>
          <w:b/>
          <w:color w:val="000000"/>
          <w:sz w:val="26"/>
          <w:szCs w:val="26"/>
          <w:lang w:val="ru-RU"/>
        </w:rPr>
        <w:t xml:space="preserve"> </w:t>
      </w:r>
      <w:proofErr w:type="spellStart"/>
      <w:r w:rsidRPr="00B04A32">
        <w:rPr>
          <w:b/>
          <w:color w:val="000000"/>
          <w:sz w:val="26"/>
          <w:szCs w:val="26"/>
          <w:lang w:val="ru-RU"/>
        </w:rPr>
        <w:t>оқу</w:t>
      </w:r>
      <w:proofErr w:type="spellEnd"/>
      <w:r w:rsidRPr="00B04A32">
        <w:rPr>
          <w:b/>
          <w:color w:val="000000"/>
          <w:sz w:val="26"/>
          <w:szCs w:val="26"/>
          <w:lang w:val="ru-RU"/>
        </w:rPr>
        <w:t xml:space="preserve"> </w:t>
      </w:r>
      <w:proofErr w:type="spellStart"/>
      <w:r w:rsidRPr="00B04A32">
        <w:rPr>
          <w:b/>
          <w:color w:val="000000"/>
          <w:sz w:val="26"/>
          <w:szCs w:val="26"/>
          <w:lang w:val="ru-RU"/>
        </w:rPr>
        <w:t>құралдары</w:t>
      </w:r>
      <w:proofErr w:type="spellEnd"/>
      <w:r w:rsidRPr="00B04A32">
        <w:rPr>
          <w:b/>
          <w:color w:val="000000"/>
          <w:sz w:val="26"/>
          <w:szCs w:val="26"/>
          <w:lang w:val="ru-RU"/>
        </w:rPr>
        <w:t xml:space="preserve">, </w:t>
      </w:r>
      <w:proofErr w:type="spellStart"/>
      <w:r w:rsidRPr="00B04A32">
        <w:rPr>
          <w:b/>
          <w:color w:val="000000"/>
          <w:sz w:val="26"/>
          <w:szCs w:val="26"/>
          <w:lang w:val="ru-RU"/>
        </w:rPr>
        <w:t>жабдықтар</w:t>
      </w:r>
      <w:proofErr w:type="spellEnd"/>
    </w:p>
    <w:p w:rsidR="000A4B1C" w:rsidRPr="00B04A32" w:rsidRDefault="000A4B1C" w:rsidP="000A4B1C">
      <w:pPr>
        <w:pStyle w:val="a3"/>
        <w:ind w:left="-426" w:firstLine="142"/>
        <w:jc w:val="both"/>
        <w:rPr>
          <w:color w:val="000000"/>
          <w:sz w:val="26"/>
          <w:szCs w:val="26"/>
          <w:lang w:val="ru-RU"/>
        </w:rPr>
      </w:pPr>
      <w:proofErr w:type="spellStart"/>
      <w:r w:rsidRPr="00B04A32">
        <w:rPr>
          <w:color w:val="000000"/>
          <w:sz w:val="26"/>
          <w:szCs w:val="26"/>
          <w:lang w:val="ru-RU"/>
        </w:rPr>
        <w:t>Тақта</w:t>
      </w:r>
      <w:proofErr w:type="spellEnd"/>
      <w:r w:rsidRPr="00B04A32">
        <w:rPr>
          <w:color w:val="000000"/>
          <w:sz w:val="26"/>
          <w:szCs w:val="26"/>
          <w:lang w:val="ru-RU"/>
        </w:rPr>
        <w:t xml:space="preserve">, проектор, </w:t>
      </w:r>
      <w:proofErr w:type="spellStart"/>
      <w:r w:rsidRPr="00B04A32">
        <w:rPr>
          <w:color w:val="000000"/>
          <w:sz w:val="26"/>
          <w:szCs w:val="26"/>
          <w:lang w:val="ru-RU"/>
        </w:rPr>
        <w:t>оқу</w:t>
      </w:r>
      <w:proofErr w:type="spellEnd"/>
      <w:r w:rsidRPr="00B04A32">
        <w:rPr>
          <w:color w:val="000000"/>
          <w:sz w:val="26"/>
          <w:szCs w:val="26"/>
          <w:lang w:val="ru-RU"/>
        </w:rPr>
        <w:t xml:space="preserve"> </w:t>
      </w:r>
      <w:proofErr w:type="spellStart"/>
      <w:r w:rsidRPr="00B04A32">
        <w:rPr>
          <w:color w:val="000000"/>
          <w:sz w:val="26"/>
          <w:szCs w:val="26"/>
          <w:lang w:val="ru-RU"/>
        </w:rPr>
        <w:t>әдебиеттері</w:t>
      </w:r>
      <w:proofErr w:type="spellEnd"/>
      <w:r w:rsidRPr="00B04A32">
        <w:rPr>
          <w:color w:val="000000"/>
          <w:sz w:val="26"/>
          <w:szCs w:val="26"/>
          <w:lang w:val="ru-RU"/>
        </w:rPr>
        <w:t xml:space="preserve">, </w:t>
      </w:r>
      <w:proofErr w:type="spellStart"/>
      <w:r w:rsidRPr="00B04A32">
        <w:rPr>
          <w:color w:val="000000"/>
          <w:sz w:val="26"/>
          <w:szCs w:val="26"/>
          <w:lang w:val="ru-RU"/>
        </w:rPr>
        <w:t>плакаттар</w:t>
      </w:r>
      <w:proofErr w:type="spellEnd"/>
      <w:r w:rsidRPr="00B04A32">
        <w:rPr>
          <w:color w:val="000000"/>
          <w:sz w:val="26"/>
          <w:szCs w:val="26"/>
          <w:lang w:val="ru-RU"/>
        </w:rPr>
        <w:t xml:space="preserve">, </w:t>
      </w:r>
      <w:proofErr w:type="spellStart"/>
      <w:r w:rsidRPr="00B04A32">
        <w:rPr>
          <w:color w:val="000000"/>
          <w:sz w:val="26"/>
          <w:szCs w:val="26"/>
          <w:lang w:val="ru-RU"/>
        </w:rPr>
        <w:t>бейнефильмдер</w:t>
      </w:r>
      <w:proofErr w:type="spellEnd"/>
      <w:r w:rsidRPr="00B04A32">
        <w:rPr>
          <w:color w:val="000000"/>
          <w:sz w:val="26"/>
          <w:szCs w:val="26"/>
          <w:lang w:val="ru-RU"/>
        </w:rPr>
        <w:t xml:space="preserve">, </w:t>
      </w:r>
      <w:proofErr w:type="spellStart"/>
      <w:r w:rsidRPr="00B04A32">
        <w:rPr>
          <w:color w:val="000000"/>
          <w:sz w:val="26"/>
          <w:szCs w:val="26"/>
          <w:lang w:val="ru-RU"/>
        </w:rPr>
        <w:t>аудиожазбалар</w:t>
      </w:r>
      <w:proofErr w:type="spellEnd"/>
      <w:r w:rsidRPr="00B04A32">
        <w:rPr>
          <w:color w:val="000000"/>
          <w:sz w:val="26"/>
          <w:szCs w:val="26"/>
          <w:lang w:val="ru-RU"/>
        </w:rPr>
        <w:t xml:space="preserve">, </w:t>
      </w:r>
      <w:proofErr w:type="spellStart"/>
      <w:r w:rsidRPr="00B04A32">
        <w:rPr>
          <w:color w:val="000000"/>
          <w:sz w:val="26"/>
          <w:szCs w:val="26"/>
          <w:lang w:val="ru-RU"/>
        </w:rPr>
        <w:t>презентациялар</w:t>
      </w:r>
      <w:proofErr w:type="spellEnd"/>
      <w:r w:rsidRPr="00B04A32">
        <w:rPr>
          <w:sz w:val="26"/>
          <w:szCs w:val="26"/>
          <w:lang w:val="ru-RU"/>
        </w:rPr>
        <w:t xml:space="preserve"> </w:t>
      </w:r>
    </w:p>
    <w:p w:rsidR="00B9282F" w:rsidRDefault="00B9282F" w:rsidP="00B9282F">
      <w:pPr>
        <w:pStyle w:val="a3"/>
        <w:spacing w:after="0"/>
        <w:jc w:val="center"/>
        <w:rPr>
          <w:b/>
          <w:color w:val="000000"/>
          <w:sz w:val="28"/>
          <w:lang w:val="ru-RU"/>
        </w:rPr>
      </w:pPr>
    </w:p>
    <w:p w:rsidR="006F697F" w:rsidRPr="006F697F" w:rsidRDefault="006F697F" w:rsidP="001E75F9">
      <w:pPr>
        <w:spacing w:after="0"/>
        <w:rPr>
          <w:lang w:val="ru-RU"/>
        </w:rPr>
      </w:pPr>
    </w:p>
    <w:tbl>
      <w:tblPr>
        <w:tblW w:w="0" w:type="auto"/>
        <w:tblInd w:w="-552" w:type="dxa"/>
        <w:tblLook w:val="04A0" w:firstRow="1" w:lastRow="0" w:firstColumn="1" w:lastColumn="0" w:noHBand="0" w:noVBand="1"/>
      </w:tblPr>
      <w:tblGrid>
        <w:gridCol w:w="4991"/>
        <w:gridCol w:w="4946"/>
      </w:tblGrid>
      <w:tr w:rsidR="00E3074B" w:rsidRPr="006F697F" w:rsidTr="00867557">
        <w:trPr>
          <w:trHeight w:val="30"/>
        </w:trPr>
        <w:tc>
          <w:tcPr>
            <w:tcW w:w="9937" w:type="dxa"/>
            <w:gridSpan w:val="2"/>
            <w:tcMar>
              <w:top w:w="15" w:type="dxa"/>
              <w:left w:w="15" w:type="dxa"/>
              <w:bottom w:w="15" w:type="dxa"/>
              <w:right w:w="15" w:type="dxa"/>
            </w:tcMar>
            <w:vAlign w:val="center"/>
          </w:tcPr>
          <w:bookmarkEnd w:id="3"/>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қ</w:t>
            </w:r>
            <w:r w:rsidR="00867557">
              <w:rPr>
                <w:color w:val="000000"/>
                <w:sz w:val="24"/>
                <w:szCs w:val="24"/>
                <w:lang w:val="kk-KZ"/>
              </w:rPr>
              <w:t xml:space="preserve">ытушының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867557">
        <w:trPr>
          <w:trHeight w:val="30"/>
        </w:trPr>
        <w:tc>
          <w:tcPr>
            <w:tcW w:w="4991" w:type="dxa"/>
            <w:vMerge w:val="restart"/>
            <w:tcMar>
              <w:top w:w="15" w:type="dxa"/>
              <w:left w:w="15" w:type="dxa"/>
              <w:bottom w:w="15" w:type="dxa"/>
              <w:right w:w="15" w:type="dxa"/>
            </w:tcMar>
            <w:vAlign w:val="center"/>
          </w:tcPr>
          <w:p w:rsidR="00E3074B" w:rsidRPr="003511F8" w:rsidRDefault="00867557" w:rsidP="000D18FB">
            <w:pPr>
              <w:spacing w:after="20"/>
              <w:ind w:left="20"/>
              <w:jc w:val="both"/>
              <w:rPr>
                <w:sz w:val="24"/>
                <w:szCs w:val="24"/>
                <w:lang w:val="ru-RU"/>
              </w:rPr>
            </w:pPr>
            <w:proofErr w:type="spellStart"/>
            <w:r>
              <w:rPr>
                <w:color w:val="000000"/>
                <w:sz w:val="24"/>
                <w:szCs w:val="24"/>
                <w:lang w:val="ru-RU"/>
              </w:rPr>
              <w:t>Ертисбаева</w:t>
            </w:r>
            <w:proofErr w:type="spellEnd"/>
            <w:r>
              <w:rPr>
                <w:color w:val="000000"/>
                <w:sz w:val="24"/>
                <w:szCs w:val="24"/>
                <w:lang w:val="ru-RU"/>
              </w:rPr>
              <w:t xml:space="preserve"> С.Б.</w:t>
            </w:r>
          </w:p>
        </w:tc>
        <w:tc>
          <w:tcPr>
            <w:tcW w:w="4946" w:type="dxa"/>
            <w:tcMar>
              <w:top w:w="15" w:type="dxa"/>
              <w:left w:w="15" w:type="dxa"/>
              <w:bottom w:w="15" w:type="dxa"/>
              <w:right w:w="15" w:type="dxa"/>
            </w:tcMar>
            <w:vAlign w:val="center"/>
          </w:tcPr>
          <w:p w:rsidR="00E3074B" w:rsidRPr="00867557" w:rsidRDefault="00E3074B" w:rsidP="00E3074B">
            <w:pPr>
              <w:spacing w:after="20"/>
              <w:ind w:left="20"/>
              <w:jc w:val="both"/>
              <w:rPr>
                <w:sz w:val="24"/>
                <w:szCs w:val="24"/>
                <w:lang w:val="kk-KZ"/>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867557">
              <w:rPr>
                <w:color w:val="000000"/>
                <w:sz w:val="24"/>
                <w:szCs w:val="24"/>
                <w:lang w:val="kk-KZ"/>
              </w:rPr>
              <w:t>87074008672</w:t>
            </w:r>
          </w:p>
        </w:tc>
      </w:tr>
      <w:tr w:rsidR="00E3074B" w:rsidRPr="006F697F" w:rsidTr="00867557">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867557" w:rsidRDefault="00E3074B" w:rsidP="00E3074B">
            <w:pPr>
              <w:spacing w:after="20"/>
              <w:ind w:left="20"/>
              <w:jc w:val="both"/>
              <w:rPr>
                <w:sz w:val="24"/>
                <w:szCs w:val="24"/>
                <w:lang w:val="kk-KZ"/>
              </w:rPr>
            </w:pPr>
            <w:r w:rsidRPr="003511F8">
              <w:rPr>
                <w:color w:val="000000"/>
                <w:sz w:val="24"/>
                <w:szCs w:val="24"/>
              </w:rPr>
              <w:t xml:space="preserve"> е-mail: </w:t>
            </w:r>
            <w:hyperlink r:id="rId5" w:history="1">
              <w:r w:rsidR="00867557" w:rsidRPr="0083745C">
                <w:rPr>
                  <w:rStyle w:val="ac"/>
                  <w:sz w:val="24"/>
                  <w:szCs w:val="24"/>
                </w:rPr>
                <w:t>samalay.beylkhanovna@mail.ru</w:t>
              </w:r>
            </w:hyperlink>
            <w:r w:rsidR="00867557">
              <w:rPr>
                <w:color w:val="000000"/>
                <w:sz w:val="24"/>
                <w:szCs w:val="24"/>
                <w:lang w:val="kk-KZ"/>
              </w:rPr>
              <w:t xml:space="preserve"> </w:t>
            </w:r>
          </w:p>
        </w:tc>
      </w:tr>
      <w:tr w:rsidR="000D18FB" w:rsidRPr="006F697F" w:rsidTr="00867557">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3511F8" w:rsidRDefault="000D18FB" w:rsidP="00E3074B">
            <w:pPr>
              <w:spacing w:after="20"/>
              <w:ind w:left="20"/>
              <w:jc w:val="both"/>
              <w:rPr>
                <w:color w:val="000000"/>
                <w:sz w:val="24"/>
                <w:szCs w:val="24"/>
              </w:rPr>
            </w:pPr>
          </w:p>
        </w:tc>
      </w:tr>
    </w:tbl>
    <w:p w:rsidR="00EB69DB" w:rsidRPr="00867557" w:rsidRDefault="00E3074B" w:rsidP="00846606">
      <w:pPr>
        <w:spacing w:after="0"/>
        <w:jc w:val="both"/>
        <w:rPr>
          <w:sz w:val="28"/>
          <w:lang w:val="kk-KZ"/>
        </w:rPr>
        <w:sectPr w:rsidR="00EB69DB" w:rsidRPr="00867557">
          <w:pgSz w:w="11906" w:h="16838"/>
          <w:pgMar w:top="1134" w:right="850" w:bottom="1134" w:left="1701" w:header="708" w:footer="708" w:gutter="0"/>
          <w:cols w:space="708"/>
          <w:docGrid w:linePitch="360"/>
        </w:sectPr>
      </w:pPr>
      <w:bookmarkStart w:id="5" w:name="z735"/>
      <w:r>
        <w:rPr>
          <w:color w:val="000000"/>
          <w:sz w:val="28"/>
        </w:rPr>
        <w:t>     </w:t>
      </w:r>
    </w:p>
    <w:p w:rsidR="00E3074B" w:rsidRPr="00B9282F" w:rsidRDefault="008932DC" w:rsidP="00DA3A20">
      <w:pPr>
        <w:spacing w:after="0"/>
        <w:jc w:val="center"/>
        <w:rPr>
          <w:b/>
          <w:color w:val="000000"/>
          <w:sz w:val="28"/>
          <w:lang w:val="ru-RU"/>
        </w:rPr>
      </w:pPr>
      <w:proofErr w:type="spellStart"/>
      <w:r w:rsidRPr="00B9282F">
        <w:rPr>
          <w:b/>
          <w:color w:val="000000"/>
          <w:sz w:val="28"/>
        </w:rPr>
        <w:lastRenderedPageBreak/>
        <w:t>Жұмыс</w:t>
      </w:r>
      <w:proofErr w:type="spellEnd"/>
      <w:r w:rsidRPr="00B9282F">
        <w:rPr>
          <w:b/>
          <w:color w:val="000000"/>
          <w:sz w:val="28"/>
        </w:rPr>
        <w:t xml:space="preserve"> </w:t>
      </w:r>
      <w:proofErr w:type="spellStart"/>
      <w:r w:rsidRPr="00B9282F">
        <w:rPr>
          <w:b/>
          <w:color w:val="000000"/>
          <w:sz w:val="28"/>
        </w:rPr>
        <w:t>оқу</w:t>
      </w:r>
      <w:proofErr w:type="spellEnd"/>
      <w:r w:rsidRPr="00B9282F">
        <w:rPr>
          <w:b/>
          <w:color w:val="000000"/>
          <w:sz w:val="28"/>
        </w:rPr>
        <w:t xml:space="preserve"> </w:t>
      </w:r>
      <w:proofErr w:type="spellStart"/>
      <w:r w:rsidRPr="00B9282F">
        <w:rPr>
          <w:b/>
          <w:color w:val="000000"/>
          <w:sz w:val="28"/>
        </w:rPr>
        <w:t>бағдарламасының</w:t>
      </w:r>
      <w:proofErr w:type="spellEnd"/>
      <w:r w:rsidRPr="00B9282F">
        <w:rPr>
          <w:b/>
          <w:color w:val="000000"/>
          <w:sz w:val="28"/>
        </w:rPr>
        <w:t xml:space="preserve"> </w:t>
      </w:r>
      <w:proofErr w:type="spellStart"/>
      <w:r w:rsidRPr="00B9282F">
        <w:rPr>
          <w:b/>
          <w:color w:val="000000"/>
          <w:sz w:val="28"/>
        </w:rPr>
        <w:t>мазмұны</w:t>
      </w:r>
      <w:proofErr w:type="spellEnd"/>
    </w:p>
    <w:p w:rsidR="00B9282F" w:rsidRPr="00B9282F" w:rsidRDefault="00B9282F" w:rsidP="00DA3A20">
      <w:pPr>
        <w:spacing w:after="0"/>
        <w:jc w:val="center"/>
        <w:rPr>
          <w:lang w:val="ru-RU"/>
        </w:rPr>
      </w:pPr>
    </w:p>
    <w:tbl>
      <w:tblPr>
        <w:tblW w:w="1435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7119"/>
        <w:gridCol w:w="993"/>
        <w:gridCol w:w="1275"/>
        <w:gridCol w:w="1843"/>
        <w:gridCol w:w="2410"/>
      </w:tblGrid>
      <w:tr w:rsidR="0054153B" w:rsidRPr="00B6156A" w:rsidTr="0054153B">
        <w:trPr>
          <w:trHeight w:val="323"/>
        </w:trPr>
        <w:tc>
          <w:tcPr>
            <w:tcW w:w="719" w:type="dxa"/>
            <w:vMerge w:val="restart"/>
            <w:tcMar>
              <w:top w:w="15" w:type="dxa"/>
              <w:left w:w="15" w:type="dxa"/>
              <w:bottom w:w="15" w:type="dxa"/>
              <w:right w:w="15" w:type="dxa"/>
            </w:tcMar>
            <w:vAlign w:val="center"/>
          </w:tcPr>
          <w:bookmarkEnd w:id="5"/>
          <w:p w:rsidR="0054153B" w:rsidRPr="00B6156A" w:rsidRDefault="0054153B" w:rsidP="00DA3A20">
            <w:pPr>
              <w:spacing w:after="20"/>
              <w:ind w:left="20"/>
              <w:jc w:val="center"/>
              <w:rPr>
                <w:sz w:val="24"/>
                <w:szCs w:val="24"/>
              </w:rPr>
            </w:pPr>
            <w:r w:rsidRPr="00B6156A">
              <w:rPr>
                <w:color w:val="000000"/>
                <w:sz w:val="24"/>
                <w:szCs w:val="24"/>
              </w:rPr>
              <w:t>№</w:t>
            </w:r>
          </w:p>
        </w:tc>
        <w:tc>
          <w:tcPr>
            <w:tcW w:w="13640" w:type="dxa"/>
            <w:gridSpan w:val="5"/>
            <w:tcMar>
              <w:top w:w="15" w:type="dxa"/>
              <w:left w:w="15" w:type="dxa"/>
              <w:bottom w:w="15" w:type="dxa"/>
              <w:right w:w="15" w:type="dxa"/>
            </w:tcMar>
            <w:vAlign w:val="center"/>
          </w:tcPr>
          <w:p w:rsidR="0054153B" w:rsidRPr="00B6156A" w:rsidRDefault="0054153B" w:rsidP="003D4E91">
            <w:pPr>
              <w:spacing w:after="0"/>
              <w:jc w:val="center"/>
              <w:rPr>
                <w:sz w:val="24"/>
                <w:szCs w:val="24"/>
              </w:rPr>
            </w:pPr>
            <w:r w:rsidRPr="002F63F4">
              <w:rPr>
                <w:sz w:val="24"/>
                <w:szCs w:val="24"/>
                <w:lang w:val="kk-KZ"/>
              </w:rPr>
              <w:t>«</w:t>
            </w:r>
            <w:r w:rsidR="003D4E91" w:rsidRPr="003D4E91">
              <w:rPr>
                <w:sz w:val="24"/>
                <w:szCs w:val="24"/>
                <w:lang w:val="kk-KZ"/>
              </w:rPr>
              <w:t>Саясат</w:t>
            </w:r>
            <w:r w:rsidR="003D4E91">
              <w:rPr>
                <w:sz w:val="24"/>
                <w:szCs w:val="24"/>
                <w:lang w:val="kk-KZ"/>
              </w:rPr>
              <w:t>тану және әлеуметтану_негіздері</w:t>
            </w:r>
            <w:r w:rsidRPr="002F63F4">
              <w:rPr>
                <w:sz w:val="24"/>
                <w:szCs w:val="24"/>
                <w:lang w:val="kk-KZ"/>
              </w:rPr>
              <w:t>»</w:t>
            </w:r>
          </w:p>
        </w:tc>
      </w:tr>
      <w:tr w:rsidR="0054153B" w:rsidRPr="00B6156A" w:rsidTr="0054153B">
        <w:trPr>
          <w:trHeight w:val="30"/>
        </w:trPr>
        <w:tc>
          <w:tcPr>
            <w:tcW w:w="719" w:type="dxa"/>
            <w:vMerge/>
            <w:tcMar>
              <w:top w:w="15" w:type="dxa"/>
              <w:left w:w="15" w:type="dxa"/>
              <w:bottom w:w="15" w:type="dxa"/>
              <w:right w:w="15" w:type="dxa"/>
            </w:tcMar>
            <w:vAlign w:val="center"/>
          </w:tcPr>
          <w:p w:rsidR="0054153B" w:rsidRPr="00B6156A" w:rsidRDefault="0054153B" w:rsidP="00DA3A20">
            <w:pPr>
              <w:spacing w:after="20"/>
              <w:ind w:left="20"/>
              <w:jc w:val="center"/>
              <w:rPr>
                <w:color w:val="000000"/>
                <w:sz w:val="24"/>
                <w:szCs w:val="24"/>
              </w:rPr>
            </w:pPr>
          </w:p>
        </w:tc>
        <w:tc>
          <w:tcPr>
            <w:tcW w:w="7119" w:type="dxa"/>
            <w:tcMar>
              <w:top w:w="15" w:type="dxa"/>
              <w:left w:w="15" w:type="dxa"/>
              <w:bottom w:w="15" w:type="dxa"/>
              <w:right w:w="15" w:type="dxa"/>
            </w:tcMar>
            <w:vAlign w:val="center"/>
          </w:tcPr>
          <w:p w:rsidR="0054153B" w:rsidRPr="00B6156A" w:rsidRDefault="0054153B" w:rsidP="00DA3A20">
            <w:pPr>
              <w:spacing w:after="20"/>
              <w:ind w:left="20"/>
              <w:jc w:val="center"/>
              <w:rPr>
                <w:sz w:val="24"/>
                <w:szCs w:val="24"/>
                <w:lang w:val="ru-RU"/>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p>
        </w:tc>
        <w:tc>
          <w:tcPr>
            <w:tcW w:w="993" w:type="dxa"/>
            <w:vMerge w:val="restart"/>
            <w:tcMar>
              <w:top w:w="15" w:type="dxa"/>
              <w:left w:w="15" w:type="dxa"/>
              <w:bottom w:w="15" w:type="dxa"/>
              <w:right w:w="15" w:type="dxa"/>
            </w:tcMar>
            <w:vAlign w:val="center"/>
          </w:tcPr>
          <w:p w:rsidR="0054153B" w:rsidRPr="00B6156A" w:rsidRDefault="0054153B" w:rsidP="00025E13">
            <w:pPr>
              <w:spacing w:after="0"/>
              <w:jc w:val="both"/>
              <w:rPr>
                <w:color w:val="000000"/>
                <w:sz w:val="24"/>
                <w:szCs w:val="24"/>
                <w:lang w:val="ru-RU"/>
              </w:rPr>
            </w:pPr>
            <w:proofErr w:type="spellStart"/>
            <w:r w:rsidRPr="00B6156A">
              <w:rPr>
                <w:color w:val="000000"/>
                <w:sz w:val="24"/>
                <w:szCs w:val="24"/>
                <w:lang w:val="ru-RU"/>
              </w:rPr>
              <w:t>Барлығы</w:t>
            </w:r>
            <w:proofErr w:type="spellEnd"/>
          </w:p>
          <w:p w:rsidR="0054153B" w:rsidRPr="00B6156A" w:rsidRDefault="0054153B" w:rsidP="0054153B">
            <w:pPr>
              <w:jc w:val="center"/>
              <w:rPr>
                <w:sz w:val="24"/>
                <w:szCs w:val="24"/>
              </w:rPr>
            </w:pPr>
            <w:proofErr w:type="spellStart"/>
            <w:r w:rsidRPr="00B6156A">
              <w:rPr>
                <w:color w:val="000000"/>
                <w:sz w:val="24"/>
                <w:szCs w:val="24"/>
                <w:lang w:val="ru-RU"/>
              </w:rPr>
              <w:t>сағат</w:t>
            </w:r>
            <w:proofErr w:type="spellEnd"/>
          </w:p>
        </w:tc>
        <w:tc>
          <w:tcPr>
            <w:tcW w:w="5528" w:type="dxa"/>
            <w:gridSpan w:val="3"/>
            <w:tcMar>
              <w:top w:w="15" w:type="dxa"/>
              <w:left w:w="15" w:type="dxa"/>
              <w:bottom w:w="15" w:type="dxa"/>
              <w:right w:w="15" w:type="dxa"/>
            </w:tcMar>
            <w:vAlign w:val="center"/>
          </w:tcPr>
          <w:p w:rsidR="0054153B" w:rsidRPr="00B6156A" w:rsidRDefault="0054153B" w:rsidP="00B6156A">
            <w:pPr>
              <w:spacing w:after="0"/>
              <w:jc w:val="center"/>
              <w:rPr>
                <w:color w:val="000000"/>
                <w:sz w:val="24"/>
                <w:szCs w:val="24"/>
                <w:lang w:val="ru-RU"/>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54153B" w:rsidRPr="00B6156A" w:rsidTr="0054153B">
        <w:trPr>
          <w:trHeight w:val="30"/>
        </w:trPr>
        <w:tc>
          <w:tcPr>
            <w:tcW w:w="719" w:type="dxa"/>
            <w:vMerge/>
          </w:tcPr>
          <w:p w:rsidR="0054153B" w:rsidRPr="00B6156A" w:rsidRDefault="0054153B" w:rsidP="00DA3A20">
            <w:pPr>
              <w:jc w:val="center"/>
              <w:rPr>
                <w:sz w:val="24"/>
                <w:szCs w:val="24"/>
              </w:rPr>
            </w:pPr>
          </w:p>
        </w:tc>
        <w:tc>
          <w:tcPr>
            <w:tcW w:w="7119" w:type="dxa"/>
          </w:tcPr>
          <w:p w:rsidR="0054153B" w:rsidRPr="00B6156A" w:rsidRDefault="0054153B" w:rsidP="003511F8">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993" w:type="dxa"/>
            <w:vMerge/>
          </w:tcPr>
          <w:p w:rsidR="0054153B" w:rsidRPr="00B6156A" w:rsidRDefault="0054153B" w:rsidP="00025E13">
            <w:pPr>
              <w:jc w:val="center"/>
              <w:rPr>
                <w:sz w:val="24"/>
                <w:szCs w:val="24"/>
              </w:rPr>
            </w:pPr>
          </w:p>
        </w:tc>
        <w:tc>
          <w:tcPr>
            <w:tcW w:w="1275" w:type="dxa"/>
            <w:tcMar>
              <w:top w:w="15" w:type="dxa"/>
              <w:left w:w="15" w:type="dxa"/>
              <w:bottom w:w="15" w:type="dxa"/>
              <w:right w:w="15" w:type="dxa"/>
            </w:tcMar>
            <w:vAlign w:val="center"/>
          </w:tcPr>
          <w:p w:rsidR="0054153B" w:rsidRPr="00B6156A" w:rsidRDefault="0054153B"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1843" w:type="dxa"/>
            <w:tcMar>
              <w:top w:w="15" w:type="dxa"/>
              <w:left w:w="15" w:type="dxa"/>
              <w:bottom w:w="15" w:type="dxa"/>
              <w:right w:w="15" w:type="dxa"/>
            </w:tcMar>
            <w:vAlign w:val="center"/>
          </w:tcPr>
          <w:p w:rsidR="0054153B" w:rsidRPr="00B6156A" w:rsidRDefault="0054153B"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2410" w:type="dxa"/>
            <w:tcMar>
              <w:top w:w="15" w:type="dxa"/>
              <w:left w:w="15" w:type="dxa"/>
              <w:bottom w:w="15" w:type="dxa"/>
              <w:right w:w="15" w:type="dxa"/>
            </w:tcMar>
            <w:vAlign w:val="center"/>
          </w:tcPr>
          <w:p w:rsidR="0054153B" w:rsidRPr="00B6156A" w:rsidRDefault="0054153B"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54153B" w:rsidRPr="00B6156A" w:rsidRDefault="0054153B"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54153B" w:rsidRPr="00B6156A" w:rsidTr="0054153B">
        <w:trPr>
          <w:trHeight w:val="30"/>
        </w:trPr>
        <w:tc>
          <w:tcPr>
            <w:tcW w:w="7838" w:type="dxa"/>
            <w:gridSpan w:val="2"/>
          </w:tcPr>
          <w:p w:rsidR="0054153B" w:rsidRPr="000A1E1A" w:rsidRDefault="003D4E91" w:rsidP="000A1E1A">
            <w:pPr>
              <w:spacing w:after="20"/>
              <w:ind w:left="20"/>
              <w:jc w:val="center"/>
              <w:rPr>
                <w:b/>
                <w:sz w:val="24"/>
                <w:szCs w:val="24"/>
              </w:rPr>
            </w:pPr>
            <w:r w:rsidRPr="003D4E91">
              <w:rPr>
                <w:b/>
                <w:sz w:val="24"/>
                <w:szCs w:val="24"/>
              </w:rPr>
              <w:t xml:space="preserve">I </w:t>
            </w:r>
            <w:proofErr w:type="spellStart"/>
            <w:r w:rsidRPr="003D4E91">
              <w:rPr>
                <w:b/>
                <w:sz w:val="24"/>
                <w:szCs w:val="24"/>
              </w:rPr>
              <w:t>бөлім</w:t>
            </w:r>
            <w:proofErr w:type="spellEnd"/>
            <w:r w:rsidRPr="003D4E91">
              <w:rPr>
                <w:b/>
                <w:sz w:val="24"/>
                <w:szCs w:val="24"/>
              </w:rPr>
              <w:t xml:space="preserve">. </w:t>
            </w:r>
            <w:proofErr w:type="spellStart"/>
            <w:r w:rsidRPr="003D4E91">
              <w:rPr>
                <w:b/>
                <w:sz w:val="24"/>
                <w:szCs w:val="24"/>
              </w:rPr>
              <w:t>Саясаттану</w:t>
            </w:r>
            <w:proofErr w:type="spellEnd"/>
            <w:r w:rsidRPr="003D4E91">
              <w:rPr>
                <w:b/>
                <w:sz w:val="24"/>
                <w:szCs w:val="24"/>
              </w:rPr>
              <w:t xml:space="preserve"> </w:t>
            </w:r>
            <w:proofErr w:type="spellStart"/>
            <w:r w:rsidRPr="003D4E91">
              <w:rPr>
                <w:b/>
                <w:sz w:val="24"/>
                <w:szCs w:val="24"/>
              </w:rPr>
              <w:t>ғылымының</w:t>
            </w:r>
            <w:proofErr w:type="spellEnd"/>
            <w:r w:rsidRPr="003D4E91">
              <w:rPr>
                <w:b/>
                <w:sz w:val="24"/>
                <w:szCs w:val="24"/>
              </w:rPr>
              <w:t xml:space="preserve"> </w:t>
            </w:r>
            <w:proofErr w:type="spellStart"/>
            <w:r w:rsidRPr="003D4E91">
              <w:rPr>
                <w:b/>
                <w:sz w:val="24"/>
                <w:szCs w:val="24"/>
              </w:rPr>
              <w:t>пайда</w:t>
            </w:r>
            <w:proofErr w:type="spellEnd"/>
            <w:r w:rsidRPr="003D4E91">
              <w:rPr>
                <w:b/>
                <w:sz w:val="24"/>
                <w:szCs w:val="24"/>
              </w:rPr>
              <w:t xml:space="preserve"> </w:t>
            </w:r>
            <w:proofErr w:type="spellStart"/>
            <w:r w:rsidRPr="003D4E91">
              <w:rPr>
                <w:b/>
                <w:sz w:val="24"/>
                <w:szCs w:val="24"/>
              </w:rPr>
              <w:t>болуы</w:t>
            </w:r>
            <w:proofErr w:type="spellEnd"/>
            <w:r w:rsidRPr="003D4E91">
              <w:rPr>
                <w:b/>
                <w:sz w:val="24"/>
                <w:szCs w:val="24"/>
              </w:rPr>
              <w:t xml:space="preserve"> </w:t>
            </w:r>
            <w:proofErr w:type="spellStart"/>
            <w:r w:rsidRPr="003D4E91">
              <w:rPr>
                <w:b/>
                <w:sz w:val="24"/>
                <w:szCs w:val="24"/>
              </w:rPr>
              <w:t>және</w:t>
            </w:r>
            <w:proofErr w:type="spellEnd"/>
            <w:r w:rsidRPr="003D4E91">
              <w:rPr>
                <w:b/>
                <w:sz w:val="24"/>
                <w:szCs w:val="24"/>
              </w:rPr>
              <w:t xml:space="preserve"> </w:t>
            </w:r>
            <w:proofErr w:type="spellStart"/>
            <w:r w:rsidRPr="003D4E91">
              <w:rPr>
                <w:b/>
                <w:sz w:val="24"/>
                <w:szCs w:val="24"/>
              </w:rPr>
              <w:t>дамудың</w:t>
            </w:r>
            <w:proofErr w:type="spellEnd"/>
            <w:r w:rsidRPr="003D4E91">
              <w:rPr>
                <w:b/>
                <w:sz w:val="24"/>
                <w:szCs w:val="24"/>
              </w:rPr>
              <w:t xml:space="preserve"> </w:t>
            </w:r>
            <w:proofErr w:type="spellStart"/>
            <w:r w:rsidRPr="003D4E91">
              <w:rPr>
                <w:b/>
                <w:sz w:val="24"/>
                <w:szCs w:val="24"/>
              </w:rPr>
              <w:t>негізгі</w:t>
            </w:r>
            <w:proofErr w:type="spellEnd"/>
            <w:r w:rsidRPr="003D4E91">
              <w:rPr>
                <w:b/>
                <w:sz w:val="24"/>
                <w:szCs w:val="24"/>
              </w:rPr>
              <w:t xml:space="preserve"> </w:t>
            </w:r>
            <w:proofErr w:type="spellStart"/>
            <w:r w:rsidRPr="003D4E91">
              <w:rPr>
                <w:b/>
                <w:sz w:val="24"/>
                <w:szCs w:val="24"/>
              </w:rPr>
              <w:t>кезеңдері</w:t>
            </w:r>
            <w:proofErr w:type="spellEnd"/>
          </w:p>
        </w:tc>
        <w:tc>
          <w:tcPr>
            <w:tcW w:w="993" w:type="dxa"/>
          </w:tcPr>
          <w:p w:rsidR="0054153B" w:rsidRPr="00B6156A" w:rsidRDefault="0054153B" w:rsidP="00B9282F">
            <w:pPr>
              <w:spacing w:after="0"/>
              <w:jc w:val="center"/>
              <w:rPr>
                <w:sz w:val="24"/>
                <w:szCs w:val="24"/>
              </w:rPr>
            </w:pPr>
          </w:p>
        </w:tc>
        <w:tc>
          <w:tcPr>
            <w:tcW w:w="1275" w:type="dxa"/>
            <w:tcMar>
              <w:top w:w="15" w:type="dxa"/>
              <w:left w:w="15" w:type="dxa"/>
              <w:bottom w:w="15" w:type="dxa"/>
              <w:right w:w="15" w:type="dxa"/>
            </w:tcMar>
            <w:vAlign w:val="center"/>
          </w:tcPr>
          <w:p w:rsidR="0054153B" w:rsidRPr="000A1E1A" w:rsidRDefault="0054153B" w:rsidP="00DA3A20">
            <w:pPr>
              <w:spacing w:after="20"/>
              <w:ind w:left="20"/>
              <w:jc w:val="center"/>
              <w:rPr>
                <w:color w:val="000000"/>
                <w:sz w:val="24"/>
                <w:szCs w:val="24"/>
              </w:rPr>
            </w:pPr>
          </w:p>
        </w:tc>
        <w:tc>
          <w:tcPr>
            <w:tcW w:w="1843" w:type="dxa"/>
            <w:tcMar>
              <w:top w:w="15" w:type="dxa"/>
              <w:left w:w="15" w:type="dxa"/>
              <w:bottom w:w="15" w:type="dxa"/>
              <w:right w:w="15" w:type="dxa"/>
            </w:tcMar>
            <w:vAlign w:val="center"/>
          </w:tcPr>
          <w:p w:rsidR="0054153B" w:rsidRPr="000A1E1A" w:rsidRDefault="0054153B" w:rsidP="00DA3A20">
            <w:pPr>
              <w:spacing w:after="20"/>
              <w:ind w:left="20"/>
              <w:jc w:val="center"/>
              <w:rPr>
                <w:color w:val="000000"/>
                <w:sz w:val="24"/>
                <w:szCs w:val="24"/>
              </w:rPr>
            </w:pPr>
          </w:p>
        </w:tc>
        <w:tc>
          <w:tcPr>
            <w:tcW w:w="2410" w:type="dxa"/>
            <w:tcMar>
              <w:top w:w="15" w:type="dxa"/>
              <w:left w:w="15" w:type="dxa"/>
              <w:bottom w:w="15" w:type="dxa"/>
              <w:right w:w="15" w:type="dxa"/>
            </w:tcMar>
            <w:vAlign w:val="center"/>
          </w:tcPr>
          <w:p w:rsidR="0054153B" w:rsidRPr="00B6156A" w:rsidRDefault="0054153B" w:rsidP="00B6156A">
            <w:pPr>
              <w:spacing w:after="0" w:line="240" w:lineRule="auto"/>
              <w:ind w:left="20"/>
              <w:jc w:val="center"/>
              <w:rPr>
                <w:color w:val="000000"/>
                <w:sz w:val="24"/>
                <w:szCs w:val="24"/>
              </w:rPr>
            </w:pPr>
          </w:p>
        </w:tc>
      </w:tr>
      <w:tr w:rsidR="00C72C43" w:rsidRPr="00B6156A" w:rsidTr="00AD0E19">
        <w:trPr>
          <w:trHeight w:val="337"/>
        </w:trPr>
        <w:tc>
          <w:tcPr>
            <w:tcW w:w="719" w:type="dxa"/>
            <w:tcMar>
              <w:top w:w="15" w:type="dxa"/>
              <w:left w:w="15" w:type="dxa"/>
              <w:bottom w:w="15" w:type="dxa"/>
              <w:right w:w="15" w:type="dxa"/>
            </w:tcMar>
            <w:vAlign w:val="center"/>
          </w:tcPr>
          <w:p w:rsidR="00C72C43" w:rsidRPr="00B6156A" w:rsidRDefault="00C72C43" w:rsidP="00C72C43">
            <w:pPr>
              <w:spacing w:after="0" w:line="240" w:lineRule="auto"/>
              <w:ind w:left="20"/>
              <w:jc w:val="both"/>
              <w:rPr>
                <w:sz w:val="24"/>
                <w:szCs w:val="24"/>
              </w:rPr>
            </w:pPr>
            <w:r w:rsidRPr="00B6156A">
              <w:rPr>
                <w:color w:val="000000"/>
                <w:sz w:val="24"/>
                <w:szCs w:val="24"/>
              </w:rPr>
              <w:t>1</w:t>
            </w:r>
          </w:p>
        </w:tc>
        <w:tc>
          <w:tcPr>
            <w:tcW w:w="7119" w:type="dxa"/>
            <w:tcMar>
              <w:top w:w="15" w:type="dxa"/>
              <w:left w:w="15" w:type="dxa"/>
              <w:bottom w:w="15" w:type="dxa"/>
              <w:right w:w="15" w:type="dxa"/>
            </w:tcMar>
            <w:vAlign w:val="center"/>
          </w:tcPr>
          <w:p w:rsidR="00C72C43" w:rsidRPr="003D4E91" w:rsidRDefault="00C72C43" w:rsidP="00C72C43">
            <w:pPr>
              <w:spacing w:after="0" w:line="240" w:lineRule="auto"/>
              <w:rPr>
                <w:sz w:val="24"/>
                <w:szCs w:val="24"/>
                <w:lang w:val="kk-KZ"/>
              </w:rPr>
            </w:pPr>
            <w:r>
              <w:rPr>
                <w:rFonts w:eastAsia="Calibri"/>
                <w:sz w:val="24"/>
                <w:szCs w:val="24"/>
                <w:lang w:val="kk-KZ"/>
              </w:rPr>
              <w:t>1.</w:t>
            </w:r>
            <w:r w:rsidRPr="003D4E91">
              <w:rPr>
                <w:rFonts w:eastAsia="Calibri"/>
                <w:sz w:val="24"/>
                <w:szCs w:val="24"/>
                <w:lang w:val="kk-KZ"/>
              </w:rPr>
              <w:t>Тақырып.</w:t>
            </w:r>
            <w:r>
              <w:rPr>
                <w:rFonts w:eastAsia="Calibri"/>
                <w:sz w:val="24"/>
                <w:szCs w:val="24"/>
                <w:lang w:val="kk-KZ"/>
              </w:rPr>
              <w:t xml:space="preserve"> </w:t>
            </w:r>
            <w:r w:rsidRPr="003D4E91">
              <w:rPr>
                <w:rFonts w:eastAsia="Calibri"/>
                <w:sz w:val="24"/>
                <w:szCs w:val="24"/>
                <w:lang w:val="kk-KZ"/>
              </w:rPr>
              <w:t xml:space="preserve">Кіріспе. </w:t>
            </w:r>
          </w:p>
        </w:tc>
        <w:tc>
          <w:tcPr>
            <w:tcW w:w="993" w:type="dxa"/>
            <w:tcMar>
              <w:top w:w="15" w:type="dxa"/>
              <w:left w:w="15" w:type="dxa"/>
              <w:bottom w:w="15" w:type="dxa"/>
              <w:right w:w="15" w:type="dxa"/>
            </w:tcMar>
          </w:tcPr>
          <w:p w:rsidR="00C72C43" w:rsidRPr="00176042" w:rsidRDefault="00C72C43" w:rsidP="00C72C43">
            <w:pPr>
              <w:spacing w:after="0"/>
              <w:jc w:val="center"/>
              <w:rPr>
                <w:sz w:val="24"/>
                <w:szCs w:val="24"/>
                <w:lang w:val="kk-KZ"/>
              </w:rPr>
            </w:pPr>
            <w:r>
              <w:rPr>
                <w:sz w:val="24"/>
                <w:szCs w:val="24"/>
                <w:lang w:val="kk-KZ"/>
              </w:rPr>
              <w:t>2</w:t>
            </w:r>
          </w:p>
        </w:tc>
        <w:tc>
          <w:tcPr>
            <w:tcW w:w="1275" w:type="dxa"/>
            <w:tcMar>
              <w:top w:w="15" w:type="dxa"/>
              <w:left w:w="15" w:type="dxa"/>
              <w:bottom w:w="15" w:type="dxa"/>
              <w:right w:w="15" w:type="dxa"/>
            </w:tcMar>
          </w:tcPr>
          <w:p w:rsidR="00C72C43" w:rsidRPr="00176042" w:rsidRDefault="00C72C43" w:rsidP="00C72C43">
            <w:pPr>
              <w:spacing w:after="0"/>
              <w:jc w:val="center"/>
              <w:rPr>
                <w:sz w:val="24"/>
                <w:szCs w:val="24"/>
                <w:lang w:val="kk-KZ"/>
              </w:rPr>
            </w:pPr>
            <w:r>
              <w:rPr>
                <w:sz w:val="24"/>
                <w:szCs w:val="24"/>
                <w:lang w:val="kk-KZ"/>
              </w:rPr>
              <w:t>2</w:t>
            </w:r>
          </w:p>
        </w:tc>
        <w:tc>
          <w:tcPr>
            <w:tcW w:w="1843" w:type="dxa"/>
            <w:tcMar>
              <w:top w:w="15" w:type="dxa"/>
              <w:left w:w="15" w:type="dxa"/>
              <w:bottom w:w="15" w:type="dxa"/>
              <w:right w:w="15" w:type="dxa"/>
            </w:tcMar>
            <w:vAlign w:val="center"/>
          </w:tcPr>
          <w:p w:rsidR="00C72C43" w:rsidRPr="00BB4224" w:rsidRDefault="00C72C43" w:rsidP="00C72C43">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C72C43" w:rsidRPr="00BB4224" w:rsidRDefault="00C72C43" w:rsidP="00C72C43">
            <w:pPr>
              <w:spacing w:after="0" w:line="240" w:lineRule="auto"/>
              <w:jc w:val="center"/>
              <w:rPr>
                <w:sz w:val="24"/>
                <w:szCs w:val="24"/>
                <w:lang w:val="kk-KZ"/>
              </w:rPr>
            </w:pPr>
            <w:r>
              <w:rPr>
                <w:sz w:val="24"/>
                <w:szCs w:val="24"/>
                <w:lang w:val="kk-KZ"/>
              </w:rPr>
              <w:t>-</w:t>
            </w:r>
          </w:p>
        </w:tc>
      </w:tr>
      <w:tr w:rsidR="005957BA" w:rsidRPr="00B6156A" w:rsidTr="005957BA">
        <w:trPr>
          <w:trHeight w:val="207"/>
        </w:trPr>
        <w:tc>
          <w:tcPr>
            <w:tcW w:w="719" w:type="dxa"/>
            <w:tcMar>
              <w:top w:w="15" w:type="dxa"/>
              <w:left w:w="15" w:type="dxa"/>
              <w:bottom w:w="15" w:type="dxa"/>
              <w:right w:w="15" w:type="dxa"/>
            </w:tcMar>
            <w:vAlign w:val="center"/>
          </w:tcPr>
          <w:p w:rsidR="005957BA" w:rsidRPr="00B6156A" w:rsidRDefault="005957BA" w:rsidP="005957BA">
            <w:pPr>
              <w:spacing w:after="0" w:line="240" w:lineRule="auto"/>
              <w:ind w:left="20"/>
              <w:jc w:val="both"/>
              <w:rPr>
                <w:sz w:val="24"/>
                <w:szCs w:val="24"/>
              </w:rPr>
            </w:pPr>
            <w:r w:rsidRPr="00B6156A">
              <w:rPr>
                <w:color w:val="000000"/>
                <w:sz w:val="24"/>
                <w:szCs w:val="24"/>
              </w:rPr>
              <w:t>2</w:t>
            </w:r>
          </w:p>
        </w:tc>
        <w:tc>
          <w:tcPr>
            <w:tcW w:w="7119" w:type="dxa"/>
            <w:tcMar>
              <w:top w:w="15" w:type="dxa"/>
              <w:left w:w="15" w:type="dxa"/>
              <w:bottom w:w="15" w:type="dxa"/>
              <w:right w:w="15" w:type="dxa"/>
            </w:tcMar>
          </w:tcPr>
          <w:p w:rsidR="005957BA" w:rsidRPr="00531EC5" w:rsidRDefault="005957BA" w:rsidP="005957BA">
            <w:pPr>
              <w:spacing w:after="0"/>
              <w:rPr>
                <w:sz w:val="24"/>
                <w:szCs w:val="24"/>
              </w:rPr>
            </w:pPr>
            <w:r w:rsidRPr="00531EC5">
              <w:rPr>
                <w:sz w:val="24"/>
                <w:szCs w:val="24"/>
                <w:lang w:val="kk-KZ"/>
              </w:rPr>
              <w:t>2</w:t>
            </w:r>
            <w:r w:rsidRPr="00531EC5">
              <w:rPr>
                <w:sz w:val="24"/>
                <w:szCs w:val="24"/>
              </w:rPr>
              <w:t xml:space="preserve"> </w:t>
            </w:r>
            <w:r w:rsidRPr="00531EC5">
              <w:rPr>
                <w:sz w:val="24"/>
                <w:szCs w:val="24"/>
                <w:lang w:val="kk-KZ"/>
              </w:rPr>
              <w:t>Тақырып.</w:t>
            </w:r>
            <w:r w:rsidRPr="00531EC5">
              <w:rPr>
                <w:rFonts w:eastAsia="Calibri"/>
                <w:sz w:val="24"/>
                <w:szCs w:val="24"/>
                <w:lang w:val="kk-KZ"/>
              </w:rPr>
              <w:t>1.1</w:t>
            </w:r>
            <w:r>
              <w:rPr>
                <w:rFonts w:eastAsia="Calibri"/>
                <w:sz w:val="24"/>
                <w:szCs w:val="24"/>
                <w:lang w:val="kk-KZ"/>
              </w:rPr>
              <w:t>.</w:t>
            </w:r>
            <w:r w:rsidRPr="003D4E91">
              <w:rPr>
                <w:sz w:val="24"/>
                <w:szCs w:val="24"/>
                <w:lang w:val="kk-KZ" w:eastAsia="ru-RU"/>
              </w:rPr>
              <w:t xml:space="preserve"> Әлемдік саяси ой-пікірлер тарихы</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B6156A" w:rsidTr="00AD0E19">
        <w:trPr>
          <w:trHeight w:val="388"/>
        </w:trPr>
        <w:tc>
          <w:tcPr>
            <w:tcW w:w="719" w:type="dxa"/>
            <w:tcMar>
              <w:top w:w="15" w:type="dxa"/>
              <w:left w:w="15" w:type="dxa"/>
              <w:bottom w:w="15" w:type="dxa"/>
              <w:right w:w="15" w:type="dxa"/>
            </w:tcMar>
            <w:vAlign w:val="center"/>
          </w:tcPr>
          <w:p w:rsidR="005957BA" w:rsidRPr="00B6156A" w:rsidRDefault="005957BA" w:rsidP="005957BA">
            <w:pPr>
              <w:spacing w:after="0" w:line="240" w:lineRule="auto"/>
              <w:ind w:left="20"/>
              <w:jc w:val="both"/>
              <w:rPr>
                <w:color w:val="000000"/>
                <w:sz w:val="24"/>
                <w:szCs w:val="24"/>
              </w:rPr>
            </w:pPr>
            <w:r>
              <w:rPr>
                <w:color w:val="000000"/>
                <w:sz w:val="24"/>
                <w:szCs w:val="24"/>
                <w:lang w:val="kk-KZ"/>
              </w:rPr>
              <w:t>3</w:t>
            </w:r>
          </w:p>
        </w:tc>
        <w:tc>
          <w:tcPr>
            <w:tcW w:w="7119" w:type="dxa"/>
            <w:tcMar>
              <w:top w:w="15" w:type="dxa"/>
              <w:left w:w="15" w:type="dxa"/>
              <w:bottom w:w="15" w:type="dxa"/>
              <w:right w:w="15" w:type="dxa"/>
            </w:tcMar>
          </w:tcPr>
          <w:p w:rsidR="005957BA" w:rsidRPr="00531EC5" w:rsidRDefault="005957BA" w:rsidP="005957BA">
            <w:pPr>
              <w:spacing w:after="0"/>
              <w:rPr>
                <w:sz w:val="24"/>
                <w:szCs w:val="24"/>
                <w:lang w:val="kk-KZ"/>
              </w:rPr>
            </w:pPr>
            <w:r>
              <w:rPr>
                <w:sz w:val="24"/>
                <w:szCs w:val="24"/>
              </w:rPr>
              <w:t>3.</w:t>
            </w:r>
            <w:r w:rsidRPr="00531EC5">
              <w:rPr>
                <w:sz w:val="24"/>
                <w:szCs w:val="24"/>
              </w:rPr>
              <w:t>Тақырып. 1.2.</w:t>
            </w:r>
            <w:r w:rsidRPr="00311BB4">
              <w:rPr>
                <w:sz w:val="24"/>
                <w:szCs w:val="24"/>
                <w:lang w:val="kk-KZ"/>
              </w:rPr>
              <w:t xml:space="preserve"> Қазақстандағы саяси ойлар тарихы</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3D4E91" w:rsidRPr="00B6156A" w:rsidTr="005957BA">
        <w:trPr>
          <w:trHeight w:val="488"/>
        </w:trPr>
        <w:tc>
          <w:tcPr>
            <w:tcW w:w="7838" w:type="dxa"/>
            <w:gridSpan w:val="2"/>
            <w:tcMar>
              <w:top w:w="15" w:type="dxa"/>
              <w:left w:w="15" w:type="dxa"/>
              <w:bottom w:w="15" w:type="dxa"/>
              <w:right w:w="15" w:type="dxa"/>
            </w:tcMar>
          </w:tcPr>
          <w:p w:rsidR="003D4E91" w:rsidRPr="00F37710" w:rsidRDefault="003D4E91" w:rsidP="003D4E91">
            <w:pPr>
              <w:pStyle w:val="a8"/>
              <w:jc w:val="center"/>
              <w:rPr>
                <w:rFonts w:ascii="Times New Roman" w:hAnsi="Times New Roman"/>
                <w:b/>
                <w:sz w:val="24"/>
                <w:szCs w:val="24"/>
                <w:lang w:val="kk-KZ"/>
              </w:rPr>
            </w:pPr>
            <w:r w:rsidRPr="00F37710">
              <w:rPr>
                <w:rFonts w:ascii="Times New Roman" w:hAnsi="Times New Roman"/>
                <w:b/>
                <w:sz w:val="24"/>
                <w:szCs w:val="24"/>
                <w:lang w:val="kk-KZ"/>
              </w:rPr>
              <w:t>II бөлім. Саясаттану ғылымы мен әлеуметтану ғылымы қоғамдық ғылым ретінде</w:t>
            </w:r>
          </w:p>
        </w:tc>
        <w:tc>
          <w:tcPr>
            <w:tcW w:w="993" w:type="dxa"/>
            <w:tcMar>
              <w:top w:w="15" w:type="dxa"/>
              <w:left w:w="15" w:type="dxa"/>
              <w:bottom w:w="15" w:type="dxa"/>
              <w:right w:w="15" w:type="dxa"/>
            </w:tcMar>
            <w:vAlign w:val="center"/>
          </w:tcPr>
          <w:p w:rsidR="003D4E91" w:rsidRPr="0054153B" w:rsidRDefault="003D4E91" w:rsidP="003D4E91">
            <w:pPr>
              <w:pStyle w:val="a8"/>
              <w:rPr>
                <w:sz w:val="24"/>
                <w:szCs w:val="24"/>
                <w:lang w:val="en-US"/>
              </w:rPr>
            </w:pPr>
          </w:p>
        </w:tc>
        <w:tc>
          <w:tcPr>
            <w:tcW w:w="1275" w:type="dxa"/>
            <w:tcMar>
              <w:top w:w="15" w:type="dxa"/>
              <w:left w:w="15" w:type="dxa"/>
              <w:bottom w:w="15" w:type="dxa"/>
              <w:right w:w="15" w:type="dxa"/>
            </w:tcMar>
            <w:vAlign w:val="center"/>
          </w:tcPr>
          <w:p w:rsidR="003D4E91" w:rsidRPr="00B6156A" w:rsidRDefault="003D4E91" w:rsidP="003D4E91">
            <w:pPr>
              <w:spacing w:after="0"/>
              <w:jc w:val="center"/>
              <w:rPr>
                <w:sz w:val="24"/>
                <w:szCs w:val="24"/>
              </w:rPr>
            </w:pPr>
          </w:p>
        </w:tc>
        <w:tc>
          <w:tcPr>
            <w:tcW w:w="1843" w:type="dxa"/>
            <w:tcMar>
              <w:top w:w="15" w:type="dxa"/>
              <w:left w:w="15" w:type="dxa"/>
              <w:bottom w:w="15" w:type="dxa"/>
              <w:right w:w="15" w:type="dxa"/>
            </w:tcMar>
            <w:vAlign w:val="center"/>
          </w:tcPr>
          <w:p w:rsidR="003D4E91" w:rsidRPr="0054153B" w:rsidRDefault="003D4E91" w:rsidP="003D4E91">
            <w:pPr>
              <w:pStyle w:val="a8"/>
              <w:rPr>
                <w:sz w:val="24"/>
                <w:szCs w:val="24"/>
                <w:lang w:val="en-US"/>
              </w:rPr>
            </w:pPr>
          </w:p>
        </w:tc>
        <w:tc>
          <w:tcPr>
            <w:tcW w:w="2410" w:type="dxa"/>
            <w:tcMar>
              <w:top w:w="15" w:type="dxa"/>
              <w:left w:w="15" w:type="dxa"/>
              <w:bottom w:w="15" w:type="dxa"/>
              <w:right w:w="15" w:type="dxa"/>
            </w:tcMar>
            <w:vAlign w:val="center"/>
          </w:tcPr>
          <w:p w:rsidR="003D4E91" w:rsidRPr="00B6156A" w:rsidRDefault="003D4E91" w:rsidP="003D4E91">
            <w:pPr>
              <w:spacing w:after="0"/>
              <w:jc w:val="center"/>
              <w:rPr>
                <w:sz w:val="24"/>
                <w:szCs w:val="24"/>
              </w:rPr>
            </w:pPr>
          </w:p>
        </w:tc>
      </w:tr>
      <w:tr w:rsidR="005957BA" w:rsidRPr="00A0141C" w:rsidTr="00843817">
        <w:trPr>
          <w:trHeight w:val="30"/>
        </w:trPr>
        <w:tc>
          <w:tcPr>
            <w:tcW w:w="719" w:type="dxa"/>
            <w:tcMar>
              <w:top w:w="15" w:type="dxa"/>
              <w:left w:w="15" w:type="dxa"/>
              <w:bottom w:w="15" w:type="dxa"/>
              <w:right w:w="15" w:type="dxa"/>
            </w:tcMar>
            <w:vAlign w:val="center"/>
          </w:tcPr>
          <w:p w:rsidR="005957BA" w:rsidRPr="00B9282F" w:rsidRDefault="005957BA" w:rsidP="005957BA">
            <w:pPr>
              <w:spacing w:after="20"/>
              <w:ind w:left="20"/>
              <w:jc w:val="both"/>
              <w:rPr>
                <w:color w:val="000000"/>
                <w:sz w:val="24"/>
                <w:szCs w:val="24"/>
                <w:lang w:val="kk-KZ"/>
              </w:rPr>
            </w:pPr>
            <w:r>
              <w:rPr>
                <w:color w:val="000000"/>
                <w:sz w:val="24"/>
                <w:szCs w:val="24"/>
                <w:lang w:val="kk-KZ"/>
              </w:rPr>
              <w:t>4</w:t>
            </w:r>
          </w:p>
        </w:tc>
        <w:tc>
          <w:tcPr>
            <w:tcW w:w="7119" w:type="dxa"/>
            <w:tcMar>
              <w:top w:w="15" w:type="dxa"/>
              <w:left w:w="15" w:type="dxa"/>
              <w:bottom w:w="15" w:type="dxa"/>
              <w:right w:w="15" w:type="dxa"/>
            </w:tcMar>
            <w:vAlign w:val="center"/>
          </w:tcPr>
          <w:p w:rsidR="005957BA" w:rsidRPr="00531EC5" w:rsidRDefault="005957BA" w:rsidP="005957BA">
            <w:pPr>
              <w:spacing w:after="0" w:line="240" w:lineRule="auto"/>
              <w:jc w:val="both"/>
              <w:rPr>
                <w:sz w:val="24"/>
                <w:szCs w:val="24"/>
                <w:lang w:val="kk-KZ"/>
              </w:rPr>
            </w:pPr>
            <w:r w:rsidRPr="00531EC5">
              <w:rPr>
                <w:sz w:val="24"/>
                <w:szCs w:val="24"/>
                <w:lang w:val="kk-KZ"/>
              </w:rPr>
              <w:t xml:space="preserve">1. Тақырып. 2.1. </w:t>
            </w:r>
            <w:r w:rsidRPr="005459F7">
              <w:rPr>
                <w:sz w:val="24"/>
                <w:szCs w:val="24"/>
                <w:lang w:val="kk-KZ"/>
              </w:rPr>
              <w:t>Билік саяси феномен ретінде.</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A0141C" w:rsidTr="00843817">
        <w:trPr>
          <w:trHeight w:val="30"/>
        </w:trPr>
        <w:tc>
          <w:tcPr>
            <w:tcW w:w="719" w:type="dxa"/>
            <w:tcMar>
              <w:top w:w="15" w:type="dxa"/>
              <w:left w:w="15" w:type="dxa"/>
              <w:bottom w:w="15" w:type="dxa"/>
              <w:right w:w="15" w:type="dxa"/>
            </w:tcMar>
            <w:vAlign w:val="center"/>
          </w:tcPr>
          <w:p w:rsidR="005957BA" w:rsidRPr="00B9282F" w:rsidRDefault="005957BA" w:rsidP="005957BA">
            <w:pPr>
              <w:spacing w:after="20"/>
              <w:ind w:left="20"/>
              <w:jc w:val="both"/>
              <w:rPr>
                <w:color w:val="000000"/>
                <w:sz w:val="24"/>
                <w:szCs w:val="24"/>
                <w:lang w:val="kk-KZ"/>
              </w:rPr>
            </w:pPr>
            <w:r>
              <w:rPr>
                <w:color w:val="000000"/>
                <w:sz w:val="24"/>
                <w:szCs w:val="24"/>
                <w:lang w:val="kk-KZ"/>
              </w:rPr>
              <w:t>5</w:t>
            </w:r>
          </w:p>
        </w:tc>
        <w:tc>
          <w:tcPr>
            <w:tcW w:w="7119" w:type="dxa"/>
            <w:tcMar>
              <w:top w:w="15" w:type="dxa"/>
              <w:left w:w="15" w:type="dxa"/>
              <w:bottom w:w="15" w:type="dxa"/>
              <w:right w:w="15" w:type="dxa"/>
            </w:tcMar>
          </w:tcPr>
          <w:p w:rsidR="005957BA" w:rsidRPr="00A0141C" w:rsidRDefault="005957BA" w:rsidP="005957BA">
            <w:pPr>
              <w:spacing w:after="0"/>
              <w:rPr>
                <w:sz w:val="24"/>
                <w:szCs w:val="24"/>
                <w:lang w:val="kk-KZ"/>
              </w:rPr>
            </w:pPr>
            <w:r w:rsidRPr="00531EC5">
              <w:rPr>
                <w:sz w:val="24"/>
                <w:szCs w:val="24"/>
                <w:lang w:val="kk-KZ"/>
              </w:rPr>
              <w:t>2.</w:t>
            </w:r>
            <w:r w:rsidRPr="00A0141C">
              <w:rPr>
                <w:sz w:val="24"/>
                <w:szCs w:val="24"/>
                <w:lang w:val="kk-KZ"/>
              </w:rPr>
              <w:t xml:space="preserve"> Тақырып.</w:t>
            </w:r>
            <w:r w:rsidRPr="00531EC5">
              <w:rPr>
                <w:sz w:val="24"/>
                <w:szCs w:val="24"/>
                <w:lang w:val="kk-KZ"/>
              </w:rPr>
              <w:t xml:space="preserve"> 2.2. </w:t>
            </w:r>
            <w:r w:rsidRPr="005459F7">
              <w:rPr>
                <w:sz w:val="24"/>
                <w:szCs w:val="24"/>
                <w:lang w:val="kk-KZ"/>
              </w:rPr>
              <w:t>Қоғамдағы саяси жүйе.</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sidRPr="00025F86">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sidRPr="00025F86">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A0141C" w:rsidTr="00843817">
        <w:trPr>
          <w:trHeight w:val="30"/>
        </w:trPr>
        <w:tc>
          <w:tcPr>
            <w:tcW w:w="719" w:type="dxa"/>
            <w:tcMar>
              <w:top w:w="15" w:type="dxa"/>
              <w:left w:w="15" w:type="dxa"/>
              <w:bottom w:w="15" w:type="dxa"/>
              <w:right w:w="15" w:type="dxa"/>
            </w:tcMar>
            <w:vAlign w:val="center"/>
          </w:tcPr>
          <w:p w:rsidR="005957BA" w:rsidRPr="00B9282F" w:rsidRDefault="005957BA" w:rsidP="005957BA">
            <w:pPr>
              <w:spacing w:after="20"/>
              <w:ind w:left="20"/>
              <w:jc w:val="both"/>
              <w:rPr>
                <w:color w:val="000000"/>
                <w:sz w:val="24"/>
                <w:szCs w:val="24"/>
                <w:lang w:val="kk-KZ"/>
              </w:rPr>
            </w:pPr>
            <w:r>
              <w:rPr>
                <w:color w:val="000000"/>
                <w:sz w:val="24"/>
                <w:szCs w:val="24"/>
                <w:lang w:val="kk-KZ"/>
              </w:rPr>
              <w:t>6</w:t>
            </w:r>
          </w:p>
        </w:tc>
        <w:tc>
          <w:tcPr>
            <w:tcW w:w="7119" w:type="dxa"/>
            <w:tcMar>
              <w:top w:w="15" w:type="dxa"/>
              <w:left w:w="15" w:type="dxa"/>
              <w:bottom w:w="15" w:type="dxa"/>
              <w:right w:w="15" w:type="dxa"/>
            </w:tcMar>
          </w:tcPr>
          <w:p w:rsidR="005957BA" w:rsidRPr="00A0141C" w:rsidRDefault="005957BA" w:rsidP="005957BA">
            <w:pPr>
              <w:spacing w:after="0"/>
              <w:rPr>
                <w:sz w:val="24"/>
                <w:szCs w:val="24"/>
                <w:lang w:val="kk-KZ"/>
              </w:rPr>
            </w:pPr>
            <w:r w:rsidRPr="00531EC5">
              <w:rPr>
                <w:sz w:val="24"/>
                <w:szCs w:val="24"/>
                <w:lang w:val="kk-KZ"/>
              </w:rPr>
              <w:t>3.</w:t>
            </w:r>
            <w:r w:rsidRPr="00A0141C">
              <w:rPr>
                <w:sz w:val="24"/>
                <w:szCs w:val="24"/>
                <w:lang w:val="kk-KZ"/>
              </w:rPr>
              <w:t xml:space="preserve"> Тақырып.</w:t>
            </w:r>
            <w:r w:rsidRPr="00531EC5">
              <w:rPr>
                <w:sz w:val="24"/>
                <w:szCs w:val="24"/>
                <w:lang w:val="kk-KZ"/>
              </w:rPr>
              <w:t xml:space="preserve"> 2.3. </w:t>
            </w:r>
            <w:r w:rsidRPr="00C72C43">
              <w:rPr>
                <w:sz w:val="24"/>
                <w:szCs w:val="24"/>
                <w:lang w:val="kk-KZ"/>
              </w:rPr>
              <w:t>Мемлекет – саяси жүйенің басты элементі.</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2F63F4" w:rsidTr="00843817">
        <w:trPr>
          <w:trHeight w:val="30"/>
        </w:trPr>
        <w:tc>
          <w:tcPr>
            <w:tcW w:w="719" w:type="dxa"/>
            <w:tcMar>
              <w:top w:w="15" w:type="dxa"/>
              <w:left w:w="15" w:type="dxa"/>
              <w:bottom w:w="15" w:type="dxa"/>
              <w:right w:w="15" w:type="dxa"/>
            </w:tcMar>
            <w:vAlign w:val="center"/>
          </w:tcPr>
          <w:p w:rsidR="005957BA" w:rsidRDefault="005957BA" w:rsidP="005957BA">
            <w:pPr>
              <w:spacing w:after="20"/>
              <w:ind w:left="20"/>
              <w:jc w:val="both"/>
              <w:rPr>
                <w:color w:val="000000"/>
                <w:sz w:val="24"/>
                <w:szCs w:val="24"/>
                <w:lang w:val="kk-KZ"/>
              </w:rPr>
            </w:pPr>
            <w:r>
              <w:rPr>
                <w:color w:val="000000"/>
                <w:sz w:val="24"/>
                <w:szCs w:val="24"/>
                <w:lang w:val="kk-KZ"/>
              </w:rPr>
              <w:t>7</w:t>
            </w:r>
          </w:p>
        </w:tc>
        <w:tc>
          <w:tcPr>
            <w:tcW w:w="7119" w:type="dxa"/>
            <w:tcMar>
              <w:top w:w="15" w:type="dxa"/>
              <w:left w:w="15" w:type="dxa"/>
              <w:bottom w:w="15" w:type="dxa"/>
              <w:right w:w="15" w:type="dxa"/>
            </w:tcMar>
          </w:tcPr>
          <w:p w:rsidR="005957BA" w:rsidRPr="00531EC5" w:rsidRDefault="005957BA" w:rsidP="005957BA">
            <w:pPr>
              <w:spacing w:after="0"/>
              <w:rPr>
                <w:sz w:val="24"/>
                <w:szCs w:val="24"/>
                <w:lang w:val="kk-KZ"/>
              </w:rPr>
            </w:pPr>
            <w:r w:rsidRPr="00531EC5">
              <w:rPr>
                <w:sz w:val="24"/>
                <w:szCs w:val="24"/>
                <w:lang w:val="kk-KZ"/>
              </w:rPr>
              <w:t xml:space="preserve">4. Тақырып. 2.4. </w:t>
            </w:r>
            <w:r w:rsidRPr="00C72C43">
              <w:rPr>
                <w:sz w:val="24"/>
                <w:szCs w:val="24"/>
                <w:lang w:val="kk-KZ"/>
              </w:rPr>
              <w:t>Саяси режимдер.</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2F63F4" w:rsidTr="00843817">
        <w:trPr>
          <w:trHeight w:val="376"/>
        </w:trPr>
        <w:tc>
          <w:tcPr>
            <w:tcW w:w="719" w:type="dxa"/>
            <w:tcMar>
              <w:top w:w="15" w:type="dxa"/>
              <w:left w:w="15" w:type="dxa"/>
              <w:bottom w:w="15" w:type="dxa"/>
              <w:right w:w="15" w:type="dxa"/>
            </w:tcMar>
            <w:vAlign w:val="center"/>
          </w:tcPr>
          <w:p w:rsidR="005957BA" w:rsidRDefault="005957BA" w:rsidP="005957BA">
            <w:pPr>
              <w:spacing w:after="20"/>
              <w:ind w:left="20"/>
              <w:jc w:val="both"/>
              <w:rPr>
                <w:color w:val="000000"/>
                <w:sz w:val="24"/>
                <w:szCs w:val="24"/>
                <w:lang w:val="kk-KZ"/>
              </w:rPr>
            </w:pPr>
            <w:r>
              <w:rPr>
                <w:color w:val="000000"/>
                <w:sz w:val="24"/>
                <w:szCs w:val="24"/>
                <w:lang w:val="kk-KZ"/>
              </w:rPr>
              <w:t>8</w:t>
            </w:r>
          </w:p>
        </w:tc>
        <w:tc>
          <w:tcPr>
            <w:tcW w:w="7119" w:type="dxa"/>
            <w:tcMar>
              <w:top w:w="15" w:type="dxa"/>
              <w:left w:w="15" w:type="dxa"/>
              <w:bottom w:w="15" w:type="dxa"/>
              <w:right w:w="15" w:type="dxa"/>
            </w:tcMar>
          </w:tcPr>
          <w:p w:rsidR="005957BA" w:rsidRPr="00531EC5" w:rsidRDefault="005957BA" w:rsidP="005957BA">
            <w:pPr>
              <w:spacing w:after="0"/>
              <w:rPr>
                <w:sz w:val="24"/>
                <w:szCs w:val="24"/>
                <w:lang w:val="kk-KZ"/>
              </w:rPr>
            </w:pPr>
            <w:r w:rsidRPr="00531EC5">
              <w:rPr>
                <w:sz w:val="24"/>
                <w:szCs w:val="24"/>
                <w:lang w:val="kk-KZ"/>
              </w:rPr>
              <w:t xml:space="preserve">5. Тақырып. 2.5. </w:t>
            </w:r>
            <w:r w:rsidRPr="00842F8C">
              <w:rPr>
                <w:sz w:val="24"/>
                <w:szCs w:val="24"/>
                <w:lang w:val="kk-KZ"/>
              </w:rPr>
              <w:t>Саяси партиялар және партиялық жүйелер</w:t>
            </w:r>
            <w:r>
              <w:rPr>
                <w:sz w:val="24"/>
                <w:szCs w:val="24"/>
                <w:lang w:val="kk-KZ"/>
              </w:rPr>
              <w:t>.</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sidRPr="00025F86">
              <w:rPr>
                <w:sz w:val="24"/>
                <w:szCs w:val="24"/>
                <w:lang w:val="kk-KZ"/>
              </w:rPr>
              <w:t>2</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sidRPr="00025F86">
              <w:rPr>
                <w:sz w:val="24"/>
                <w:szCs w:val="24"/>
                <w:lang w:val="kk-KZ"/>
              </w:rPr>
              <w:t>2</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B6156A" w:rsidTr="00843817">
        <w:trPr>
          <w:trHeight w:val="30"/>
        </w:trPr>
        <w:tc>
          <w:tcPr>
            <w:tcW w:w="719" w:type="dxa"/>
            <w:tcMar>
              <w:top w:w="15" w:type="dxa"/>
              <w:left w:w="15" w:type="dxa"/>
              <w:bottom w:w="15" w:type="dxa"/>
              <w:right w:w="15" w:type="dxa"/>
            </w:tcMar>
            <w:vAlign w:val="center"/>
          </w:tcPr>
          <w:p w:rsidR="005957BA" w:rsidRDefault="005957BA" w:rsidP="005957BA">
            <w:pPr>
              <w:spacing w:after="20"/>
              <w:ind w:left="20"/>
              <w:jc w:val="both"/>
              <w:rPr>
                <w:color w:val="000000"/>
                <w:sz w:val="24"/>
                <w:szCs w:val="24"/>
                <w:lang w:val="kk-KZ"/>
              </w:rPr>
            </w:pPr>
            <w:r>
              <w:rPr>
                <w:color w:val="000000"/>
                <w:sz w:val="24"/>
                <w:szCs w:val="24"/>
                <w:lang w:val="kk-KZ"/>
              </w:rPr>
              <w:t>9</w:t>
            </w:r>
          </w:p>
        </w:tc>
        <w:tc>
          <w:tcPr>
            <w:tcW w:w="7119" w:type="dxa"/>
            <w:tcMar>
              <w:top w:w="15" w:type="dxa"/>
              <w:left w:w="15" w:type="dxa"/>
              <w:bottom w:w="15" w:type="dxa"/>
              <w:right w:w="15" w:type="dxa"/>
            </w:tcMar>
          </w:tcPr>
          <w:p w:rsidR="005957BA" w:rsidRPr="00531EC5" w:rsidRDefault="005957BA" w:rsidP="005957BA">
            <w:pPr>
              <w:spacing w:after="0"/>
              <w:rPr>
                <w:sz w:val="24"/>
                <w:szCs w:val="24"/>
                <w:lang w:val="kk-KZ"/>
              </w:rPr>
            </w:pPr>
            <w:r w:rsidRPr="00531EC5">
              <w:rPr>
                <w:sz w:val="24"/>
                <w:szCs w:val="24"/>
                <w:lang w:val="kk-KZ"/>
              </w:rPr>
              <w:t>6.</w:t>
            </w:r>
            <w:r w:rsidRPr="00C72C43">
              <w:rPr>
                <w:sz w:val="24"/>
                <w:szCs w:val="24"/>
                <w:lang w:val="kk-KZ"/>
              </w:rPr>
              <w:t xml:space="preserve"> Тақырып.</w:t>
            </w:r>
            <w:r w:rsidRPr="00531EC5">
              <w:rPr>
                <w:sz w:val="24"/>
                <w:szCs w:val="24"/>
                <w:lang w:val="kk-KZ"/>
              </w:rPr>
              <w:t xml:space="preserve"> 2.6. </w:t>
            </w:r>
            <w:r w:rsidRPr="00C72C43">
              <w:rPr>
                <w:sz w:val="24"/>
                <w:szCs w:val="24"/>
                <w:lang w:val="kk-KZ"/>
              </w:rPr>
              <w:t>Саяси элита және саяси көсемдік.</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531EC5" w:rsidTr="00843817">
        <w:trPr>
          <w:trHeight w:val="30"/>
        </w:trPr>
        <w:tc>
          <w:tcPr>
            <w:tcW w:w="719" w:type="dxa"/>
            <w:tcMar>
              <w:top w:w="15" w:type="dxa"/>
              <w:left w:w="15" w:type="dxa"/>
              <w:bottom w:w="15" w:type="dxa"/>
              <w:right w:w="15" w:type="dxa"/>
            </w:tcMar>
            <w:vAlign w:val="center"/>
          </w:tcPr>
          <w:p w:rsidR="005957BA" w:rsidRDefault="005957BA" w:rsidP="005957BA">
            <w:pPr>
              <w:spacing w:after="20"/>
              <w:ind w:left="20"/>
              <w:jc w:val="both"/>
              <w:rPr>
                <w:color w:val="000000"/>
                <w:sz w:val="24"/>
                <w:szCs w:val="24"/>
                <w:lang w:val="kk-KZ"/>
              </w:rPr>
            </w:pPr>
            <w:r>
              <w:rPr>
                <w:color w:val="000000"/>
                <w:sz w:val="24"/>
                <w:szCs w:val="24"/>
                <w:lang w:val="kk-KZ"/>
              </w:rPr>
              <w:t>10</w:t>
            </w:r>
          </w:p>
        </w:tc>
        <w:tc>
          <w:tcPr>
            <w:tcW w:w="7119" w:type="dxa"/>
            <w:tcMar>
              <w:top w:w="15" w:type="dxa"/>
              <w:left w:w="15" w:type="dxa"/>
              <w:bottom w:w="15" w:type="dxa"/>
              <w:right w:w="15" w:type="dxa"/>
            </w:tcMar>
          </w:tcPr>
          <w:p w:rsidR="005957BA" w:rsidRPr="00531EC5" w:rsidRDefault="005957BA" w:rsidP="005957BA">
            <w:pPr>
              <w:spacing w:after="0"/>
              <w:rPr>
                <w:sz w:val="24"/>
                <w:szCs w:val="24"/>
                <w:lang w:val="kk-KZ"/>
              </w:rPr>
            </w:pPr>
            <w:r>
              <w:rPr>
                <w:sz w:val="24"/>
                <w:szCs w:val="24"/>
                <w:lang w:val="kk-KZ"/>
              </w:rPr>
              <w:t>7</w:t>
            </w:r>
            <w:r w:rsidRPr="00531EC5">
              <w:rPr>
                <w:sz w:val="24"/>
                <w:szCs w:val="24"/>
                <w:lang w:val="kk-KZ"/>
              </w:rPr>
              <w:t>. Тақырып.</w:t>
            </w:r>
            <w:r w:rsidRPr="00531EC5">
              <w:rPr>
                <w:rFonts w:eastAsia="Calibri"/>
                <w:sz w:val="24"/>
                <w:szCs w:val="24"/>
                <w:lang w:val="kk-KZ"/>
              </w:rPr>
              <w:t xml:space="preserve"> </w:t>
            </w:r>
            <w:r w:rsidRPr="00C72C43">
              <w:rPr>
                <w:sz w:val="24"/>
                <w:szCs w:val="24"/>
                <w:lang w:val="ru-RU"/>
              </w:rPr>
              <w:t xml:space="preserve">2.7. </w:t>
            </w:r>
            <w:r w:rsidRPr="00275AD7">
              <w:rPr>
                <w:sz w:val="24"/>
                <w:szCs w:val="24"/>
                <w:lang w:val="kk-KZ"/>
              </w:rPr>
              <w:t>Саяси сана және саяси идеология.</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0D7718" w:rsidTr="00843817">
        <w:trPr>
          <w:trHeight w:val="30"/>
        </w:trPr>
        <w:tc>
          <w:tcPr>
            <w:tcW w:w="719" w:type="dxa"/>
            <w:tcMar>
              <w:top w:w="15" w:type="dxa"/>
              <w:left w:w="15" w:type="dxa"/>
              <w:bottom w:w="15" w:type="dxa"/>
              <w:right w:w="15" w:type="dxa"/>
            </w:tcMar>
            <w:vAlign w:val="center"/>
          </w:tcPr>
          <w:p w:rsidR="005957BA" w:rsidRDefault="005957BA" w:rsidP="005957BA">
            <w:pPr>
              <w:spacing w:after="20"/>
              <w:ind w:left="20"/>
              <w:jc w:val="both"/>
              <w:rPr>
                <w:color w:val="000000"/>
                <w:sz w:val="24"/>
                <w:szCs w:val="24"/>
                <w:lang w:val="kk-KZ"/>
              </w:rPr>
            </w:pPr>
            <w:r>
              <w:rPr>
                <w:color w:val="000000"/>
                <w:sz w:val="24"/>
                <w:szCs w:val="24"/>
                <w:lang w:val="kk-KZ"/>
              </w:rPr>
              <w:t>11</w:t>
            </w:r>
          </w:p>
        </w:tc>
        <w:tc>
          <w:tcPr>
            <w:tcW w:w="7119" w:type="dxa"/>
            <w:tcMar>
              <w:top w:w="15" w:type="dxa"/>
              <w:left w:w="15" w:type="dxa"/>
              <w:bottom w:w="15" w:type="dxa"/>
              <w:right w:w="15" w:type="dxa"/>
            </w:tcMar>
          </w:tcPr>
          <w:p w:rsidR="005957BA" w:rsidRPr="00531EC5" w:rsidRDefault="005957BA" w:rsidP="005957BA">
            <w:pPr>
              <w:spacing w:after="0"/>
              <w:rPr>
                <w:sz w:val="24"/>
                <w:szCs w:val="24"/>
                <w:lang w:val="kk-KZ"/>
              </w:rPr>
            </w:pPr>
            <w:r>
              <w:rPr>
                <w:sz w:val="24"/>
                <w:szCs w:val="24"/>
                <w:lang w:val="kk-KZ"/>
              </w:rPr>
              <w:t>8</w:t>
            </w:r>
            <w:r w:rsidRPr="00531EC5">
              <w:rPr>
                <w:sz w:val="24"/>
                <w:szCs w:val="24"/>
                <w:lang w:val="kk-KZ"/>
              </w:rPr>
              <w:t>. Тақырып.</w:t>
            </w:r>
            <w:r w:rsidRPr="00531EC5">
              <w:rPr>
                <w:rFonts w:eastAsia="Calibri"/>
                <w:sz w:val="24"/>
                <w:szCs w:val="24"/>
                <w:lang w:val="kk-KZ"/>
              </w:rPr>
              <w:t xml:space="preserve"> </w:t>
            </w:r>
            <w:r w:rsidRPr="00C72C43">
              <w:rPr>
                <w:sz w:val="24"/>
                <w:szCs w:val="24"/>
                <w:lang w:eastAsia="ru-RU"/>
              </w:rPr>
              <w:t xml:space="preserve">2.8. </w:t>
            </w:r>
            <w:r w:rsidRPr="00C72C43">
              <w:rPr>
                <w:sz w:val="24"/>
                <w:szCs w:val="24"/>
                <w:lang w:val="kk-KZ" w:eastAsia="ru-RU"/>
              </w:rPr>
              <w:t>Саяси мәдениет</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B6156A" w:rsidTr="00843817">
        <w:trPr>
          <w:trHeight w:val="30"/>
        </w:trPr>
        <w:tc>
          <w:tcPr>
            <w:tcW w:w="719" w:type="dxa"/>
            <w:tcMar>
              <w:top w:w="15" w:type="dxa"/>
              <w:left w:w="15" w:type="dxa"/>
              <w:bottom w:w="15" w:type="dxa"/>
              <w:right w:w="15" w:type="dxa"/>
            </w:tcMar>
            <w:vAlign w:val="center"/>
          </w:tcPr>
          <w:p w:rsidR="005957BA" w:rsidRDefault="005957BA" w:rsidP="005957BA">
            <w:pPr>
              <w:spacing w:after="20"/>
              <w:ind w:left="20"/>
              <w:jc w:val="both"/>
              <w:rPr>
                <w:color w:val="000000"/>
                <w:sz w:val="24"/>
                <w:szCs w:val="24"/>
                <w:lang w:val="kk-KZ"/>
              </w:rPr>
            </w:pPr>
            <w:r>
              <w:rPr>
                <w:color w:val="000000"/>
                <w:sz w:val="24"/>
                <w:szCs w:val="24"/>
                <w:lang w:val="kk-KZ"/>
              </w:rPr>
              <w:t>12</w:t>
            </w:r>
          </w:p>
        </w:tc>
        <w:tc>
          <w:tcPr>
            <w:tcW w:w="7119" w:type="dxa"/>
            <w:tcMar>
              <w:top w:w="15" w:type="dxa"/>
              <w:left w:w="15" w:type="dxa"/>
              <w:bottom w:w="15" w:type="dxa"/>
              <w:right w:w="15" w:type="dxa"/>
            </w:tcMar>
          </w:tcPr>
          <w:p w:rsidR="005957BA" w:rsidRPr="00531EC5" w:rsidRDefault="005957BA" w:rsidP="005957BA">
            <w:pPr>
              <w:spacing w:after="0"/>
              <w:rPr>
                <w:sz w:val="24"/>
                <w:szCs w:val="24"/>
                <w:lang w:val="kk-KZ"/>
              </w:rPr>
            </w:pPr>
            <w:r>
              <w:rPr>
                <w:sz w:val="24"/>
                <w:szCs w:val="24"/>
                <w:lang w:val="kk-KZ"/>
              </w:rPr>
              <w:t>9</w:t>
            </w:r>
            <w:r w:rsidRPr="00531EC5">
              <w:rPr>
                <w:sz w:val="24"/>
                <w:szCs w:val="24"/>
                <w:lang w:val="kk-KZ"/>
              </w:rPr>
              <w:t>.</w:t>
            </w:r>
            <w:r w:rsidRPr="00C72C43">
              <w:rPr>
                <w:sz w:val="24"/>
                <w:szCs w:val="24"/>
                <w:lang w:val="kk-KZ"/>
              </w:rPr>
              <w:t xml:space="preserve"> Тақырып.</w:t>
            </w:r>
            <w:r w:rsidRPr="00531EC5">
              <w:rPr>
                <w:rFonts w:eastAsia="Calibri"/>
                <w:sz w:val="24"/>
                <w:szCs w:val="24"/>
                <w:lang w:val="kk-KZ"/>
              </w:rPr>
              <w:t xml:space="preserve"> </w:t>
            </w:r>
            <w:r w:rsidRPr="00C72C43">
              <w:rPr>
                <w:rFonts w:eastAsia="Calibri"/>
                <w:sz w:val="24"/>
                <w:szCs w:val="24"/>
                <w:lang w:val="kk-KZ"/>
              </w:rPr>
              <w:t>2.9. Саяси қақтығыстар және әлеуметтік тәртіп</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sidRPr="00025F86">
              <w:rPr>
                <w:sz w:val="24"/>
                <w:szCs w:val="24"/>
                <w:lang w:val="kk-KZ"/>
              </w:rPr>
              <w:t>2</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sidRPr="00025F86">
              <w:rPr>
                <w:sz w:val="24"/>
                <w:szCs w:val="24"/>
                <w:lang w:val="kk-KZ"/>
              </w:rPr>
              <w:t>2</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531EC5" w:rsidTr="00843817">
        <w:trPr>
          <w:trHeight w:val="30"/>
        </w:trPr>
        <w:tc>
          <w:tcPr>
            <w:tcW w:w="719" w:type="dxa"/>
            <w:tcMar>
              <w:top w:w="15" w:type="dxa"/>
              <w:left w:w="15" w:type="dxa"/>
              <w:bottom w:w="15" w:type="dxa"/>
              <w:right w:w="15" w:type="dxa"/>
            </w:tcMar>
            <w:vAlign w:val="center"/>
          </w:tcPr>
          <w:p w:rsidR="005957BA" w:rsidRDefault="005957BA" w:rsidP="005957BA">
            <w:pPr>
              <w:spacing w:after="20"/>
              <w:ind w:left="20"/>
              <w:jc w:val="both"/>
              <w:rPr>
                <w:color w:val="000000"/>
                <w:sz w:val="24"/>
                <w:szCs w:val="24"/>
                <w:lang w:val="kk-KZ"/>
              </w:rPr>
            </w:pPr>
            <w:r>
              <w:rPr>
                <w:color w:val="000000"/>
                <w:sz w:val="24"/>
                <w:szCs w:val="24"/>
                <w:lang w:val="kk-KZ"/>
              </w:rPr>
              <w:t>13</w:t>
            </w:r>
          </w:p>
        </w:tc>
        <w:tc>
          <w:tcPr>
            <w:tcW w:w="7119" w:type="dxa"/>
            <w:tcMar>
              <w:top w:w="15" w:type="dxa"/>
              <w:left w:w="15" w:type="dxa"/>
              <w:bottom w:w="15" w:type="dxa"/>
              <w:right w:w="15" w:type="dxa"/>
            </w:tcMar>
          </w:tcPr>
          <w:p w:rsidR="005957BA" w:rsidRDefault="005957BA" w:rsidP="005957BA">
            <w:pPr>
              <w:spacing w:after="0"/>
              <w:rPr>
                <w:rFonts w:eastAsia="Calibri"/>
                <w:sz w:val="24"/>
                <w:szCs w:val="24"/>
                <w:lang w:val="kk-KZ"/>
              </w:rPr>
            </w:pPr>
            <w:r>
              <w:rPr>
                <w:sz w:val="24"/>
                <w:szCs w:val="24"/>
                <w:lang w:val="kk-KZ"/>
              </w:rPr>
              <w:t>10</w:t>
            </w:r>
            <w:r w:rsidRPr="00531EC5">
              <w:rPr>
                <w:sz w:val="24"/>
                <w:szCs w:val="24"/>
                <w:lang w:val="kk-KZ"/>
              </w:rPr>
              <w:t>. Тақырып.</w:t>
            </w:r>
            <w:r w:rsidRPr="00531EC5">
              <w:rPr>
                <w:rFonts w:eastAsia="Calibri"/>
                <w:sz w:val="24"/>
                <w:szCs w:val="24"/>
                <w:lang w:val="kk-KZ"/>
              </w:rPr>
              <w:t xml:space="preserve"> </w:t>
            </w:r>
            <w:r w:rsidRPr="00C72C43">
              <w:rPr>
                <w:rFonts w:eastAsia="Calibri"/>
                <w:sz w:val="24"/>
                <w:szCs w:val="24"/>
                <w:lang w:val="kk-KZ"/>
              </w:rPr>
              <w:t xml:space="preserve">2.10. Саяси процесс және саяси іс-шаралар. </w:t>
            </w:r>
          </w:p>
          <w:p w:rsidR="005957BA" w:rsidRPr="00531EC5" w:rsidRDefault="005957BA" w:rsidP="005957BA">
            <w:pPr>
              <w:spacing w:after="0"/>
              <w:rPr>
                <w:sz w:val="24"/>
                <w:szCs w:val="24"/>
                <w:lang w:val="kk-KZ"/>
              </w:rPr>
            </w:pPr>
            <w:r w:rsidRPr="00B46074">
              <w:rPr>
                <w:i/>
                <w:lang w:val="kk-KZ"/>
              </w:rPr>
              <w:t>Бақылау жұмысы</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sidRPr="00025F86">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sidRPr="00025F86">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531EC5" w:rsidTr="00843817">
        <w:trPr>
          <w:trHeight w:val="30"/>
        </w:trPr>
        <w:tc>
          <w:tcPr>
            <w:tcW w:w="719" w:type="dxa"/>
            <w:tcMar>
              <w:top w:w="15" w:type="dxa"/>
              <w:left w:w="15" w:type="dxa"/>
              <w:bottom w:w="15" w:type="dxa"/>
              <w:right w:w="15" w:type="dxa"/>
            </w:tcMar>
            <w:vAlign w:val="center"/>
          </w:tcPr>
          <w:p w:rsidR="005957BA" w:rsidRDefault="005957BA" w:rsidP="005957BA">
            <w:pPr>
              <w:spacing w:after="20"/>
              <w:ind w:left="20"/>
              <w:jc w:val="both"/>
              <w:rPr>
                <w:color w:val="000000"/>
                <w:sz w:val="24"/>
                <w:szCs w:val="24"/>
                <w:lang w:val="kk-KZ"/>
              </w:rPr>
            </w:pPr>
            <w:r>
              <w:rPr>
                <w:color w:val="000000"/>
                <w:sz w:val="24"/>
                <w:szCs w:val="24"/>
                <w:lang w:val="kk-KZ"/>
              </w:rPr>
              <w:t>14</w:t>
            </w:r>
          </w:p>
        </w:tc>
        <w:tc>
          <w:tcPr>
            <w:tcW w:w="7119" w:type="dxa"/>
            <w:tcMar>
              <w:top w:w="15" w:type="dxa"/>
              <w:left w:w="15" w:type="dxa"/>
              <w:bottom w:w="15" w:type="dxa"/>
              <w:right w:w="15" w:type="dxa"/>
            </w:tcMar>
          </w:tcPr>
          <w:p w:rsidR="005957BA" w:rsidRPr="00531EC5" w:rsidRDefault="005957BA" w:rsidP="005957BA">
            <w:pPr>
              <w:spacing w:after="0"/>
              <w:rPr>
                <w:sz w:val="24"/>
                <w:szCs w:val="24"/>
                <w:lang w:val="kk-KZ"/>
              </w:rPr>
            </w:pPr>
            <w:r>
              <w:rPr>
                <w:sz w:val="24"/>
                <w:szCs w:val="24"/>
                <w:lang w:val="kk-KZ"/>
              </w:rPr>
              <w:t>11</w:t>
            </w:r>
            <w:r w:rsidRPr="00531EC5">
              <w:rPr>
                <w:sz w:val="24"/>
                <w:szCs w:val="24"/>
                <w:lang w:val="kk-KZ"/>
              </w:rPr>
              <w:t>. Тақырып.</w:t>
            </w:r>
            <w:r w:rsidRPr="00531EC5">
              <w:rPr>
                <w:rFonts w:eastAsia="Calibri"/>
                <w:sz w:val="24"/>
                <w:szCs w:val="24"/>
                <w:lang w:val="kk-KZ"/>
              </w:rPr>
              <w:t xml:space="preserve"> </w:t>
            </w:r>
            <w:r w:rsidRPr="00C72C43">
              <w:rPr>
                <w:sz w:val="24"/>
                <w:szCs w:val="24"/>
                <w:lang w:val="kk-KZ" w:eastAsia="ru-RU"/>
              </w:rPr>
              <w:t>2.11. Халықаралық қатынастар және мемлекеттің сыртқы саясаты</w:t>
            </w:r>
            <w:r>
              <w:rPr>
                <w:sz w:val="24"/>
                <w:szCs w:val="24"/>
                <w:lang w:val="kk-KZ" w:eastAsia="ru-RU"/>
              </w:rPr>
              <w:t>.</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4</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5957BA" w:rsidRPr="00B6156A" w:rsidTr="00843817">
        <w:trPr>
          <w:trHeight w:val="432"/>
        </w:trPr>
        <w:tc>
          <w:tcPr>
            <w:tcW w:w="719" w:type="dxa"/>
            <w:tcMar>
              <w:top w:w="15" w:type="dxa"/>
              <w:left w:w="15" w:type="dxa"/>
              <w:bottom w:w="15" w:type="dxa"/>
              <w:right w:w="15" w:type="dxa"/>
            </w:tcMar>
            <w:vAlign w:val="center"/>
          </w:tcPr>
          <w:p w:rsidR="005957BA" w:rsidRDefault="005957BA" w:rsidP="005957BA">
            <w:pPr>
              <w:spacing w:after="20"/>
              <w:ind w:left="20"/>
              <w:jc w:val="both"/>
              <w:rPr>
                <w:color w:val="000000"/>
                <w:sz w:val="24"/>
                <w:szCs w:val="24"/>
                <w:lang w:val="kk-KZ"/>
              </w:rPr>
            </w:pPr>
            <w:r>
              <w:rPr>
                <w:color w:val="000000"/>
                <w:sz w:val="24"/>
                <w:szCs w:val="24"/>
                <w:lang w:val="kk-KZ"/>
              </w:rPr>
              <w:t>15</w:t>
            </w:r>
          </w:p>
        </w:tc>
        <w:tc>
          <w:tcPr>
            <w:tcW w:w="7119" w:type="dxa"/>
            <w:tcMar>
              <w:top w:w="15" w:type="dxa"/>
              <w:left w:w="15" w:type="dxa"/>
              <w:bottom w:w="15" w:type="dxa"/>
              <w:right w:w="15" w:type="dxa"/>
            </w:tcMar>
          </w:tcPr>
          <w:p w:rsidR="005957BA" w:rsidRPr="00531EC5" w:rsidRDefault="005957BA" w:rsidP="005957BA">
            <w:pPr>
              <w:spacing w:after="0"/>
              <w:rPr>
                <w:sz w:val="24"/>
                <w:szCs w:val="24"/>
                <w:lang w:val="kk-KZ"/>
              </w:rPr>
            </w:pPr>
            <w:r>
              <w:rPr>
                <w:sz w:val="24"/>
                <w:szCs w:val="24"/>
                <w:lang w:val="kk-KZ"/>
              </w:rPr>
              <w:t>12</w:t>
            </w:r>
            <w:r w:rsidRPr="00531EC5">
              <w:rPr>
                <w:sz w:val="24"/>
                <w:szCs w:val="24"/>
                <w:lang w:val="kk-KZ"/>
              </w:rPr>
              <w:t>.</w:t>
            </w:r>
            <w:r w:rsidRPr="00C72C43">
              <w:rPr>
                <w:sz w:val="24"/>
                <w:szCs w:val="24"/>
                <w:lang w:val="kk-KZ"/>
              </w:rPr>
              <w:t xml:space="preserve"> Тақырып.</w:t>
            </w:r>
            <w:r w:rsidRPr="00531EC5">
              <w:rPr>
                <w:rFonts w:eastAsia="Calibri"/>
                <w:sz w:val="24"/>
                <w:szCs w:val="24"/>
                <w:lang w:val="kk-KZ"/>
              </w:rPr>
              <w:t xml:space="preserve"> </w:t>
            </w:r>
            <w:r w:rsidRPr="007A5169">
              <w:rPr>
                <w:sz w:val="24"/>
                <w:szCs w:val="24"/>
                <w:lang w:val="kk-KZ"/>
              </w:rPr>
              <w:t xml:space="preserve">2.12. </w:t>
            </w:r>
            <w:r w:rsidRPr="00160BA8">
              <w:rPr>
                <w:sz w:val="24"/>
                <w:szCs w:val="24"/>
                <w:lang w:val="kk-KZ"/>
              </w:rPr>
              <w:t>Әлеуметтану ғылым ретінде</w:t>
            </w:r>
            <w:r w:rsidRPr="007A5169">
              <w:rPr>
                <w:sz w:val="24"/>
                <w:szCs w:val="24"/>
                <w:lang w:val="kk-KZ"/>
              </w:rPr>
              <w:t>.</w:t>
            </w:r>
            <w:r>
              <w:rPr>
                <w:sz w:val="24"/>
                <w:szCs w:val="24"/>
                <w:lang w:val="kk-KZ"/>
              </w:rPr>
              <w:t xml:space="preserve"> </w:t>
            </w:r>
            <w:r w:rsidRPr="00B16BA9">
              <w:rPr>
                <w:i/>
                <w:sz w:val="24"/>
                <w:szCs w:val="24"/>
                <w:lang w:val="kk-KZ"/>
              </w:rPr>
              <w:t>Сынақ</w:t>
            </w:r>
          </w:p>
        </w:tc>
        <w:tc>
          <w:tcPr>
            <w:tcW w:w="993"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1</w:t>
            </w:r>
          </w:p>
        </w:tc>
        <w:tc>
          <w:tcPr>
            <w:tcW w:w="1275" w:type="dxa"/>
            <w:tcMar>
              <w:top w:w="15" w:type="dxa"/>
              <w:left w:w="15" w:type="dxa"/>
              <w:bottom w:w="15" w:type="dxa"/>
              <w:right w:w="15" w:type="dxa"/>
            </w:tcMar>
          </w:tcPr>
          <w:p w:rsidR="005957BA" w:rsidRPr="00025F86" w:rsidRDefault="005957BA" w:rsidP="005957BA">
            <w:pPr>
              <w:spacing w:after="0"/>
              <w:jc w:val="center"/>
              <w:rPr>
                <w:sz w:val="24"/>
                <w:szCs w:val="24"/>
                <w:lang w:val="kk-KZ"/>
              </w:rPr>
            </w:pPr>
            <w:r>
              <w:rPr>
                <w:sz w:val="24"/>
                <w:szCs w:val="24"/>
                <w:lang w:val="kk-KZ"/>
              </w:rPr>
              <w:t>1</w:t>
            </w:r>
          </w:p>
        </w:tc>
        <w:tc>
          <w:tcPr>
            <w:tcW w:w="1843"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c>
          <w:tcPr>
            <w:tcW w:w="2410" w:type="dxa"/>
            <w:tcMar>
              <w:top w:w="15" w:type="dxa"/>
              <w:left w:w="15" w:type="dxa"/>
              <w:bottom w:w="15" w:type="dxa"/>
              <w:right w:w="15" w:type="dxa"/>
            </w:tcMar>
            <w:vAlign w:val="center"/>
          </w:tcPr>
          <w:p w:rsidR="005957BA" w:rsidRPr="00BB4224" w:rsidRDefault="005957BA" w:rsidP="005957BA">
            <w:pPr>
              <w:spacing w:after="0" w:line="240" w:lineRule="auto"/>
              <w:jc w:val="center"/>
              <w:rPr>
                <w:sz w:val="24"/>
                <w:szCs w:val="24"/>
                <w:lang w:val="kk-KZ"/>
              </w:rPr>
            </w:pPr>
            <w:r>
              <w:rPr>
                <w:sz w:val="24"/>
                <w:szCs w:val="24"/>
                <w:lang w:val="kk-KZ"/>
              </w:rPr>
              <w:t>-</w:t>
            </w:r>
          </w:p>
        </w:tc>
      </w:tr>
      <w:tr w:rsidR="003D4E91" w:rsidRPr="00975B97" w:rsidTr="0054153B">
        <w:trPr>
          <w:trHeight w:val="30"/>
        </w:trPr>
        <w:tc>
          <w:tcPr>
            <w:tcW w:w="719" w:type="dxa"/>
            <w:tcMar>
              <w:top w:w="15" w:type="dxa"/>
              <w:left w:w="15" w:type="dxa"/>
              <w:bottom w:w="15" w:type="dxa"/>
              <w:right w:w="15" w:type="dxa"/>
            </w:tcMar>
            <w:vAlign w:val="center"/>
          </w:tcPr>
          <w:p w:rsidR="003D4E91" w:rsidRPr="00531EC5" w:rsidRDefault="003D4E91" w:rsidP="003D4E91">
            <w:pPr>
              <w:spacing w:after="0"/>
              <w:jc w:val="both"/>
              <w:rPr>
                <w:sz w:val="24"/>
                <w:szCs w:val="24"/>
                <w:lang w:val="kk-KZ"/>
              </w:rPr>
            </w:pPr>
          </w:p>
        </w:tc>
        <w:tc>
          <w:tcPr>
            <w:tcW w:w="7119" w:type="dxa"/>
            <w:tcMar>
              <w:top w:w="15" w:type="dxa"/>
              <w:left w:w="15" w:type="dxa"/>
              <w:bottom w:w="15" w:type="dxa"/>
              <w:right w:w="15" w:type="dxa"/>
            </w:tcMar>
            <w:vAlign w:val="center"/>
          </w:tcPr>
          <w:p w:rsidR="003D4E91" w:rsidRPr="00B9282F" w:rsidRDefault="003D4E91" w:rsidP="003D4E91">
            <w:pPr>
              <w:spacing w:after="20"/>
              <w:ind w:left="20"/>
              <w:jc w:val="both"/>
              <w:rPr>
                <w:b/>
                <w:sz w:val="24"/>
                <w:szCs w:val="24"/>
                <w:lang w:val="kk-KZ"/>
              </w:rPr>
            </w:pPr>
            <w:r>
              <w:rPr>
                <w:b/>
                <w:sz w:val="24"/>
                <w:szCs w:val="24"/>
                <w:lang w:val="kk-KZ"/>
              </w:rPr>
              <w:t>Б</w:t>
            </w:r>
            <w:r w:rsidRPr="00B9282F">
              <w:rPr>
                <w:b/>
                <w:sz w:val="24"/>
                <w:szCs w:val="24"/>
                <w:lang w:val="kk-KZ"/>
              </w:rPr>
              <w:t>арлығы:</w:t>
            </w:r>
          </w:p>
        </w:tc>
        <w:tc>
          <w:tcPr>
            <w:tcW w:w="993" w:type="dxa"/>
            <w:tcMar>
              <w:top w:w="15" w:type="dxa"/>
              <w:left w:w="15" w:type="dxa"/>
              <w:bottom w:w="15" w:type="dxa"/>
              <w:right w:w="15" w:type="dxa"/>
            </w:tcMar>
            <w:vAlign w:val="center"/>
          </w:tcPr>
          <w:p w:rsidR="003D4E91" w:rsidRPr="00975B97" w:rsidRDefault="005957BA" w:rsidP="003D4E91">
            <w:pPr>
              <w:spacing w:after="0"/>
              <w:jc w:val="center"/>
              <w:rPr>
                <w:b/>
                <w:sz w:val="24"/>
                <w:szCs w:val="24"/>
                <w:lang w:val="kk-KZ"/>
              </w:rPr>
            </w:pPr>
            <w:r>
              <w:rPr>
                <w:b/>
                <w:sz w:val="24"/>
                <w:szCs w:val="24"/>
                <w:lang w:val="kk-KZ"/>
              </w:rPr>
              <w:t>51</w:t>
            </w:r>
          </w:p>
        </w:tc>
        <w:tc>
          <w:tcPr>
            <w:tcW w:w="1275" w:type="dxa"/>
            <w:tcMar>
              <w:top w:w="15" w:type="dxa"/>
              <w:left w:w="15" w:type="dxa"/>
              <w:bottom w:w="15" w:type="dxa"/>
              <w:right w:w="15" w:type="dxa"/>
            </w:tcMar>
            <w:vAlign w:val="center"/>
          </w:tcPr>
          <w:p w:rsidR="003D4E91" w:rsidRPr="000A1E1A" w:rsidRDefault="005957BA" w:rsidP="003D4E91">
            <w:pPr>
              <w:spacing w:after="0" w:line="240" w:lineRule="auto"/>
              <w:jc w:val="center"/>
              <w:rPr>
                <w:sz w:val="24"/>
                <w:szCs w:val="24"/>
                <w:lang w:val="kk-KZ"/>
              </w:rPr>
            </w:pPr>
            <w:r>
              <w:rPr>
                <w:sz w:val="24"/>
                <w:szCs w:val="24"/>
                <w:lang w:val="kk-KZ"/>
              </w:rPr>
              <w:t>51</w:t>
            </w:r>
          </w:p>
        </w:tc>
        <w:tc>
          <w:tcPr>
            <w:tcW w:w="1843" w:type="dxa"/>
            <w:tcMar>
              <w:top w:w="15" w:type="dxa"/>
              <w:left w:w="15" w:type="dxa"/>
              <w:bottom w:w="15" w:type="dxa"/>
              <w:right w:w="15" w:type="dxa"/>
            </w:tcMar>
            <w:vAlign w:val="center"/>
          </w:tcPr>
          <w:p w:rsidR="003D4E91" w:rsidRPr="00975B97" w:rsidRDefault="003D4E91" w:rsidP="003D4E91">
            <w:pPr>
              <w:spacing w:after="20"/>
              <w:ind w:left="20"/>
              <w:jc w:val="both"/>
              <w:rPr>
                <w:color w:val="000000"/>
                <w:sz w:val="24"/>
                <w:szCs w:val="24"/>
                <w:lang w:val="kk-KZ"/>
              </w:rPr>
            </w:pPr>
          </w:p>
        </w:tc>
        <w:tc>
          <w:tcPr>
            <w:tcW w:w="2410" w:type="dxa"/>
            <w:tcMar>
              <w:top w:w="15" w:type="dxa"/>
              <w:left w:w="15" w:type="dxa"/>
              <w:bottom w:w="15" w:type="dxa"/>
              <w:right w:w="15" w:type="dxa"/>
            </w:tcMar>
            <w:vAlign w:val="center"/>
          </w:tcPr>
          <w:p w:rsidR="003D4E91" w:rsidRPr="00975B97" w:rsidRDefault="003D4E91" w:rsidP="003D4E91">
            <w:pPr>
              <w:spacing w:after="0"/>
              <w:jc w:val="both"/>
              <w:rPr>
                <w:sz w:val="24"/>
                <w:szCs w:val="24"/>
                <w:lang w:val="kk-KZ"/>
              </w:rPr>
            </w:pPr>
          </w:p>
        </w:tc>
      </w:tr>
    </w:tbl>
    <w:p w:rsidR="00E3074B" w:rsidRPr="00975B97" w:rsidRDefault="00E3074B" w:rsidP="00E3074B">
      <w:pPr>
        <w:spacing w:after="0"/>
        <w:jc w:val="both"/>
        <w:rPr>
          <w:color w:val="000000"/>
          <w:sz w:val="28"/>
          <w:lang w:val="kk-KZ"/>
        </w:rPr>
      </w:pPr>
      <w:bookmarkStart w:id="6" w:name="z739"/>
    </w:p>
    <w:p w:rsidR="00E3074B" w:rsidRPr="00975B97" w:rsidRDefault="00E3074B" w:rsidP="00E3074B">
      <w:pPr>
        <w:spacing w:after="0"/>
        <w:jc w:val="both"/>
        <w:rPr>
          <w:color w:val="000000"/>
          <w:sz w:val="28"/>
          <w:lang w:val="kk-KZ"/>
        </w:rPr>
      </w:pPr>
    </w:p>
    <w:p w:rsidR="00E3074B" w:rsidRPr="00975B97" w:rsidRDefault="00E3074B" w:rsidP="00E3074B">
      <w:pPr>
        <w:spacing w:after="0"/>
        <w:jc w:val="both"/>
        <w:rPr>
          <w:color w:val="000000"/>
          <w:sz w:val="28"/>
          <w:lang w:val="kk-KZ"/>
        </w:rPr>
      </w:pPr>
    </w:p>
    <w:p w:rsidR="00E3074B" w:rsidRPr="00975B97" w:rsidRDefault="00E3074B" w:rsidP="00E3074B">
      <w:pPr>
        <w:spacing w:after="0"/>
        <w:jc w:val="both"/>
        <w:rPr>
          <w:color w:val="000000"/>
          <w:sz w:val="28"/>
          <w:lang w:val="kk-KZ"/>
        </w:rPr>
      </w:pPr>
    </w:p>
    <w:p w:rsidR="00E3074B" w:rsidRPr="00975B97" w:rsidRDefault="00E3074B" w:rsidP="00E3074B">
      <w:pPr>
        <w:spacing w:after="0"/>
        <w:jc w:val="both"/>
        <w:rPr>
          <w:color w:val="000000"/>
          <w:sz w:val="28"/>
          <w:lang w:val="kk-KZ"/>
        </w:rPr>
      </w:pPr>
    </w:p>
    <w:p w:rsidR="00E3074B" w:rsidRPr="00975B97" w:rsidRDefault="00E3074B" w:rsidP="00E3074B">
      <w:pPr>
        <w:spacing w:after="0"/>
        <w:jc w:val="both"/>
        <w:rPr>
          <w:color w:val="000000"/>
          <w:sz w:val="28"/>
          <w:lang w:val="kk-KZ"/>
        </w:rPr>
      </w:pPr>
    </w:p>
    <w:bookmarkEnd w:id="6"/>
    <w:p w:rsidR="00E3074B" w:rsidRDefault="00E3074B" w:rsidP="0056643A">
      <w:pPr>
        <w:spacing w:after="0"/>
        <w:jc w:val="both"/>
        <w:rPr>
          <w:lang w:val="kk-KZ"/>
        </w:rPr>
      </w:pPr>
    </w:p>
    <w:p w:rsidR="00975B97" w:rsidRDefault="00975B97" w:rsidP="0056643A">
      <w:pPr>
        <w:spacing w:after="0"/>
        <w:jc w:val="both"/>
        <w:rPr>
          <w:lang w:val="kk-KZ"/>
        </w:rPr>
      </w:pPr>
    </w:p>
    <w:p w:rsidR="00975B97" w:rsidRDefault="00975B97" w:rsidP="0056643A">
      <w:pPr>
        <w:spacing w:after="0"/>
        <w:jc w:val="both"/>
        <w:rPr>
          <w:lang w:val="kk-KZ"/>
        </w:rPr>
      </w:pPr>
    </w:p>
    <w:p w:rsidR="00975B97" w:rsidRDefault="00975B97"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143AA" w:rsidRDefault="005143AA" w:rsidP="0056643A">
      <w:pPr>
        <w:spacing w:after="0"/>
        <w:jc w:val="both"/>
        <w:rPr>
          <w:lang w:val="kk-KZ"/>
        </w:rPr>
      </w:pPr>
    </w:p>
    <w:p w:rsidR="005143AA" w:rsidRDefault="005143AA" w:rsidP="0056643A">
      <w:pPr>
        <w:spacing w:after="0"/>
        <w:jc w:val="both"/>
        <w:rPr>
          <w:lang w:val="kk-KZ"/>
        </w:rPr>
      </w:pPr>
    </w:p>
    <w:p w:rsidR="005143AA" w:rsidRDefault="005143AA" w:rsidP="0056643A">
      <w:pPr>
        <w:spacing w:after="0"/>
        <w:jc w:val="both"/>
        <w:rPr>
          <w:lang w:val="kk-KZ"/>
        </w:rPr>
      </w:pPr>
    </w:p>
    <w:p w:rsidR="005143AA" w:rsidRDefault="005143AA" w:rsidP="0056643A">
      <w:pPr>
        <w:spacing w:after="0"/>
        <w:jc w:val="both"/>
        <w:rPr>
          <w:lang w:val="kk-KZ"/>
        </w:rPr>
      </w:pPr>
    </w:p>
    <w:p w:rsidR="005143AA" w:rsidRDefault="005143AA" w:rsidP="0056643A">
      <w:pPr>
        <w:spacing w:after="0"/>
        <w:jc w:val="both"/>
        <w:rPr>
          <w:lang w:val="kk-KZ"/>
        </w:rPr>
      </w:pPr>
    </w:p>
    <w:p w:rsidR="005143AA" w:rsidRDefault="005143AA" w:rsidP="0056643A">
      <w:pPr>
        <w:spacing w:after="0"/>
        <w:jc w:val="both"/>
        <w:rPr>
          <w:lang w:val="kk-KZ"/>
        </w:rPr>
      </w:pPr>
    </w:p>
    <w:p w:rsidR="005143AA" w:rsidRDefault="005143AA"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54153B" w:rsidRDefault="0054153B" w:rsidP="0056643A">
      <w:pPr>
        <w:spacing w:after="0"/>
        <w:jc w:val="both"/>
        <w:rPr>
          <w:lang w:val="kk-KZ"/>
        </w:rPr>
      </w:pPr>
    </w:p>
    <w:p w:rsidR="00975B97" w:rsidRDefault="00975B97" w:rsidP="0056643A">
      <w:pPr>
        <w:spacing w:after="0"/>
        <w:jc w:val="both"/>
        <w:rPr>
          <w:lang w:val="kk-KZ"/>
        </w:rPr>
      </w:pPr>
    </w:p>
    <w:sectPr w:rsidR="00975B97"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2FD7"/>
    <w:multiLevelType w:val="hybridMultilevel"/>
    <w:tmpl w:val="6F6C1830"/>
    <w:lvl w:ilvl="0" w:tplc="726E66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15:restartNumberingAfterBreak="0">
    <w:nsid w:val="17096B74"/>
    <w:multiLevelType w:val="hybridMultilevel"/>
    <w:tmpl w:val="FF2E162E"/>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33EE6399"/>
    <w:multiLevelType w:val="hybridMultilevel"/>
    <w:tmpl w:val="3B7EC274"/>
    <w:lvl w:ilvl="0" w:tplc="4C56E84C">
      <w:numFmt w:val="bullet"/>
      <w:lvlText w:val="-"/>
      <w:lvlJc w:val="left"/>
      <w:pPr>
        <w:ind w:left="76" w:hanging="360"/>
      </w:pPr>
      <w:rPr>
        <w:rFonts w:ascii="Times New Roman" w:eastAsia="Times New Roman"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4" w15:restartNumberingAfterBreak="0">
    <w:nsid w:val="498B1552"/>
    <w:multiLevelType w:val="hybridMultilevel"/>
    <w:tmpl w:val="AC301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FE5E52"/>
    <w:multiLevelType w:val="hybridMultilevel"/>
    <w:tmpl w:val="7CEA9B12"/>
    <w:lvl w:ilvl="0" w:tplc="04190011">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6" w15:restartNumberingAfterBreak="0">
    <w:nsid w:val="564262C5"/>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446092"/>
    <w:multiLevelType w:val="hybridMultilevel"/>
    <w:tmpl w:val="479EDD6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E40D5E"/>
    <w:multiLevelType w:val="hybridMultilevel"/>
    <w:tmpl w:val="10084C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FA66DF"/>
    <w:multiLevelType w:val="hybridMultilevel"/>
    <w:tmpl w:val="82B856C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FDA2F17"/>
    <w:multiLevelType w:val="hybridMultilevel"/>
    <w:tmpl w:val="996E99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6"/>
  </w:num>
  <w:num w:numId="5">
    <w:abstractNumId w:val="11"/>
  </w:num>
  <w:num w:numId="6">
    <w:abstractNumId w:val="10"/>
  </w:num>
  <w:num w:numId="7">
    <w:abstractNumId w:val="4"/>
  </w:num>
  <w:num w:numId="8">
    <w:abstractNumId w:val="9"/>
  </w:num>
  <w:num w:numId="9">
    <w:abstractNumId w:val="0"/>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5E13"/>
    <w:rsid w:val="0003265A"/>
    <w:rsid w:val="00041012"/>
    <w:rsid w:val="000A1E1A"/>
    <w:rsid w:val="000A4B1C"/>
    <w:rsid w:val="000A6911"/>
    <w:rsid w:val="000D18FB"/>
    <w:rsid w:val="000D7718"/>
    <w:rsid w:val="00103B95"/>
    <w:rsid w:val="00130FD3"/>
    <w:rsid w:val="001356D2"/>
    <w:rsid w:val="001A6992"/>
    <w:rsid w:val="001D08CF"/>
    <w:rsid w:val="001D74DE"/>
    <w:rsid w:val="001E75F9"/>
    <w:rsid w:val="002E3DFE"/>
    <w:rsid w:val="002F63F4"/>
    <w:rsid w:val="00305E51"/>
    <w:rsid w:val="003511F8"/>
    <w:rsid w:val="003D4E91"/>
    <w:rsid w:val="00435B44"/>
    <w:rsid w:val="00444B81"/>
    <w:rsid w:val="00464C95"/>
    <w:rsid w:val="004D5C3C"/>
    <w:rsid w:val="004E6959"/>
    <w:rsid w:val="0051396A"/>
    <w:rsid w:val="005143AA"/>
    <w:rsid w:val="00531EC5"/>
    <w:rsid w:val="0054153B"/>
    <w:rsid w:val="005452D7"/>
    <w:rsid w:val="0056643A"/>
    <w:rsid w:val="005957BA"/>
    <w:rsid w:val="005A06F5"/>
    <w:rsid w:val="00625B91"/>
    <w:rsid w:val="006419F7"/>
    <w:rsid w:val="00643B0A"/>
    <w:rsid w:val="00667167"/>
    <w:rsid w:val="0068523D"/>
    <w:rsid w:val="00690392"/>
    <w:rsid w:val="006F697F"/>
    <w:rsid w:val="007D749E"/>
    <w:rsid w:val="00846606"/>
    <w:rsid w:val="00853BC3"/>
    <w:rsid w:val="00867557"/>
    <w:rsid w:val="008932DC"/>
    <w:rsid w:val="008F4D5D"/>
    <w:rsid w:val="0096088F"/>
    <w:rsid w:val="00967A64"/>
    <w:rsid w:val="00975B97"/>
    <w:rsid w:val="00976488"/>
    <w:rsid w:val="009A03B5"/>
    <w:rsid w:val="00A0141C"/>
    <w:rsid w:val="00A5668E"/>
    <w:rsid w:val="00A6569C"/>
    <w:rsid w:val="00A900AC"/>
    <w:rsid w:val="00A9224A"/>
    <w:rsid w:val="00AB346B"/>
    <w:rsid w:val="00AF3338"/>
    <w:rsid w:val="00B6156A"/>
    <w:rsid w:val="00B9282F"/>
    <w:rsid w:val="00BB4224"/>
    <w:rsid w:val="00BE16CA"/>
    <w:rsid w:val="00C72C43"/>
    <w:rsid w:val="00CA6104"/>
    <w:rsid w:val="00CA62EA"/>
    <w:rsid w:val="00CE7EA5"/>
    <w:rsid w:val="00D41631"/>
    <w:rsid w:val="00DA3A20"/>
    <w:rsid w:val="00E3074B"/>
    <w:rsid w:val="00E35877"/>
    <w:rsid w:val="00E70CD2"/>
    <w:rsid w:val="00EA6C8F"/>
    <w:rsid w:val="00EB54D2"/>
    <w:rsid w:val="00EB69DB"/>
    <w:rsid w:val="00F23166"/>
    <w:rsid w:val="00F47DE4"/>
    <w:rsid w:val="00F50B23"/>
    <w:rsid w:val="00FA4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AC8F"/>
  <w15:docId w15:val="{D6344794-3F45-488C-958F-7B9C7454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9D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qFormat/>
    <w:rsid w:val="00EB69DB"/>
    <w:pPr>
      <w:spacing w:after="0" w:line="240" w:lineRule="auto"/>
    </w:pPr>
  </w:style>
  <w:style w:type="paragraph" w:styleId="aa">
    <w:name w:val="Body Text"/>
    <w:basedOn w:val="a"/>
    <w:link w:val="ab"/>
    <w:semiHidden/>
    <w:unhideWhenUsed/>
    <w:rsid w:val="000A1E1A"/>
    <w:pPr>
      <w:widowControl w:val="0"/>
      <w:suppressAutoHyphens/>
      <w:spacing w:after="120" w:line="240" w:lineRule="auto"/>
    </w:pPr>
    <w:rPr>
      <w:rFonts w:ascii="Calibri" w:hAnsi="Calibri"/>
      <w:kern w:val="2"/>
      <w:sz w:val="24"/>
      <w:szCs w:val="24"/>
      <w:lang w:val="ru-RU" w:eastAsia="ar-SA"/>
    </w:rPr>
  </w:style>
  <w:style w:type="character" w:customStyle="1" w:styleId="ab">
    <w:name w:val="Основной текст Знак"/>
    <w:basedOn w:val="a0"/>
    <w:link w:val="aa"/>
    <w:semiHidden/>
    <w:rsid w:val="000A1E1A"/>
    <w:rPr>
      <w:rFonts w:ascii="Calibri" w:eastAsia="Times New Roman" w:hAnsi="Calibri" w:cs="Times New Roman"/>
      <w:kern w:val="2"/>
      <w:sz w:val="24"/>
      <w:szCs w:val="24"/>
      <w:lang w:eastAsia="ar-SA"/>
    </w:rPr>
  </w:style>
  <w:style w:type="character" w:styleId="ac">
    <w:name w:val="Hyperlink"/>
    <w:basedOn w:val="a0"/>
    <w:uiPriority w:val="99"/>
    <w:unhideWhenUsed/>
    <w:rsid w:val="00867557"/>
    <w:rPr>
      <w:color w:val="0000FF" w:themeColor="hyperlink"/>
      <w:u w:val="single"/>
    </w:rPr>
  </w:style>
  <w:style w:type="character" w:customStyle="1" w:styleId="a9">
    <w:name w:val="Без интервала Знак"/>
    <w:link w:val="a8"/>
    <w:uiPriority w:val="1"/>
    <w:locked/>
    <w:rsid w:val="000A4B1C"/>
  </w:style>
  <w:style w:type="character" w:customStyle="1" w:styleId="a4">
    <w:name w:val="Абзац списка Знак"/>
    <w:aliases w:val="2 список маркированный Знак"/>
    <w:link w:val="a3"/>
    <w:uiPriority w:val="34"/>
    <w:rsid w:val="000A4B1C"/>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alay.beylkhanovna@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672</Words>
  <Characters>3835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Пользователь</cp:lastModifiedBy>
  <cp:revision>14</cp:revision>
  <cp:lastPrinted>2020-10-22T11:00:00Z</cp:lastPrinted>
  <dcterms:created xsi:type="dcterms:W3CDTF">2020-09-17T08:08:00Z</dcterms:created>
  <dcterms:modified xsi:type="dcterms:W3CDTF">2020-10-22T11:02:00Z</dcterms:modified>
</cp:coreProperties>
</file>