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6CFD2" w14:textId="5959F6D4" w:rsidR="00264FDA" w:rsidRPr="00264FDA" w:rsidRDefault="00A41C53" w:rsidP="00264FDA">
      <w:pPr>
        <w:rPr>
          <w:rFonts w:ascii="Arial" w:hAnsi="Arial" w:cs="Arial"/>
          <w:b/>
          <w:bCs/>
          <w:sz w:val="22"/>
          <w:szCs w:val="22"/>
        </w:rPr>
      </w:pPr>
      <w:r>
        <w:rPr>
          <w:rFonts w:ascii="Arial" w:hAnsi="Arial" w:cs="Arial"/>
          <w:b/>
          <w:bCs/>
          <w:sz w:val="22"/>
          <w:szCs w:val="22"/>
        </w:rPr>
        <w:t xml:space="preserve">Alphabet Soup Charity </w:t>
      </w:r>
      <w:r w:rsidR="00264FDA" w:rsidRPr="00264FDA">
        <w:rPr>
          <w:rFonts w:ascii="Arial" w:hAnsi="Arial" w:cs="Arial"/>
          <w:b/>
          <w:bCs/>
          <w:sz w:val="22"/>
          <w:szCs w:val="22"/>
        </w:rPr>
        <w:t>Analysis Report: Deep Learning Model Performance Comparison</w:t>
      </w:r>
    </w:p>
    <w:p w14:paraId="0A3F7998" w14:textId="77777777" w:rsidR="00264FDA" w:rsidRPr="00264FDA" w:rsidRDefault="00264FDA" w:rsidP="00264FDA">
      <w:pPr>
        <w:rPr>
          <w:rFonts w:ascii="Arial" w:hAnsi="Arial" w:cs="Arial"/>
          <w:sz w:val="22"/>
          <w:szCs w:val="22"/>
        </w:rPr>
      </w:pPr>
      <w:r w:rsidRPr="00264FDA">
        <w:rPr>
          <w:rFonts w:ascii="Arial" w:hAnsi="Arial" w:cs="Arial"/>
          <w:sz w:val="22"/>
          <w:szCs w:val="22"/>
        </w:rPr>
        <w:pict w14:anchorId="721B0D0B">
          <v:rect id="_x0000_i1043" style="width:0;height:1.5pt" o:hralign="center" o:hrstd="t" o:hr="t" fillcolor="#a0a0a0" stroked="f"/>
        </w:pict>
      </w:r>
    </w:p>
    <w:p w14:paraId="40286894" w14:textId="77777777" w:rsidR="00264FDA" w:rsidRPr="00264FDA" w:rsidRDefault="00264FDA" w:rsidP="00264FDA">
      <w:pPr>
        <w:rPr>
          <w:rFonts w:ascii="Arial" w:hAnsi="Arial" w:cs="Arial"/>
          <w:b/>
          <w:bCs/>
          <w:sz w:val="22"/>
          <w:szCs w:val="22"/>
        </w:rPr>
      </w:pPr>
      <w:r w:rsidRPr="00264FDA">
        <w:rPr>
          <w:rFonts w:ascii="Arial" w:hAnsi="Arial" w:cs="Arial"/>
          <w:b/>
          <w:bCs/>
          <w:sz w:val="22"/>
          <w:szCs w:val="22"/>
        </w:rPr>
        <w:t>Overview of the Analysis</w:t>
      </w:r>
    </w:p>
    <w:p w14:paraId="6940BD9F" w14:textId="77777777" w:rsidR="00264FDA" w:rsidRPr="00264FDA" w:rsidRDefault="00264FDA" w:rsidP="00264FDA">
      <w:pPr>
        <w:rPr>
          <w:rFonts w:ascii="Arial" w:hAnsi="Arial" w:cs="Arial"/>
          <w:sz w:val="22"/>
          <w:szCs w:val="22"/>
        </w:rPr>
      </w:pPr>
      <w:r w:rsidRPr="00264FDA">
        <w:rPr>
          <w:rFonts w:ascii="Arial" w:hAnsi="Arial" w:cs="Arial"/>
          <w:sz w:val="22"/>
          <w:szCs w:val="22"/>
        </w:rPr>
        <w:t>The goal of this analysis is to build and optimize a deep learning model to predict the success of organizations applying for funding from Alphabet Soup. We aim to maximize the accuracy of the model through various optimization techniques such as data preprocessing, adding layers, increasing epochs, and hyperparameter tuning.</w:t>
      </w:r>
    </w:p>
    <w:p w14:paraId="73B75E04" w14:textId="77777777" w:rsidR="00264FDA" w:rsidRPr="00264FDA" w:rsidRDefault="00264FDA" w:rsidP="00264FDA">
      <w:pPr>
        <w:rPr>
          <w:rFonts w:ascii="Arial" w:hAnsi="Arial" w:cs="Arial"/>
          <w:sz w:val="22"/>
          <w:szCs w:val="22"/>
        </w:rPr>
      </w:pPr>
      <w:r w:rsidRPr="00264FDA">
        <w:rPr>
          <w:rFonts w:ascii="Arial" w:hAnsi="Arial" w:cs="Arial"/>
          <w:sz w:val="22"/>
          <w:szCs w:val="22"/>
        </w:rPr>
        <w:pict w14:anchorId="12D049D9">
          <v:rect id="_x0000_i1044" style="width:0;height:1.5pt" o:hralign="center" o:hrstd="t" o:hr="t" fillcolor="#a0a0a0" stroked="f"/>
        </w:pict>
      </w:r>
    </w:p>
    <w:p w14:paraId="5C9EB6D0" w14:textId="77777777" w:rsidR="00264FDA" w:rsidRPr="00264FDA" w:rsidRDefault="00264FDA" w:rsidP="00264FDA">
      <w:pPr>
        <w:rPr>
          <w:rFonts w:ascii="Arial" w:hAnsi="Arial" w:cs="Arial"/>
          <w:b/>
          <w:bCs/>
          <w:sz w:val="22"/>
          <w:szCs w:val="22"/>
        </w:rPr>
      </w:pPr>
      <w:r w:rsidRPr="00264FDA">
        <w:rPr>
          <w:rFonts w:ascii="Arial" w:hAnsi="Arial" w:cs="Arial"/>
          <w:b/>
          <w:bCs/>
          <w:sz w:val="22"/>
          <w:szCs w:val="22"/>
        </w:rPr>
        <w:t>Results</w:t>
      </w:r>
    </w:p>
    <w:p w14:paraId="4FD8310A" w14:textId="77777777" w:rsidR="00264FDA" w:rsidRPr="00264FDA" w:rsidRDefault="00264FDA" w:rsidP="00264FDA">
      <w:pPr>
        <w:rPr>
          <w:rFonts w:ascii="Arial" w:hAnsi="Arial" w:cs="Arial"/>
          <w:b/>
          <w:bCs/>
          <w:sz w:val="22"/>
          <w:szCs w:val="22"/>
        </w:rPr>
      </w:pPr>
      <w:r w:rsidRPr="00264FDA">
        <w:rPr>
          <w:rFonts w:ascii="Arial" w:hAnsi="Arial" w:cs="Arial"/>
          <w:b/>
          <w:bCs/>
          <w:sz w:val="22"/>
          <w:szCs w:val="22"/>
        </w:rPr>
        <w:t>Data Preprocessing</w:t>
      </w:r>
    </w:p>
    <w:p w14:paraId="33DE208E" w14:textId="77777777" w:rsidR="00264FDA" w:rsidRPr="00264FDA" w:rsidRDefault="00264FDA" w:rsidP="00264FDA">
      <w:pPr>
        <w:numPr>
          <w:ilvl w:val="0"/>
          <w:numId w:val="1"/>
        </w:numPr>
        <w:rPr>
          <w:rFonts w:ascii="Arial" w:hAnsi="Arial" w:cs="Arial"/>
          <w:sz w:val="22"/>
          <w:szCs w:val="22"/>
        </w:rPr>
      </w:pPr>
      <w:r w:rsidRPr="00264FDA">
        <w:rPr>
          <w:rFonts w:ascii="Arial" w:hAnsi="Arial" w:cs="Arial"/>
          <w:b/>
          <w:bCs/>
          <w:sz w:val="22"/>
          <w:szCs w:val="22"/>
        </w:rPr>
        <w:t>Target Variable</w:t>
      </w:r>
      <w:r w:rsidRPr="00264FDA">
        <w:rPr>
          <w:rFonts w:ascii="Arial" w:hAnsi="Arial" w:cs="Arial"/>
          <w:sz w:val="22"/>
          <w:szCs w:val="22"/>
        </w:rPr>
        <w:t>:</w:t>
      </w:r>
    </w:p>
    <w:p w14:paraId="6B93ABD8" w14:textId="77777777" w:rsidR="00264FDA" w:rsidRPr="00264FDA" w:rsidRDefault="00264FDA" w:rsidP="00264FDA">
      <w:pPr>
        <w:numPr>
          <w:ilvl w:val="1"/>
          <w:numId w:val="1"/>
        </w:numPr>
        <w:rPr>
          <w:rFonts w:ascii="Arial" w:hAnsi="Arial" w:cs="Arial"/>
          <w:sz w:val="22"/>
          <w:szCs w:val="22"/>
        </w:rPr>
      </w:pPr>
      <w:r w:rsidRPr="00264FDA">
        <w:rPr>
          <w:rFonts w:ascii="Arial" w:hAnsi="Arial" w:cs="Arial"/>
          <w:sz w:val="22"/>
          <w:szCs w:val="22"/>
        </w:rPr>
        <w:t>The target variable for the model is IS_SUCCESSFUL, which indicates whether the organization successfully utilized the funding.</w:t>
      </w:r>
    </w:p>
    <w:p w14:paraId="1B346985" w14:textId="77777777" w:rsidR="00264FDA" w:rsidRPr="00264FDA" w:rsidRDefault="00264FDA" w:rsidP="00264FDA">
      <w:pPr>
        <w:numPr>
          <w:ilvl w:val="0"/>
          <w:numId w:val="1"/>
        </w:numPr>
        <w:rPr>
          <w:rFonts w:ascii="Arial" w:hAnsi="Arial" w:cs="Arial"/>
          <w:sz w:val="22"/>
          <w:szCs w:val="22"/>
        </w:rPr>
      </w:pPr>
      <w:r w:rsidRPr="00264FDA">
        <w:rPr>
          <w:rFonts w:ascii="Arial" w:hAnsi="Arial" w:cs="Arial"/>
          <w:b/>
          <w:bCs/>
          <w:sz w:val="22"/>
          <w:szCs w:val="22"/>
        </w:rPr>
        <w:t>Feature Variables</w:t>
      </w:r>
      <w:r w:rsidRPr="00264FDA">
        <w:rPr>
          <w:rFonts w:ascii="Arial" w:hAnsi="Arial" w:cs="Arial"/>
          <w:sz w:val="22"/>
          <w:szCs w:val="22"/>
        </w:rPr>
        <w:t>:</w:t>
      </w:r>
    </w:p>
    <w:p w14:paraId="44C0C418" w14:textId="77777777" w:rsidR="00264FDA" w:rsidRPr="00264FDA" w:rsidRDefault="00264FDA" w:rsidP="00264FDA">
      <w:pPr>
        <w:numPr>
          <w:ilvl w:val="1"/>
          <w:numId w:val="1"/>
        </w:numPr>
        <w:rPr>
          <w:rFonts w:ascii="Arial" w:hAnsi="Arial" w:cs="Arial"/>
          <w:sz w:val="22"/>
          <w:szCs w:val="22"/>
        </w:rPr>
      </w:pPr>
      <w:r w:rsidRPr="00264FDA">
        <w:rPr>
          <w:rFonts w:ascii="Arial" w:hAnsi="Arial" w:cs="Arial"/>
          <w:sz w:val="22"/>
          <w:szCs w:val="22"/>
        </w:rPr>
        <w:t>The features included:</w:t>
      </w:r>
    </w:p>
    <w:p w14:paraId="322FB013" w14:textId="77777777" w:rsidR="00264FDA" w:rsidRPr="00264FDA" w:rsidRDefault="00264FDA" w:rsidP="00264FDA">
      <w:pPr>
        <w:numPr>
          <w:ilvl w:val="2"/>
          <w:numId w:val="1"/>
        </w:numPr>
        <w:rPr>
          <w:rFonts w:ascii="Arial" w:hAnsi="Arial" w:cs="Arial"/>
          <w:sz w:val="22"/>
          <w:szCs w:val="22"/>
        </w:rPr>
      </w:pPr>
      <w:r w:rsidRPr="00264FDA">
        <w:rPr>
          <w:rFonts w:ascii="Arial" w:hAnsi="Arial" w:cs="Arial"/>
          <w:sz w:val="22"/>
          <w:szCs w:val="22"/>
        </w:rPr>
        <w:t>APPLICATION_TYPE</w:t>
      </w:r>
    </w:p>
    <w:p w14:paraId="6A829D32" w14:textId="77777777" w:rsidR="00264FDA" w:rsidRPr="00264FDA" w:rsidRDefault="00264FDA" w:rsidP="00264FDA">
      <w:pPr>
        <w:numPr>
          <w:ilvl w:val="2"/>
          <w:numId w:val="1"/>
        </w:numPr>
        <w:rPr>
          <w:rFonts w:ascii="Arial" w:hAnsi="Arial" w:cs="Arial"/>
          <w:sz w:val="22"/>
          <w:szCs w:val="22"/>
        </w:rPr>
      </w:pPr>
      <w:r w:rsidRPr="00264FDA">
        <w:rPr>
          <w:rFonts w:ascii="Arial" w:hAnsi="Arial" w:cs="Arial"/>
          <w:sz w:val="22"/>
          <w:szCs w:val="22"/>
        </w:rPr>
        <w:t>CLASSIFICATION</w:t>
      </w:r>
    </w:p>
    <w:p w14:paraId="2FD56E44" w14:textId="77777777" w:rsidR="00264FDA" w:rsidRPr="00264FDA" w:rsidRDefault="00264FDA" w:rsidP="00264FDA">
      <w:pPr>
        <w:numPr>
          <w:ilvl w:val="2"/>
          <w:numId w:val="1"/>
        </w:numPr>
        <w:rPr>
          <w:rFonts w:ascii="Arial" w:hAnsi="Arial" w:cs="Arial"/>
          <w:sz w:val="22"/>
          <w:szCs w:val="22"/>
        </w:rPr>
      </w:pPr>
      <w:r w:rsidRPr="00264FDA">
        <w:rPr>
          <w:rFonts w:ascii="Arial" w:hAnsi="Arial" w:cs="Arial"/>
          <w:sz w:val="22"/>
          <w:szCs w:val="22"/>
        </w:rPr>
        <w:t>ASK_AMT_BIN (binned version of ASK_AMT to manage high variance)</w:t>
      </w:r>
    </w:p>
    <w:p w14:paraId="29F3FE25" w14:textId="77777777" w:rsidR="00264FDA" w:rsidRPr="00264FDA" w:rsidRDefault="00264FDA" w:rsidP="00264FDA">
      <w:pPr>
        <w:numPr>
          <w:ilvl w:val="2"/>
          <w:numId w:val="1"/>
        </w:numPr>
        <w:rPr>
          <w:rFonts w:ascii="Arial" w:hAnsi="Arial" w:cs="Arial"/>
          <w:sz w:val="22"/>
          <w:szCs w:val="22"/>
        </w:rPr>
      </w:pPr>
      <w:r w:rsidRPr="00264FDA">
        <w:rPr>
          <w:rFonts w:ascii="Arial" w:hAnsi="Arial" w:cs="Arial"/>
          <w:sz w:val="22"/>
          <w:szCs w:val="22"/>
        </w:rPr>
        <w:t>AFFILIATION</w:t>
      </w:r>
    </w:p>
    <w:p w14:paraId="1069AA4F" w14:textId="77777777" w:rsidR="00264FDA" w:rsidRPr="00264FDA" w:rsidRDefault="00264FDA" w:rsidP="00264FDA">
      <w:pPr>
        <w:numPr>
          <w:ilvl w:val="2"/>
          <w:numId w:val="1"/>
        </w:numPr>
        <w:rPr>
          <w:rFonts w:ascii="Arial" w:hAnsi="Arial" w:cs="Arial"/>
          <w:sz w:val="22"/>
          <w:szCs w:val="22"/>
        </w:rPr>
      </w:pPr>
      <w:r w:rsidRPr="00264FDA">
        <w:rPr>
          <w:rFonts w:ascii="Arial" w:hAnsi="Arial" w:cs="Arial"/>
          <w:sz w:val="22"/>
          <w:szCs w:val="22"/>
        </w:rPr>
        <w:t>USE_CASE</w:t>
      </w:r>
    </w:p>
    <w:p w14:paraId="40B75C82" w14:textId="77777777" w:rsidR="00264FDA" w:rsidRPr="00264FDA" w:rsidRDefault="00264FDA" w:rsidP="00264FDA">
      <w:pPr>
        <w:numPr>
          <w:ilvl w:val="2"/>
          <w:numId w:val="1"/>
        </w:numPr>
        <w:rPr>
          <w:rFonts w:ascii="Arial" w:hAnsi="Arial" w:cs="Arial"/>
          <w:sz w:val="22"/>
          <w:szCs w:val="22"/>
        </w:rPr>
      </w:pPr>
      <w:r w:rsidRPr="00264FDA">
        <w:rPr>
          <w:rFonts w:ascii="Arial" w:hAnsi="Arial" w:cs="Arial"/>
          <w:sz w:val="22"/>
          <w:szCs w:val="22"/>
        </w:rPr>
        <w:t>ORGANIZATION</w:t>
      </w:r>
    </w:p>
    <w:p w14:paraId="5564CFD3" w14:textId="77777777" w:rsidR="00264FDA" w:rsidRPr="00264FDA" w:rsidRDefault="00264FDA" w:rsidP="00264FDA">
      <w:pPr>
        <w:numPr>
          <w:ilvl w:val="2"/>
          <w:numId w:val="1"/>
        </w:numPr>
        <w:rPr>
          <w:rFonts w:ascii="Arial" w:hAnsi="Arial" w:cs="Arial"/>
          <w:sz w:val="22"/>
          <w:szCs w:val="22"/>
        </w:rPr>
      </w:pPr>
      <w:r w:rsidRPr="00264FDA">
        <w:rPr>
          <w:rFonts w:ascii="Arial" w:hAnsi="Arial" w:cs="Arial"/>
          <w:sz w:val="22"/>
          <w:szCs w:val="22"/>
        </w:rPr>
        <w:t>INCOME_AMT</w:t>
      </w:r>
    </w:p>
    <w:p w14:paraId="1785C160" w14:textId="77777777" w:rsidR="00264FDA" w:rsidRPr="00264FDA" w:rsidRDefault="00264FDA" w:rsidP="00264FDA">
      <w:pPr>
        <w:numPr>
          <w:ilvl w:val="2"/>
          <w:numId w:val="1"/>
        </w:numPr>
        <w:rPr>
          <w:rFonts w:ascii="Arial" w:hAnsi="Arial" w:cs="Arial"/>
          <w:sz w:val="22"/>
          <w:szCs w:val="22"/>
        </w:rPr>
      </w:pPr>
      <w:r w:rsidRPr="00264FDA">
        <w:rPr>
          <w:rFonts w:ascii="Arial" w:hAnsi="Arial" w:cs="Arial"/>
          <w:sz w:val="22"/>
          <w:szCs w:val="22"/>
        </w:rPr>
        <w:t>SPECIAL_CONSIDERATIONS</w:t>
      </w:r>
    </w:p>
    <w:p w14:paraId="01582CB0" w14:textId="77777777" w:rsidR="00264FDA" w:rsidRPr="00264FDA" w:rsidRDefault="00264FDA" w:rsidP="00264FDA">
      <w:pPr>
        <w:numPr>
          <w:ilvl w:val="0"/>
          <w:numId w:val="1"/>
        </w:numPr>
        <w:rPr>
          <w:rFonts w:ascii="Arial" w:hAnsi="Arial" w:cs="Arial"/>
          <w:sz w:val="22"/>
          <w:szCs w:val="22"/>
        </w:rPr>
      </w:pPr>
      <w:r w:rsidRPr="00264FDA">
        <w:rPr>
          <w:rFonts w:ascii="Arial" w:hAnsi="Arial" w:cs="Arial"/>
          <w:b/>
          <w:bCs/>
          <w:sz w:val="22"/>
          <w:szCs w:val="22"/>
        </w:rPr>
        <w:t>Removed Variables</w:t>
      </w:r>
      <w:r w:rsidRPr="00264FDA">
        <w:rPr>
          <w:rFonts w:ascii="Arial" w:hAnsi="Arial" w:cs="Arial"/>
          <w:sz w:val="22"/>
          <w:szCs w:val="22"/>
        </w:rPr>
        <w:t>:</w:t>
      </w:r>
    </w:p>
    <w:p w14:paraId="2EB700E1" w14:textId="77777777" w:rsidR="00264FDA" w:rsidRPr="00264FDA" w:rsidRDefault="00264FDA" w:rsidP="00264FDA">
      <w:pPr>
        <w:numPr>
          <w:ilvl w:val="1"/>
          <w:numId w:val="1"/>
        </w:numPr>
        <w:rPr>
          <w:rFonts w:ascii="Arial" w:hAnsi="Arial" w:cs="Arial"/>
          <w:sz w:val="22"/>
          <w:szCs w:val="22"/>
        </w:rPr>
      </w:pPr>
      <w:r w:rsidRPr="00264FDA">
        <w:rPr>
          <w:rFonts w:ascii="Arial" w:hAnsi="Arial" w:cs="Arial"/>
          <w:b/>
          <w:bCs/>
          <w:sz w:val="22"/>
          <w:szCs w:val="22"/>
        </w:rPr>
        <w:t>EIN</w:t>
      </w:r>
      <w:r w:rsidRPr="00264FDA">
        <w:rPr>
          <w:rFonts w:ascii="Arial" w:hAnsi="Arial" w:cs="Arial"/>
          <w:sz w:val="22"/>
          <w:szCs w:val="22"/>
        </w:rPr>
        <w:t xml:space="preserve"> and </w:t>
      </w:r>
      <w:r w:rsidRPr="00264FDA">
        <w:rPr>
          <w:rFonts w:ascii="Arial" w:hAnsi="Arial" w:cs="Arial"/>
          <w:b/>
          <w:bCs/>
          <w:sz w:val="22"/>
          <w:szCs w:val="22"/>
        </w:rPr>
        <w:t>NAME</w:t>
      </w:r>
      <w:r w:rsidRPr="00264FDA">
        <w:rPr>
          <w:rFonts w:ascii="Arial" w:hAnsi="Arial" w:cs="Arial"/>
          <w:sz w:val="22"/>
          <w:szCs w:val="22"/>
        </w:rPr>
        <w:t xml:space="preserve"> were removed, as they are identification fields and do not contribute to the prediction process.</w:t>
      </w:r>
    </w:p>
    <w:p w14:paraId="3DA98045" w14:textId="77777777" w:rsidR="00264FDA" w:rsidRPr="00264FDA" w:rsidRDefault="00264FDA" w:rsidP="00264FDA">
      <w:pPr>
        <w:rPr>
          <w:rFonts w:ascii="Arial" w:hAnsi="Arial" w:cs="Arial"/>
          <w:sz w:val="22"/>
          <w:szCs w:val="22"/>
        </w:rPr>
      </w:pPr>
      <w:r w:rsidRPr="00264FDA">
        <w:rPr>
          <w:rFonts w:ascii="Arial" w:hAnsi="Arial" w:cs="Arial"/>
          <w:sz w:val="22"/>
          <w:szCs w:val="22"/>
        </w:rPr>
        <w:pict w14:anchorId="5BADBE35">
          <v:rect id="_x0000_i1045" style="width:0;height:1.5pt" o:hralign="center" o:hrstd="t" o:hr="t" fillcolor="#a0a0a0" stroked="f"/>
        </w:pict>
      </w:r>
    </w:p>
    <w:p w14:paraId="2AAAB5D1" w14:textId="77777777" w:rsidR="00264FDA" w:rsidRPr="00264FDA" w:rsidRDefault="00264FDA" w:rsidP="00264FDA">
      <w:pPr>
        <w:rPr>
          <w:rFonts w:ascii="Arial" w:hAnsi="Arial" w:cs="Arial"/>
          <w:b/>
          <w:bCs/>
          <w:sz w:val="22"/>
          <w:szCs w:val="22"/>
        </w:rPr>
      </w:pPr>
      <w:r w:rsidRPr="00264FDA">
        <w:rPr>
          <w:rFonts w:ascii="Arial" w:hAnsi="Arial" w:cs="Arial"/>
          <w:b/>
          <w:bCs/>
          <w:sz w:val="22"/>
          <w:szCs w:val="22"/>
        </w:rPr>
        <w:t>Compiling, Training, and Evaluating the Model</w:t>
      </w:r>
    </w:p>
    <w:p w14:paraId="720DCD84" w14:textId="77777777" w:rsidR="00264FDA" w:rsidRPr="00264FDA" w:rsidRDefault="00264FDA" w:rsidP="00264FDA">
      <w:pPr>
        <w:rPr>
          <w:rFonts w:ascii="Arial" w:hAnsi="Arial" w:cs="Arial"/>
          <w:b/>
          <w:bCs/>
          <w:sz w:val="22"/>
          <w:szCs w:val="22"/>
        </w:rPr>
      </w:pPr>
      <w:r w:rsidRPr="00264FDA">
        <w:rPr>
          <w:rFonts w:ascii="Arial" w:hAnsi="Arial" w:cs="Arial"/>
          <w:b/>
          <w:bCs/>
          <w:sz w:val="22"/>
          <w:szCs w:val="22"/>
        </w:rPr>
        <w:t>First Model (Initial Setup)</w:t>
      </w:r>
    </w:p>
    <w:p w14:paraId="169242CF" w14:textId="77777777" w:rsidR="00264FDA" w:rsidRPr="00264FDA" w:rsidRDefault="00264FDA" w:rsidP="00264FDA">
      <w:pPr>
        <w:numPr>
          <w:ilvl w:val="0"/>
          <w:numId w:val="2"/>
        </w:numPr>
        <w:rPr>
          <w:rFonts w:ascii="Arial" w:hAnsi="Arial" w:cs="Arial"/>
          <w:sz w:val="22"/>
          <w:szCs w:val="22"/>
        </w:rPr>
      </w:pPr>
      <w:r w:rsidRPr="00264FDA">
        <w:rPr>
          <w:rFonts w:ascii="Arial" w:hAnsi="Arial" w:cs="Arial"/>
          <w:b/>
          <w:bCs/>
          <w:sz w:val="22"/>
          <w:szCs w:val="22"/>
        </w:rPr>
        <w:t>Architecture</w:t>
      </w:r>
      <w:r w:rsidRPr="00264FDA">
        <w:rPr>
          <w:rFonts w:ascii="Arial" w:hAnsi="Arial" w:cs="Arial"/>
          <w:sz w:val="22"/>
          <w:szCs w:val="22"/>
        </w:rPr>
        <w:t>:</w:t>
      </w:r>
    </w:p>
    <w:p w14:paraId="0419AA70" w14:textId="77777777" w:rsidR="00264FDA" w:rsidRPr="00264FDA" w:rsidRDefault="00264FDA" w:rsidP="00264FDA">
      <w:pPr>
        <w:numPr>
          <w:ilvl w:val="1"/>
          <w:numId w:val="2"/>
        </w:numPr>
        <w:rPr>
          <w:rFonts w:ascii="Arial" w:hAnsi="Arial" w:cs="Arial"/>
          <w:sz w:val="22"/>
          <w:szCs w:val="22"/>
        </w:rPr>
      </w:pPr>
      <w:r w:rsidRPr="00264FDA">
        <w:rPr>
          <w:rFonts w:ascii="Arial" w:hAnsi="Arial" w:cs="Arial"/>
          <w:b/>
          <w:bCs/>
          <w:sz w:val="22"/>
          <w:szCs w:val="22"/>
        </w:rPr>
        <w:lastRenderedPageBreak/>
        <w:t>Neurons</w:t>
      </w:r>
      <w:r w:rsidRPr="00264FDA">
        <w:rPr>
          <w:rFonts w:ascii="Arial" w:hAnsi="Arial" w:cs="Arial"/>
          <w:sz w:val="22"/>
          <w:szCs w:val="22"/>
        </w:rPr>
        <w:t>:</w:t>
      </w:r>
    </w:p>
    <w:p w14:paraId="67AC36BE" w14:textId="77777777" w:rsidR="00264FDA" w:rsidRPr="00264FDA" w:rsidRDefault="00264FDA" w:rsidP="00264FDA">
      <w:pPr>
        <w:numPr>
          <w:ilvl w:val="2"/>
          <w:numId w:val="2"/>
        </w:numPr>
        <w:rPr>
          <w:rFonts w:ascii="Arial" w:hAnsi="Arial" w:cs="Arial"/>
          <w:sz w:val="22"/>
          <w:szCs w:val="22"/>
        </w:rPr>
      </w:pPr>
      <w:r w:rsidRPr="00264FDA">
        <w:rPr>
          <w:rFonts w:ascii="Arial" w:hAnsi="Arial" w:cs="Arial"/>
          <w:sz w:val="22"/>
          <w:szCs w:val="22"/>
        </w:rPr>
        <w:t>First hidden layer: 80 neurons (</w:t>
      </w:r>
      <w:proofErr w:type="spellStart"/>
      <w:r w:rsidRPr="00264FDA">
        <w:rPr>
          <w:rFonts w:ascii="Arial" w:hAnsi="Arial" w:cs="Arial"/>
          <w:sz w:val="22"/>
          <w:szCs w:val="22"/>
        </w:rPr>
        <w:t>ReLU</w:t>
      </w:r>
      <w:proofErr w:type="spellEnd"/>
      <w:r w:rsidRPr="00264FDA">
        <w:rPr>
          <w:rFonts w:ascii="Arial" w:hAnsi="Arial" w:cs="Arial"/>
          <w:sz w:val="22"/>
          <w:szCs w:val="22"/>
        </w:rPr>
        <w:t xml:space="preserve"> activation).</w:t>
      </w:r>
    </w:p>
    <w:p w14:paraId="54BD0FBB" w14:textId="77777777" w:rsidR="00264FDA" w:rsidRPr="00264FDA" w:rsidRDefault="00264FDA" w:rsidP="00264FDA">
      <w:pPr>
        <w:numPr>
          <w:ilvl w:val="2"/>
          <w:numId w:val="2"/>
        </w:numPr>
        <w:rPr>
          <w:rFonts w:ascii="Arial" w:hAnsi="Arial" w:cs="Arial"/>
          <w:sz w:val="22"/>
          <w:szCs w:val="22"/>
        </w:rPr>
      </w:pPr>
      <w:r w:rsidRPr="00264FDA">
        <w:rPr>
          <w:rFonts w:ascii="Arial" w:hAnsi="Arial" w:cs="Arial"/>
          <w:sz w:val="22"/>
          <w:szCs w:val="22"/>
        </w:rPr>
        <w:t>Second hidden layer: 30 neurons (Sigmoid activation).</w:t>
      </w:r>
    </w:p>
    <w:p w14:paraId="74116AAC" w14:textId="77777777" w:rsidR="00264FDA" w:rsidRPr="00264FDA" w:rsidRDefault="00264FDA" w:rsidP="00264FDA">
      <w:pPr>
        <w:numPr>
          <w:ilvl w:val="2"/>
          <w:numId w:val="2"/>
        </w:numPr>
        <w:rPr>
          <w:rFonts w:ascii="Arial" w:hAnsi="Arial" w:cs="Arial"/>
          <w:sz w:val="22"/>
          <w:szCs w:val="22"/>
        </w:rPr>
      </w:pPr>
      <w:r w:rsidRPr="00264FDA">
        <w:rPr>
          <w:rFonts w:ascii="Arial" w:hAnsi="Arial" w:cs="Arial"/>
          <w:sz w:val="22"/>
          <w:szCs w:val="22"/>
        </w:rPr>
        <w:t>Output layer: 1 neuron (Sigmoid activation for binary classification).</w:t>
      </w:r>
    </w:p>
    <w:p w14:paraId="5B363E58" w14:textId="77777777" w:rsidR="00264FDA" w:rsidRPr="00264FDA" w:rsidRDefault="00264FDA" w:rsidP="00264FDA">
      <w:pPr>
        <w:numPr>
          <w:ilvl w:val="1"/>
          <w:numId w:val="2"/>
        </w:numPr>
        <w:rPr>
          <w:rFonts w:ascii="Arial" w:hAnsi="Arial" w:cs="Arial"/>
          <w:sz w:val="22"/>
          <w:szCs w:val="22"/>
        </w:rPr>
      </w:pPr>
      <w:r w:rsidRPr="00264FDA">
        <w:rPr>
          <w:rFonts w:ascii="Arial" w:hAnsi="Arial" w:cs="Arial"/>
          <w:b/>
          <w:bCs/>
          <w:sz w:val="22"/>
          <w:szCs w:val="22"/>
        </w:rPr>
        <w:t>Epochs</w:t>
      </w:r>
      <w:r w:rsidRPr="00264FDA">
        <w:rPr>
          <w:rFonts w:ascii="Arial" w:hAnsi="Arial" w:cs="Arial"/>
          <w:sz w:val="22"/>
          <w:szCs w:val="22"/>
        </w:rPr>
        <w:t>: 100</w:t>
      </w:r>
    </w:p>
    <w:p w14:paraId="4B02AB88" w14:textId="77777777" w:rsidR="00264FDA" w:rsidRPr="00264FDA" w:rsidRDefault="00264FDA" w:rsidP="00264FDA">
      <w:pPr>
        <w:numPr>
          <w:ilvl w:val="1"/>
          <w:numId w:val="2"/>
        </w:numPr>
        <w:rPr>
          <w:rFonts w:ascii="Arial" w:hAnsi="Arial" w:cs="Arial"/>
          <w:sz w:val="22"/>
          <w:szCs w:val="22"/>
        </w:rPr>
      </w:pPr>
      <w:r w:rsidRPr="00264FDA">
        <w:rPr>
          <w:rFonts w:ascii="Arial" w:hAnsi="Arial" w:cs="Arial"/>
          <w:b/>
          <w:bCs/>
          <w:sz w:val="22"/>
          <w:szCs w:val="22"/>
        </w:rPr>
        <w:t>Loss Function</w:t>
      </w:r>
      <w:r w:rsidRPr="00264FDA">
        <w:rPr>
          <w:rFonts w:ascii="Arial" w:hAnsi="Arial" w:cs="Arial"/>
          <w:sz w:val="22"/>
          <w:szCs w:val="22"/>
        </w:rPr>
        <w:t xml:space="preserve">: </w:t>
      </w:r>
      <w:proofErr w:type="spellStart"/>
      <w:r w:rsidRPr="00264FDA">
        <w:rPr>
          <w:rFonts w:ascii="Arial" w:hAnsi="Arial" w:cs="Arial"/>
          <w:sz w:val="22"/>
          <w:szCs w:val="22"/>
        </w:rPr>
        <w:t>binary_crossentropy</w:t>
      </w:r>
      <w:proofErr w:type="spellEnd"/>
    </w:p>
    <w:p w14:paraId="407B5A05" w14:textId="77777777" w:rsidR="00264FDA" w:rsidRPr="00264FDA" w:rsidRDefault="00264FDA" w:rsidP="00264FDA">
      <w:pPr>
        <w:numPr>
          <w:ilvl w:val="1"/>
          <w:numId w:val="2"/>
        </w:numPr>
        <w:rPr>
          <w:rFonts w:ascii="Arial" w:hAnsi="Arial" w:cs="Arial"/>
          <w:sz w:val="22"/>
          <w:szCs w:val="22"/>
        </w:rPr>
      </w:pPr>
      <w:r w:rsidRPr="00264FDA">
        <w:rPr>
          <w:rFonts w:ascii="Arial" w:hAnsi="Arial" w:cs="Arial"/>
          <w:b/>
          <w:bCs/>
          <w:sz w:val="22"/>
          <w:szCs w:val="22"/>
        </w:rPr>
        <w:t>Optimizer</w:t>
      </w:r>
      <w:r w:rsidRPr="00264FDA">
        <w:rPr>
          <w:rFonts w:ascii="Arial" w:hAnsi="Arial" w:cs="Arial"/>
          <w:sz w:val="22"/>
          <w:szCs w:val="22"/>
        </w:rPr>
        <w:t>: Adam</w:t>
      </w:r>
    </w:p>
    <w:p w14:paraId="573954F2" w14:textId="77777777" w:rsidR="00264FDA" w:rsidRPr="00264FDA" w:rsidRDefault="00264FDA" w:rsidP="00264FDA">
      <w:pPr>
        <w:numPr>
          <w:ilvl w:val="1"/>
          <w:numId w:val="2"/>
        </w:numPr>
        <w:rPr>
          <w:rFonts w:ascii="Arial" w:hAnsi="Arial" w:cs="Arial"/>
          <w:sz w:val="22"/>
          <w:szCs w:val="22"/>
        </w:rPr>
      </w:pPr>
      <w:r w:rsidRPr="00264FDA">
        <w:rPr>
          <w:rFonts w:ascii="Arial" w:hAnsi="Arial" w:cs="Arial"/>
          <w:b/>
          <w:bCs/>
          <w:sz w:val="22"/>
          <w:szCs w:val="22"/>
        </w:rPr>
        <w:t>Accuracy and Loss</w:t>
      </w:r>
      <w:r w:rsidRPr="00264FDA">
        <w:rPr>
          <w:rFonts w:ascii="Arial" w:hAnsi="Arial" w:cs="Arial"/>
          <w:sz w:val="22"/>
          <w:szCs w:val="22"/>
        </w:rPr>
        <w:t>:</w:t>
      </w:r>
    </w:p>
    <w:p w14:paraId="4D7CADAB" w14:textId="77777777" w:rsidR="00264FDA" w:rsidRPr="00264FDA" w:rsidRDefault="00264FDA" w:rsidP="00264FDA">
      <w:pPr>
        <w:numPr>
          <w:ilvl w:val="2"/>
          <w:numId w:val="2"/>
        </w:numPr>
        <w:rPr>
          <w:rFonts w:ascii="Arial" w:hAnsi="Arial" w:cs="Arial"/>
          <w:sz w:val="22"/>
          <w:szCs w:val="22"/>
        </w:rPr>
      </w:pPr>
      <w:r w:rsidRPr="00264FDA">
        <w:rPr>
          <w:rFonts w:ascii="Arial" w:hAnsi="Arial" w:cs="Arial"/>
          <w:sz w:val="22"/>
          <w:szCs w:val="22"/>
        </w:rPr>
        <w:t xml:space="preserve">Training accuracy: </w:t>
      </w:r>
      <w:r w:rsidRPr="00264FDA">
        <w:rPr>
          <w:rFonts w:ascii="Arial" w:hAnsi="Arial" w:cs="Arial"/>
          <w:b/>
          <w:bCs/>
          <w:sz w:val="22"/>
          <w:szCs w:val="22"/>
        </w:rPr>
        <w:t>0.7300</w:t>
      </w:r>
    </w:p>
    <w:p w14:paraId="431F4639" w14:textId="77777777" w:rsidR="00264FDA" w:rsidRPr="00264FDA" w:rsidRDefault="00264FDA" w:rsidP="00264FDA">
      <w:pPr>
        <w:numPr>
          <w:ilvl w:val="2"/>
          <w:numId w:val="2"/>
        </w:numPr>
        <w:rPr>
          <w:rFonts w:ascii="Arial" w:hAnsi="Arial" w:cs="Arial"/>
          <w:sz w:val="22"/>
          <w:szCs w:val="22"/>
        </w:rPr>
      </w:pPr>
      <w:r w:rsidRPr="00264FDA">
        <w:rPr>
          <w:rFonts w:ascii="Arial" w:hAnsi="Arial" w:cs="Arial"/>
          <w:sz w:val="22"/>
          <w:szCs w:val="22"/>
        </w:rPr>
        <w:t xml:space="preserve">Validation accuracy: </w:t>
      </w:r>
      <w:r w:rsidRPr="00264FDA">
        <w:rPr>
          <w:rFonts w:ascii="Arial" w:hAnsi="Arial" w:cs="Arial"/>
          <w:b/>
          <w:bCs/>
          <w:sz w:val="22"/>
          <w:szCs w:val="22"/>
        </w:rPr>
        <w:t>0.7052</w:t>
      </w:r>
    </w:p>
    <w:p w14:paraId="21D5CF07" w14:textId="77777777" w:rsidR="00264FDA" w:rsidRPr="00A41C53" w:rsidRDefault="00264FDA" w:rsidP="00264FDA">
      <w:pPr>
        <w:numPr>
          <w:ilvl w:val="2"/>
          <w:numId w:val="2"/>
        </w:numPr>
        <w:rPr>
          <w:rFonts w:ascii="Arial" w:hAnsi="Arial" w:cs="Arial"/>
          <w:sz w:val="22"/>
          <w:szCs w:val="22"/>
        </w:rPr>
      </w:pPr>
      <w:r w:rsidRPr="00264FDA">
        <w:rPr>
          <w:rFonts w:ascii="Arial" w:hAnsi="Arial" w:cs="Arial"/>
          <w:sz w:val="22"/>
          <w:szCs w:val="22"/>
        </w:rPr>
        <w:t xml:space="preserve">Final Loss: </w:t>
      </w:r>
      <w:r w:rsidRPr="00264FDA">
        <w:rPr>
          <w:rFonts w:ascii="Arial" w:hAnsi="Arial" w:cs="Arial"/>
          <w:b/>
          <w:bCs/>
          <w:sz w:val="22"/>
          <w:szCs w:val="22"/>
        </w:rPr>
        <w:t>0.5601</w:t>
      </w:r>
    </w:p>
    <w:p w14:paraId="6F9C02CF" w14:textId="77777777" w:rsidR="00A41C53" w:rsidRPr="00264FDA" w:rsidRDefault="00A41C53" w:rsidP="00A41C53">
      <w:pPr>
        <w:numPr>
          <w:ilvl w:val="0"/>
          <w:numId w:val="2"/>
        </w:numPr>
        <w:rPr>
          <w:rFonts w:ascii="Arial" w:hAnsi="Arial" w:cs="Arial"/>
          <w:sz w:val="22"/>
          <w:szCs w:val="22"/>
        </w:rPr>
      </w:pPr>
      <w:r w:rsidRPr="00264FDA">
        <w:rPr>
          <w:rFonts w:ascii="Arial" w:hAnsi="Arial" w:cs="Arial"/>
          <w:b/>
          <w:bCs/>
          <w:sz w:val="22"/>
          <w:szCs w:val="22"/>
        </w:rPr>
        <w:t>Observation</w:t>
      </w:r>
      <w:r w:rsidRPr="00264FDA">
        <w:rPr>
          <w:rFonts w:ascii="Arial" w:hAnsi="Arial" w:cs="Arial"/>
          <w:sz w:val="22"/>
          <w:szCs w:val="22"/>
        </w:rPr>
        <w:t xml:space="preserve">: The model performed well with a relatively simple architecture (two hidden layers, </w:t>
      </w:r>
      <w:proofErr w:type="spellStart"/>
      <w:r w:rsidRPr="00264FDA">
        <w:rPr>
          <w:rFonts w:ascii="Arial" w:hAnsi="Arial" w:cs="Arial"/>
          <w:sz w:val="22"/>
          <w:szCs w:val="22"/>
        </w:rPr>
        <w:t>ReLU</w:t>
      </w:r>
      <w:proofErr w:type="spellEnd"/>
      <w:r w:rsidRPr="00264FDA">
        <w:rPr>
          <w:rFonts w:ascii="Arial" w:hAnsi="Arial" w:cs="Arial"/>
          <w:sz w:val="22"/>
          <w:szCs w:val="22"/>
        </w:rPr>
        <w:t xml:space="preserve"> and Sigmoid activations). It provided a solid baseline accuracy of </w:t>
      </w:r>
      <w:r w:rsidRPr="00264FDA">
        <w:rPr>
          <w:rFonts w:ascii="Arial" w:hAnsi="Arial" w:cs="Arial"/>
          <w:b/>
          <w:bCs/>
          <w:sz w:val="22"/>
          <w:szCs w:val="22"/>
        </w:rPr>
        <w:t>73%</w:t>
      </w:r>
      <w:r w:rsidRPr="00264FDA">
        <w:rPr>
          <w:rFonts w:ascii="Arial" w:hAnsi="Arial" w:cs="Arial"/>
          <w:sz w:val="22"/>
          <w:szCs w:val="22"/>
        </w:rPr>
        <w:t xml:space="preserve"> on the validation set.</w:t>
      </w:r>
    </w:p>
    <w:p w14:paraId="04C0B2E7" w14:textId="77777777" w:rsidR="00A41C53" w:rsidRPr="00264FDA" w:rsidRDefault="00A41C53" w:rsidP="00A41C53">
      <w:pPr>
        <w:ind w:left="720"/>
        <w:rPr>
          <w:rFonts w:ascii="Arial" w:hAnsi="Arial" w:cs="Arial"/>
          <w:sz w:val="22"/>
          <w:szCs w:val="22"/>
        </w:rPr>
      </w:pPr>
    </w:p>
    <w:p w14:paraId="2273FC9D" w14:textId="77777777" w:rsidR="00264FDA" w:rsidRPr="00264FDA" w:rsidRDefault="00264FDA" w:rsidP="00264FDA">
      <w:pPr>
        <w:rPr>
          <w:rFonts w:ascii="Arial" w:hAnsi="Arial" w:cs="Arial"/>
          <w:b/>
          <w:bCs/>
          <w:sz w:val="22"/>
          <w:szCs w:val="22"/>
        </w:rPr>
      </w:pPr>
      <w:r w:rsidRPr="00264FDA">
        <w:rPr>
          <w:rFonts w:ascii="Arial" w:hAnsi="Arial" w:cs="Arial"/>
          <w:b/>
          <w:bCs/>
          <w:sz w:val="22"/>
          <w:szCs w:val="22"/>
        </w:rPr>
        <w:t>Optimization Methods</w:t>
      </w:r>
    </w:p>
    <w:p w14:paraId="56AEC7EF" w14:textId="77777777" w:rsidR="00264FDA" w:rsidRPr="00264FDA" w:rsidRDefault="00264FDA" w:rsidP="00264FDA">
      <w:pPr>
        <w:numPr>
          <w:ilvl w:val="0"/>
          <w:numId w:val="3"/>
        </w:numPr>
        <w:rPr>
          <w:rFonts w:ascii="Arial" w:hAnsi="Arial" w:cs="Arial"/>
          <w:sz w:val="22"/>
          <w:szCs w:val="22"/>
        </w:rPr>
      </w:pPr>
      <w:r w:rsidRPr="00264FDA">
        <w:rPr>
          <w:rFonts w:ascii="Arial" w:hAnsi="Arial" w:cs="Arial"/>
          <w:b/>
          <w:bCs/>
          <w:sz w:val="22"/>
          <w:szCs w:val="22"/>
        </w:rPr>
        <w:t>Preprocessing with Binned ASK_AMT</w:t>
      </w:r>
      <w:r w:rsidRPr="00264FDA">
        <w:rPr>
          <w:rFonts w:ascii="Arial" w:hAnsi="Arial" w:cs="Arial"/>
          <w:sz w:val="22"/>
          <w:szCs w:val="22"/>
        </w:rPr>
        <w:t>:</w:t>
      </w:r>
    </w:p>
    <w:p w14:paraId="0A38FECF" w14:textId="77777777" w:rsidR="00264FDA" w:rsidRPr="00264FDA" w:rsidRDefault="00264FDA" w:rsidP="00264FDA">
      <w:pPr>
        <w:numPr>
          <w:ilvl w:val="1"/>
          <w:numId w:val="3"/>
        </w:numPr>
        <w:rPr>
          <w:rFonts w:ascii="Arial" w:hAnsi="Arial" w:cs="Arial"/>
          <w:sz w:val="22"/>
          <w:szCs w:val="22"/>
        </w:rPr>
      </w:pPr>
      <w:r w:rsidRPr="00264FDA">
        <w:rPr>
          <w:rFonts w:ascii="Arial" w:hAnsi="Arial" w:cs="Arial"/>
          <w:sz w:val="22"/>
          <w:szCs w:val="22"/>
        </w:rPr>
        <w:t>The ASK_AMT variable was binned to manage its high variance and reduce noise in the data.</w:t>
      </w:r>
    </w:p>
    <w:p w14:paraId="4793FCA7" w14:textId="77777777" w:rsidR="00264FDA" w:rsidRPr="00264FDA" w:rsidRDefault="00264FDA" w:rsidP="00264FDA">
      <w:pPr>
        <w:numPr>
          <w:ilvl w:val="1"/>
          <w:numId w:val="3"/>
        </w:numPr>
        <w:rPr>
          <w:rFonts w:ascii="Arial" w:hAnsi="Arial" w:cs="Arial"/>
          <w:sz w:val="22"/>
          <w:szCs w:val="22"/>
        </w:rPr>
      </w:pPr>
      <w:r w:rsidRPr="00264FDA">
        <w:rPr>
          <w:rFonts w:ascii="Arial" w:hAnsi="Arial" w:cs="Arial"/>
          <w:b/>
          <w:bCs/>
          <w:sz w:val="22"/>
          <w:szCs w:val="22"/>
        </w:rPr>
        <w:t>Results</w:t>
      </w:r>
      <w:r w:rsidRPr="00264FDA">
        <w:rPr>
          <w:rFonts w:ascii="Arial" w:hAnsi="Arial" w:cs="Arial"/>
          <w:sz w:val="22"/>
          <w:szCs w:val="22"/>
        </w:rPr>
        <w:t>:</w:t>
      </w:r>
    </w:p>
    <w:p w14:paraId="13506804" w14:textId="77777777" w:rsidR="00264FDA" w:rsidRPr="00264FDA" w:rsidRDefault="00264FDA" w:rsidP="00264FDA">
      <w:pPr>
        <w:numPr>
          <w:ilvl w:val="2"/>
          <w:numId w:val="3"/>
        </w:numPr>
        <w:rPr>
          <w:rFonts w:ascii="Arial" w:hAnsi="Arial" w:cs="Arial"/>
          <w:sz w:val="22"/>
          <w:szCs w:val="22"/>
        </w:rPr>
      </w:pPr>
      <w:r w:rsidRPr="00264FDA">
        <w:rPr>
          <w:rFonts w:ascii="Arial" w:hAnsi="Arial" w:cs="Arial"/>
          <w:sz w:val="22"/>
          <w:szCs w:val="22"/>
        </w:rPr>
        <w:t xml:space="preserve">Accuracy: </w:t>
      </w:r>
      <w:r w:rsidRPr="00264FDA">
        <w:rPr>
          <w:rFonts w:ascii="Arial" w:hAnsi="Arial" w:cs="Arial"/>
          <w:b/>
          <w:bCs/>
          <w:sz w:val="22"/>
          <w:szCs w:val="22"/>
        </w:rPr>
        <w:t>0.7128</w:t>
      </w:r>
    </w:p>
    <w:p w14:paraId="1764F085" w14:textId="0CBD56D6" w:rsidR="00A41C53" w:rsidRDefault="00264FDA" w:rsidP="00A41C53">
      <w:pPr>
        <w:numPr>
          <w:ilvl w:val="2"/>
          <w:numId w:val="3"/>
        </w:numPr>
        <w:rPr>
          <w:rFonts w:ascii="Arial" w:hAnsi="Arial" w:cs="Arial"/>
          <w:sz w:val="22"/>
          <w:szCs w:val="22"/>
        </w:rPr>
      </w:pPr>
      <w:r w:rsidRPr="00264FDA">
        <w:rPr>
          <w:rFonts w:ascii="Arial" w:hAnsi="Arial" w:cs="Arial"/>
          <w:sz w:val="22"/>
          <w:szCs w:val="22"/>
        </w:rPr>
        <w:t xml:space="preserve">Loss: </w:t>
      </w:r>
      <w:r w:rsidRPr="00264FDA">
        <w:rPr>
          <w:rFonts w:ascii="Arial" w:hAnsi="Arial" w:cs="Arial"/>
          <w:b/>
          <w:bCs/>
          <w:sz w:val="22"/>
          <w:szCs w:val="22"/>
        </w:rPr>
        <w:t>0.5751</w:t>
      </w:r>
    </w:p>
    <w:p w14:paraId="6175E979" w14:textId="77777777" w:rsidR="00A41C53" w:rsidRPr="00264FDA" w:rsidRDefault="00A41C53" w:rsidP="00A41C53">
      <w:pPr>
        <w:ind w:left="720"/>
        <w:rPr>
          <w:rFonts w:ascii="Arial" w:hAnsi="Arial" w:cs="Arial"/>
          <w:sz w:val="22"/>
          <w:szCs w:val="22"/>
        </w:rPr>
      </w:pPr>
      <w:r w:rsidRPr="00264FDA">
        <w:rPr>
          <w:rFonts w:ascii="Arial" w:hAnsi="Arial" w:cs="Arial"/>
          <w:b/>
          <w:bCs/>
          <w:sz w:val="22"/>
          <w:szCs w:val="22"/>
        </w:rPr>
        <w:t>Observation</w:t>
      </w:r>
      <w:r w:rsidRPr="00264FDA">
        <w:rPr>
          <w:rFonts w:ascii="Arial" w:hAnsi="Arial" w:cs="Arial"/>
          <w:sz w:val="22"/>
          <w:szCs w:val="22"/>
        </w:rPr>
        <w:t>: Although binning ASK_AMT reduced noise by grouping high-variance values into bins, it caused a slight reduction in accuracy compared to the initial model. This likely occurred because binning led to a loss of important granular information that could have been useful in distinguishing patterns in the data.</w:t>
      </w:r>
    </w:p>
    <w:p w14:paraId="14A0374B" w14:textId="77777777" w:rsidR="00A41C53" w:rsidRPr="00264FDA" w:rsidRDefault="00A41C53" w:rsidP="00A41C53">
      <w:pPr>
        <w:rPr>
          <w:rFonts w:ascii="Arial" w:hAnsi="Arial" w:cs="Arial"/>
          <w:sz w:val="22"/>
          <w:szCs w:val="22"/>
        </w:rPr>
      </w:pPr>
    </w:p>
    <w:p w14:paraId="0692E782" w14:textId="77777777" w:rsidR="00264FDA" w:rsidRPr="00264FDA" w:rsidRDefault="00264FDA" w:rsidP="00264FDA">
      <w:pPr>
        <w:numPr>
          <w:ilvl w:val="0"/>
          <w:numId w:val="3"/>
        </w:numPr>
        <w:rPr>
          <w:rFonts w:ascii="Arial" w:hAnsi="Arial" w:cs="Arial"/>
          <w:sz w:val="22"/>
          <w:szCs w:val="22"/>
        </w:rPr>
      </w:pPr>
      <w:r w:rsidRPr="00264FDA">
        <w:rPr>
          <w:rFonts w:ascii="Arial" w:hAnsi="Arial" w:cs="Arial"/>
          <w:b/>
          <w:bCs/>
          <w:sz w:val="22"/>
          <w:szCs w:val="22"/>
        </w:rPr>
        <w:t>Adding Another Hidden Layer</w:t>
      </w:r>
      <w:r w:rsidRPr="00264FDA">
        <w:rPr>
          <w:rFonts w:ascii="Arial" w:hAnsi="Arial" w:cs="Arial"/>
          <w:sz w:val="22"/>
          <w:szCs w:val="22"/>
        </w:rPr>
        <w:t>:</w:t>
      </w:r>
    </w:p>
    <w:p w14:paraId="4CC81DF9" w14:textId="77777777" w:rsidR="00264FDA" w:rsidRPr="00264FDA" w:rsidRDefault="00264FDA" w:rsidP="00264FDA">
      <w:pPr>
        <w:numPr>
          <w:ilvl w:val="1"/>
          <w:numId w:val="3"/>
        </w:numPr>
        <w:rPr>
          <w:rFonts w:ascii="Arial" w:hAnsi="Arial" w:cs="Arial"/>
          <w:sz w:val="22"/>
          <w:szCs w:val="22"/>
        </w:rPr>
      </w:pPr>
      <w:r w:rsidRPr="00264FDA">
        <w:rPr>
          <w:rFonts w:ascii="Arial" w:hAnsi="Arial" w:cs="Arial"/>
          <w:sz w:val="22"/>
          <w:szCs w:val="22"/>
        </w:rPr>
        <w:t>A third hidden layer was introduced to increase the model's capacity for learning more complex patterns.</w:t>
      </w:r>
    </w:p>
    <w:p w14:paraId="3432B8B1" w14:textId="77777777" w:rsidR="00264FDA" w:rsidRPr="00264FDA" w:rsidRDefault="00264FDA" w:rsidP="00264FDA">
      <w:pPr>
        <w:numPr>
          <w:ilvl w:val="1"/>
          <w:numId w:val="3"/>
        </w:numPr>
        <w:rPr>
          <w:rFonts w:ascii="Arial" w:hAnsi="Arial" w:cs="Arial"/>
          <w:sz w:val="22"/>
          <w:szCs w:val="22"/>
        </w:rPr>
      </w:pPr>
      <w:r w:rsidRPr="00264FDA">
        <w:rPr>
          <w:rFonts w:ascii="Arial" w:hAnsi="Arial" w:cs="Arial"/>
          <w:b/>
          <w:bCs/>
          <w:sz w:val="22"/>
          <w:szCs w:val="22"/>
        </w:rPr>
        <w:t>Results</w:t>
      </w:r>
      <w:r w:rsidRPr="00264FDA">
        <w:rPr>
          <w:rFonts w:ascii="Arial" w:hAnsi="Arial" w:cs="Arial"/>
          <w:sz w:val="22"/>
          <w:szCs w:val="22"/>
        </w:rPr>
        <w:t>:</w:t>
      </w:r>
    </w:p>
    <w:p w14:paraId="18E432F9" w14:textId="77777777" w:rsidR="00264FDA" w:rsidRPr="00264FDA" w:rsidRDefault="00264FDA" w:rsidP="00264FDA">
      <w:pPr>
        <w:numPr>
          <w:ilvl w:val="2"/>
          <w:numId w:val="3"/>
        </w:numPr>
        <w:rPr>
          <w:rFonts w:ascii="Arial" w:hAnsi="Arial" w:cs="Arial"/>
          <w:sz w:val="22"/>
          <w:szCs w:val="22"/>
        </w:rPr>
      </w:pPr>
      <w:r w:rsidRPr="00264FDA">
        <w:rPr>
          <w:rFonts w:ascii="Arial" w:hAnsi="Arial" w:cs="Arial"/>
          <w:sz w:val="22"/>
          <w:szCs w:val="22"/>
        </w:rPr>
        <w:lastRenderedPageBreak/>
        <w:t xml:space="preserve">Accuracy: </w:t>
      </w:r>
      <w:r w:rsidRPr="00264FDA">
        <w:rPr>
          <w:rFonts w:ascii="Arial" w:hAnsi="Arial" w:cs="Arial"/>
          <w:b/>
          <w:bCs/>
          <w:sz w:val="22"/>
          <w:szCs w:val="22"/>
        </w:rPr>
        <w:t>0.7157</w:t>
      </w:r>
    </w:p>
    <w:p w14:paraId="058437AD" w14:textId="77777777" w:rsidR="00264FDA" w:rsidRPr="00A41C53" w:rsidRDefault="00264FDA" w:rsidP="00264FDA">
      <w:pPr>
        <w:numPr>
          <w:ilvl w:val="2"/>
          <w:numId w:val="3"/>
        </w:numPr>
        <w:rPr>
          <w:rFonts w:ascii="Arial" w:hAnsi="Arial" w:cs="Arial"/>
          <w:sz w:val="22"/>
          <w:szCs w:val="22"/>
        </w:rPr>
      </w:pPr>
      <w:r w:rsidRPr="00264FDA">
        <w:rPr>
          <w:rFonts w:ascii="Arial" w:hAnsi="Arial" w:cs="Arial"/>
          <w:sz w:val="22"/>
          <w:szCs w:val="22"/>
        </w:rPr>
        <w:t xml:space="preserve">Loss: </w:t>
      </w:r>
      <w:r w:rsidRPr="00264FDA">
        <w:rPr>
          <w:rFonts w:ascii="Arial" w:hAnsi="Arial" w:cs="Arial"/>
          <w:b/>
          <w:bCs/>
          <w:sz w:val="22"/>
          <w:szCs w:val="22"/>
        </w:rPr>
        <w:t>0.5837</w:t>
      </w:r>
    </w:p>
    <w:p w14:paraId="62E3612F" w14:textId="004B0B42" w:rsidR="00A41C53" w:rsidRDefault="00A41C53" w:rsidP="00A41C53">
      <w:pPr>
        <w:ind w:left="720"/>
        <w:rPr>
          <w:rFonts w:ascii="Arial" w:hAnsi="Arial" w:cs="Arial"/>
          <w:sz w:val="22"/>
          <w:szCs w:val="22"/>
        </w:rPr>
      </w:pPr>
      <w:r w:rsidRPr="00264FDA">
        <w:rPr>
          <w:rFonts w:ascii="Arial" w:hAnsi="Arial" w:cs="Arial"/>
          <w:b/>
          <w:bCs/>
          <w:sz w:val="22"/>
          <w:szCs w:val="22"/>
        </w:rPr>
        <w:t>Observation</w:t>
      </w:r>
      <w:r w:rsidRPr="00264FDA">
        <w:rPr>
          <w:rFonts w:ascii="Arial" w:hAnsi="Arial" w:cs="Arial"/>
          <w:sz w:val="22"/>
          <w:szCs w:val="22"/>
        </w:rPr>
        <w:t>: Adding a third hidden layer slightly increased the model’s capacity, but it did not lead to a significant accuracy improvement. The additional layer may have led to overfitting, especially given the small improvement. The model might have learned to fit the training data better but struggled to generalize to the validation data.</w:t>
      </w:r>
    </w:p>
    <w:p w14:paraId="238594CA" w14:textId="77777777" w:rsidR="00A41C53" w:rsidRPr="00264FDA" w:rsidRDefault="00A41C53" w:rsidP="00A41C53">
      <w:pPr>
        <w:ind w:left="720"/>
        <w:rPr>
          <w:rFonts w:ascii="Arial" w:hAnsi="Arial" w:cs="Arial"/>
          <w:sz w:val="22"/>
          <w:szCs w:val="22"/>
        </w:rPr>
      </w:pPr>
    </w:p>
    <w:p w14:paraId="3C58AAAF" w14:textId="77777777" w:rsidR="00264FDA" w:rsidRPr="00264FDA" w:rsidRDefault="00264FDA" w:rsidP="00264FDA">
      <w:pPr>
        <w:numPr>
          <w:ilvl w:val="0"/>
          <w:numId w:val="3"/>
        </w:numPr>
        <w:rPr>
          <w:rFonts w:ascii="Arial" w:hAnsi="Arial" w:cs="Arial"/>
          <w:sz w:val="22"/>
          <w:szCs w:val="22"/>
        </w:rPr>
      </w:pPr>
      <w:r w:rsidRPr="00264FDA">
        <w:rPr>
          <w:rFonts w:ascii="Arial" w:hAnsi="Arial" w:cs="Arial"/>
          <w:b/>
          <w:bCs/>
          <w:sz w:val="22"/>
          <w:szCs w:val="22"/>
        </w:rPr>
        <w:t>Increasing Epochs from 100 to 200</w:t>
      </w:r>
      <w:r w:rsidRPr="00264FDA">
        <w:rPr>
          <w:rFonts w:ascii="Arial" w:hAnsi="Arial" w:cs="Arial"/>
          <w:sz w:val="22"/>
          <w:szCs w:val="22"/>
        </w:rPr>
        <w:t>:</w:t>
      </w:r>
    </w:p>
    <w:p w14:paraId="3098D650" w14:textId="77777777" w:rsidR="00264FDA" w:rsidRPr="00264FDA" w:rsidRDefault="00264FDA" w:rsidP="00264FDA">
      <w:pPr>
        <w:numPr>
          <w:ilvl w:val="1"/>
          <w:numId w:val="3"/>
        </w:numPr>
        <w:rPr>
          <w:rFonts w:ascii="Arial" w:hAnsi="Arial" w:cs="Arial"/>
          <w:sz w:val="22"/>
          <w:szCs w:val="22"/>
        </w:rPr>
      </w:pPr>
      <w:r w:rsidRPr="00264FDA">
        <w:rPr>
          <w:rFonts w:ascii="Arial" w:hAnsi="Arial" w:cs="Arial"/>
          <w:sz w:val="22"/>
          <w:szCs w:val="22"/>
        </w:rPr>
        <w:t>The number of training epochs was increased to allow the model more time to learn from the data.</w:t>
      </w:r>
    </w:p>
    <w:p w14:paraId="726293A0" w14:textId="77777777" w:rsidR="00264FDA" w:rsidRPr="00264FDA" w:rsidRDefault="00264FDA" w:rsidP="00264FDA">
      <w:pPr>
        <w:numPr>
          <w:ilvl w:val="1"/>
          <w:numId w:val="3"/>
        </w:numPr>
        <w:rPr>
          <w:rFonts w:ascii="Arial" w:hAnsi="Arial" w:cs="Arial"/>
          <w:sz w:val="22"/>
          <w:szCs w:val="22"/>
        </w:rPr>
      </w:pPr>
      <w:r w:rsidRPr="00264FDA">
        <w:rPr>
          <w:rFonts w:ascii="Arial" w:hAnsi="Arial" w:cs="Arial"/>
          <w:b/>
          <w:bCs/>
          <w:sz w:val="22"/>
          <w:szCs w:val="22"/>
        </w:rPr>
        <w:t>Results</w:t>
      </w:r>
      <w:r w:rsidRPr="00264FDA">
        <w:rPr>
          <w:rFonts w:ascii="Arial" w:hAnsi="Arial" w:cs="Arial"/>
          <w:sz w:val="22"/>
          <w:szCs w:val="22"/>
        </w:rPr>
        <w:t>:</w:t>
      </w:r>
    </w:p>
    <w:p w14:paraId="4AC655CA" w14:textId="77777777" w:rsidR="00264FDA" w:rsidRPr="00264FDA" w:rsidRDefault="00264FDA" w:rsidP="00264FDA">
      <w:pPr>
        <w:numPr>
          <w:ilvl w:val="2"/>
          <w:numId w:val="3"/>
        </w:numPr>
        <w:rPr>
          <w:rFonts w:ascii="Arial" w:hAnsi="Arial" w:cs="Arial"/>
          <w:sz w:val="22"/>
          <w:szCs w:val="22"/>
        </w:rPr>
      </w:pPr>
      <w:r w:rsidRPr="00264FDA">
        <w:rPr>
          <w:rFonts w:ascii="Arial" w:hAnsi="Arial" w:cs="Arial"/>
          <w:sz w:val="22"/>
          <w:szCs w:val="22"/>
        </w:rPr>
        <w:t xml:space="preserve">Accuracy: </w:t>
      </w:r>
      <w:r w:rsidRPr="00264FDA">
        <w:rPr>
          <w:rFonts w:ascii="Arial" w:hAnsi="Arial" w:cs="Arial"/>
          <w:b/>
          <w:bCs/>
          <w:sz w:val="22"/>
          <w:szCs w:val="22"/>
        </w:rPr>
        <w:t>0.7087</w:t>
      </w:r>
    </w:p>
    <w:p w14:paraId="35D5F92E" w14:textId="77777777" w:rsidR="00264FDA" w:rsidRPr="00264FDA" w:rsidRDefault="00264FDA" w:rsidP="00264FDA">
      <w:pPr>
        <w:numPr>
          <w:ilvl w:val="2"/>
          <w:numId w:val="3"/>
        </w:numPr>
        <w:rPr>
          <w:rFonts w:ascii="Arial" w:hAnsi="Arial" w:cs="Arial"/>
          <w:sz w:val="22"/>
          <w:szCs w:val="22"/>
        </w:rPr>
      </w:pPr>
      <w:r w:rsidRPr="00264FDA">
        <w:rPr>
          <w:rFonts w:ascii="Arial" w:hAnsi="Arial" w:cs="Arial"/>
          <w:sz w:val="22"/>
          <w:szCs w:val="22"/>
        </w:rPr>
        <w:t xml:space="preserve">Loss: </w:t>
      </w:r>
      <w:r w:rsidRPr="00264FDA">
        <w:rPr>
          <w:rFonts w:ascii="Arial" w:hAnsi="Arial" w:cs="Arial"/>
          <w:b/>
          <w:bCs/>
          <w:sz w:val="22"/>
          <w:szCs w:val="22"/>
        </w:rPr>
        <w:t>0.5922</w:t>
      </w:r>
    </w:p>
    <w:p w14:paraId="2024E9C0" w14:textId="77777777" w:rsidR="00A41C53" w:rsidRDefault="00A41C53" w:rsidP="00A41C53">
      <w:pPr>
        <w:ind w:left="720"/>
        <w:rPr>
          <w:rFonts w:ascii="Arial" w:hAnsi="Arial" w:cs="Arial"/>
          <w:sz w:val="22"/>
          <w:szCs w:val="22"/>
        </w:rPr>
      </w:pPr>
      <w:r w:rsidRPr="00264FDA">
        <w:rPr>
          <w:rFonts w:ascii="Arial" w:hAnsi="Arial" w:cs="Arial"/>
          <w:b/>
          <w:bCs/>
          <w:sz w:val="22"/>
          <w:szCs w:val="22"/>
        </w:rPr>
        <w:t>Observation</w:t>
      </w:r>
      <w:r w:rsidRPr="00264FDA">
        <w:rPr>
          <w:rFonts w:ascii="Arial" w:hAnsi="Arial" w:cs="Arial"/>
          <w:sz w:val="22"/>
          <w:szCs w:val="22"/>
        </w:rPr>
        <w:t xml:space="preserve">: Increasing the number of epochs caused a slight </w:t>
      </w:r>
      <w:r w:rsidRPr="00264FDA">
        <w:rPr>
          <w:rFonts w:ascii="Arial" w:hAnsi="Arial" w:cs="Arial"/>
          <w:b/>
          <w:bCs/>
          <w:sz w:val="22"/>
          <w:szCs w:val="22"/>
        </w:rPr>
        <w:t>drop</w:t>
      </w:r>
      <w:r w:rsidRPr="00264FDA">
        <w:rPr>
          <w:rFonts w:ascii="Arial" w:hAnsi="Arial" w:cs="Arial"/>
          <w:sz w:val="22"/>
          <w:szCs w:val="22"/>
        </w:rPr>
        <w:t xml:space="preserve"> in accuracy, indicating </w:t>
      </w:r>
      <w:r w:rsidRPr="00264FDA">
        <w:rPr>
          <w:rFonts w:ascii="Arial" w:hAnsi="Arial" w:cs="Arial"/>
          <w:b/>
          <w:bCs/>
          <w:sz w:val="22"/>
          <w:szCs w:val="22"/>
        </w:rPr>
        <w:t>overfitting</w:t>
      </w:r>
      <w:r w:rsidRPr="00264FDA">
        <w:rPr>
          <w:rFonts w:ascii="Arial" w:hAnsi="Arial" w:cs="Arial"/>
          <w:sz w:val="22"/>
          <w:szCs w:val="22"/>
        </w:rPr>
        <w:t>. The model continued to learn from the training data but started to memorize the noise, leading to poorer generalization on the validation set. The model had too much time to overtrain without learning new patterns from the data.</w:t>
      </w:r>
    </w:p>
    <w:p w14:paraId="4D8A7E5F" w14:textId="77777777" w:rsidR="00A41C53" w:rsidRPr="00264FDA" w:rsidRDefault="00A41C53" w:rsidP="00A41C53">
      <w:pPr>
        <w:ind w:left="720"/>
        <w:rPr>
          <w:rFonts w:ascii="Arial" w:hAnsi="Arial" w:cs="Arial"/>
          <w:sz w:val="22"/>
          <w:szCs w:val="22"/>
        </w:rPr>
      </w:pPr>
    </w:p>
    <w:p w14:paraId="62B0ECE7" w14:textId="77777777" w:rsidR="00264FDA" w:rsidRPr="00264FDA" w:rsidRDefault="00264FDA" w:rsidP="00264FDA">
      <w:pPr>
        <w:numPr>
          <w:ilvl w:val="0"/>
          <w:numId w:val="3"/>
        </w:numPr>
        <w:rPr>
          <w:rFonts w:ascii="Arial" w:hAnsi="Arial" w:cs="Arial"/>
          <w:sz w:val="22"/>
          <w:szCs w:val="22"/>
        </w:rPr>
      </w:pPr>
      <w:r w:rsidRPr="00264FDA">
        <w:rPr>
          <w:rFonts w:ascii="Arial" w:hAnsi="Arial" w:cs="Arial"/>
          <w:b/>
          <w:bCs/>
          <w:sz w:val="22"/>
          <w:szCs w:val="22"/>
        </w:rPr>
        <w:t>Hyperparameter Tuning</w:t>
      </w:r>
      <w:r w:rsidRPr="00264FDA">
        <w:rPr>
          <w:rFonts w:ascii="Arial" w:hAnsi="Arial" w:cs="Arial"/>
          <w:sz w:val="22"/>
          <w:szCs w:val="22"/>
        </w:rPr>
        <w:t>:</w:t>
      </w:r>
    </w:p>
    <w:p w14:paraId="387D51BB" w14:textId="77777777" w:rsidR="00264FDA" w:rsidRPr="00264FDA" w:rsidRDefault="00264FDA" w:rsidP="00264FDA">
      <w:pPr>
        <w:numPr>
          <w:ilvl w:val="1"/>
          <w:numId w:val="3"/>
        </w:numPr>
        <w:rPr>
          <w:rFonts w:ascii="Arial" w:hAnsi="Arial" w:cs="Arial"/>
          <w:sz w:val="22"/>
          <w:szCs w:val="22"/>
        </w:rPr>
      </w:pPr>
      <w:r w:rsidRPr="00264FDA">
        <w:rPr>
          <w:rFonts w:ascii="Arial" w:hAnsi="Arial" w:cs="Arial"/>
          <w:sz w:val="22"/>
          <w:szCs w:val="22"/>
        </w:rPr>
        <w:t>Hyperparameters such as the number of neurons, layers, and activation functions were optimized through a search method.</w:t>
      </w:r>
    </w:p>
    <w:p w14:paraId="3AB5376B" w14:textId="77777777" w:rsidR="00264FDA" w:rsidRPr="00264FDA" w:rsidRDefault="00264FDA" w:rsidP="00264FDA">
      <w:pPr>
        <w:numPr>
          <w:ilvl w:val="1"/>
          <w:numId w:val="3"/>
        </w:numPr>
        <w:rPr>
          <w:rFonts w:ascii="Arial" w:hAnsi="Arial" w:cs="Arial"/>
          <w:sz w:val="22"/>
          <w:szCs w:val="22"/>
        </w:rPr>
      </w:pPr>
      <w:r w:rsidRPr="00264FDA">
        <w:rPr>
          <w:rFonts w:ascii="Arial" w:hAnsi="Arial" w:cs="Arial"/>
          <w:b/>
          <w:bCs/>
          <w:sz w:val="22"/>
          <w:szCs w:val="22"/>
        </w:rPr>
        <w:t>Best Hyperparameters</w:t>
      </w:r>
      <w:r w:rsidRPr="00264FDA">
        <w:rPr>
          <w:rFonts w:ascii="Arial" w:hAnsi="Arial" w:cs="Arial"/>
          <w:sz w:val="22"/>
          <w:szCs w:val="22"/>
        </w:rPr>
        <w:t xml:space="preserve"> (as shown in the image):</w:t>
      </w:r>
    </w:p>
    <w:p w14:paraId="29321F7F" w14:textId="58100661" w:rsidR="00264FDA" w:rsidRPr="00264FDA" w:rsidRDefault="00A41C53" w:rsidP="00264FDA">
      <w:pPr>
        <w:numPr>
          <w:ilvl w:val="2"/>
          <w:numId w:val="3"/>
        </w:numPr>
        <w:rPr>
          <w:rFonts w:ascii="Arial" w:hAnsi="Arial" w:cs="Arial"/>
          <w:sz w:val="22"/>
          <w:szCs w:val="22"/>
        </w:rPr>
      </w:pPr>
      <w:r w:rsidRPr="00A41C53">
        <w:rPr>
          <w:rFonts w:ascii="Arial" w:hAnsi="Arial" w:cs="Arial"/>
          <w:b/>
          <w:bCs/>
          <w:sz w:val="22"/>
          <w:szCs w:val="22"/>
        </w:rPr>
        <w:t xml:space="preserve">Activation Function: </w:t>
      </w:r>
      <w:r w:rsidRPr="00A41C53">
        <w:rPr>
          <w:rFonts w:ascii="Arial" w:hAnsi="Arial" w:cs="Arial"/>
          <w:sz w:val="22"/>
          <w:szCs w:val="22"/>
        </w:rPr>
        <w:t xml:space="preserve">KerasTuner chose between </w:t>
      </w:r>
      <w:proofErr w:type="spellStart"/>
      <w:r w:rsidRPr="00A41C53">
        <w:rPr>
          <w:rFonts w:ascii="Arial" w:hAnsi="Arial" w:cs="Arial"/>
          <w:sz w:val="22"/>
          <w:szCs w:val="22"/>
        </w:rPr>
        <w:t>relu</w:t>
      </w:r>
      <w:proofErr w:type="spellEnd"/>
      <w:r w:rsidRPr="00A41C53">
        <w:rPr>
          <w:rFonts w:ascii="Arial" w:hAnsi="Arial" w:cs="Arial"/>
          <w:sz w:val="22"/>
          <w:szCs w:val="22"/>
        </w:rPr>
        <w:t>, tanh, and sigmoid for hidden layers.</w:t>
      </w:r>
    </w:p>
    <w:p w14:paraId="2AEBE22F" w14:textId="312BF624" w:rsidR="00264FDA" w:rsidRDefault="00A41C53" w:rsidP="00264FDA">
      <w:pPr>
        <w:numPr>
          <w:ilvl w:val="2"/>
          <w:numId w:val="3"/>
        </w:numPr>
        <w:rPr>
          <w:rFonts w:ascii="Arial" w:hAnsi="Arial" w:cs="Arial"/>
          <w:sz w:val="22"/>
          <w:szCs w:val="22"/>
        </w:rPr>
      </w:pPr>
      <w:r w:rsidRPr="00A41C53">
        <w:rPr>
          <w:rFonts w:ascii="Arial" w:hAnsi="Arial" w:cs="Arial"/>
          <w:b/>
          <w:bCs/>
          <w:sz w:val="22"/>
          <w:szCs w:val="22"/>
        </w:rPr>
        <w:t xml:space="preserve">Number of Neurons in First Layer: </w:t>
      </w:r>
      <w:r w:rsidRPr="00A41C53">
        <w:rPr>
          <w:rFonts w:ascii="Arial" w:hAnsi="Arial" w:cs="Arial"/>
          <w:sz w:val="22"/>
          <w:szCs w:val="22"/>
        </w:rPr>
        <w:t>Between 10 and 100 neurons.</w:t>
      </w:r>
    </w:p>
    <w:p w14:paraId="40FE4B58" w14:textId="12A20140" w:rsidR="00A41C53" w:rsidRDefault="00A41C53" w:rsidP="00264FDA">
      <w:pPr>
        <w:numPr>
          <w:ilvl w:val="2"/>
          <w:numId w:val="3"/>
        </w:numPr>
        <w:rPr>
          <w:rFonts w:ascii="Arial" w:hAnsi="Arial" w:cs="Arial"/>
          <w:sz w:val="22"/>
          <w:szCs w:val="22"/>
        </w:rPr>
      </w:pPr>
      <w:r w:rsidRPr="00A41C53">
        <w:rPr>
          <w:rFonts w:ascii="Arial" w:hAnsi="Arial" w:cs="Arial"/>
          <w:b/>
          <w:bCs/>
          <w:sz w:val="22"/>
          <w:szCs w:val="22"/>
        </w:rPr>
        <w:t>Number of Hidden Layers</w:t>
      </w:r>
      <w:r w:rsidRPr="00A41C53">
        <w:rPr>
          <w:rFonts w:ascii="Arial" w:hAnsi="Arial" w:cs="Arial"/>
          <w:sz w:val="22"/>
          <w:szCs w:val="22"/>
        </w:rPr>
        <w:t>: 1 to 6 layers were allowed, with neurons between 10 and 100 in each layer.</w:t>
      </w:r>
    </w:p>
    <w:p w14:paraId="07C8CC31" w14:textId="5B009BC5" w:rsidR="00A41C53" w:rsidRPr="00264FDA" w:rsidRDefault="00A41C53" w:rsidP="00264FDA">
      <w:pPr>
        <w:numPr>
          <w:ilvl w:val="2"/>
          <w:numId w:val="3"/>
        </w:numPr>
        <w:rPr>
          <w:rFonts w:ascii="Arial" w:hAnsi="Arial" w:cs="Arial"/>
          <w:sz w:val="22"/>
          <w:szCs w:val="22"/>
        </w:rPr>
      </w:pPr>
      <w:r w:rsidRPr="00A41C53">
        <w:rPr>
          <w:rFonts w:ascii="Arial" w:hAnsi="Arial" w:cs="Arial"/>
          <w:b/>
          <w:bCs/>
          <w:sz w:val="22"/>
          <w:szCs w:val="22"/>
        </w:rPr>
        <w:t>Optimizer</w:t>
      </w:r>
      <w:r w:rsidRPr="00A41C53">
        <w:rPr>
          <w:rFonts w:ascii="Arial" w:hAnsi="Arial" w:cs="Arial"/>
          <w:sz w:val="22"/>
          <w:szCs w:val="22"/>
        </w:rPr>
        <w:t>: Adam</w:t>
      </w:r>
    </w:p>
    <w:p w14:paraId="3650F3FA" w14:textId="77777777" w:rsidR="00264FDA" w:rsidRPr="00264FDA" w:rsidRDefault="00264FDA" w:rsidP="00264FDA">
      <w:pPr>
        <w:numPr>
          <w:ilvl w:val="1"/>
          <w:numId w:val="3"/>
        </w:numPr>
        <w:rPr>
          <w:rFonts w:ascii="Arial" w:hAnsi="Arial" w:cs="Arial"/>
          <w:sz w:val="22"/>
          <w:szCs w:val="22"/>
        </w:rPr>
      </w:pPr>
      <w:r w:rsidRPr="00264FDA">
        <w:rPr>
          <w:rFonts w:ascii="Arial" w:hAnsi="Arial" w:cs="Arial"/>
          <w:b/>
          <w:bCs/>
          <w:sz w:val="22"/>
          <w:szCs w:val="22"/>
        </w:rPr>
        <w:t>Best Validation Accuracy</w:t>
      </w:r>
      <w:r w:rsidRPr="00264FDA">
        <w:rPr>
          <w:rFonts w:ascii="Arial" w:hAnsi="Arial" w:cs="Arial"/>
          <w:sz w:val="22"/>
          <w:szCs w:val="22"/>
        </w:rPr>
        <w:t xml:space="preserve">: </w:t>
      </w:r>
      <w:r w:rsidRPr="00264FDA">
        <w:rPr>
          <w:rFonts w:ascii="Arial" w:hAnsi="Arial" w:cs="Arial"/>
          <w:b/>
          <w:bCs/>
          <w:sz w:val="22"/>
          <w:szCs w:val="22"/>
        </w:rPr>
        <w:t>0.7285</w:t>
      </w:r>
    </w:p>
    <w:p w14:paraId="5AAC9290" w14:textId="77777777" w:rsidR="00264FDA" w:rsidRDefault="00264FDA" w:rsidP="00264FDA">
      <w:pPr>
        <w:numPr>
          <w:ilvl w:val="1"/>
          <w:numId w:val="3"/>
        </w:numPr>
        <w:rPr>
          <w:rFonts w:ascii="Arial" w:hAnsi="Arial" w:cs="Arial"/>
          <w:sz w:val="22"/>
          <w:szCs w:val="22"/>
        </w:rPr>
      </w:pPr>
      <w:r w:rsidRPr="00264FDA">
        <w:rPr>
          <w:rFonts w:ascii="Arial" w:hAnsi="Arial" w:cs="Arial"/>
          <w:b/>
          <w:bCs/>
          <w:sz w:val="22"/>
          <w:szCs w:val="22"/>
        </w:rPr>
        <w:t>Total Elapsed Time</w:t>
      </w:r>
      <w:r w:rsidRPr="00264FDA">
        <w:rPr>
          <w:rFonts w:ascii="Arial" w:hAnsi="Arial" w:cs="Arial"/>
          <w:sz w:val="22"/>
          <w:szCs w:val="22"/>
        </w:rPr>
        <w:t>: 21 hours 49 minutes (multiple trials for tuning).</w:t>
      </w:r>
    </w:p>
    <w:p w14:paraId="64540914" w14:textId="6CF1FD52" w:rsidR="00264FDA" w:rsidRPr="00264FDA" w:rsidRDefault="00A41C53" w:rsidP="00A41C53">
      <w:pPr>
        <w:ind w:left="720"/>
        <w:rPr>
          <w:rFonts w:ascii="Arial" w:hAnsi="Arial" w:cs="Arial"/>
          <w:sz w:val="22"/>
          <w:szCs w:val="22"/>
        </w:rPr>
      </w:pPr>
      <w:r w:rsidRPr="00264FDA">
        <w:rPr>
          <w:rFonts w:ascii="Arial" w:hAnsi="Arial" w:cs="Arial"/>
          <w:b/>
          <w:bCs/>
          <w:sz w:val="22"/>
          <w:szCs w:val="22"/>
        </w:rPr>
        <w:t>Observation</w:t>
      </w:r>
      <w:r w:rsidRPr="00264FDA">
        <w:rPr>
          <w:rFonts w:ascii="Arial" w:hAnsi="Arial" w:cs="Arial"/>
          <w:sz w:val="22"/>
          <w:szCs w:val="22"/>
        </w:rPr>
        <w:t xml:space="preserve">: Hyperparameter tuning slightly improved the model's accuracy to </w:t>
      </w:r>
      <w:r w:rsidRPr="00264FDA">
        <w:rPr>
          <w:rFonts w:ascii="Arial" w:hAnsi="Arial" w:cs="Arial"/>
          <w:b/>
          <w:bCs/>
          <w:sz w:val="22"/>
          <w:szCs w:val="22"/>
        </w:rPr>
        <w:t>72.85%</w:t>
      </w:r>
      <w:r w:rsidRPr="00264FDA">
        <w:rPr>
          <w:rFonts w:ascii="Arial" w:hAnsi="Arial" w:cs="Arial"/>
          <w:sz w:val="22"/>
          <w:szCs w:val="22"/>
        </w:rPr>
        <w:t xml:space="preserve">, but it did not surpass the initial model’s performance. Despite using an optimized </w:t>
      </w:r>
      <w:r w:rsidRPr="00264FDA">
        <w:rPr>
          <w:rFonts w:ascii="Arial" w:hAnsi="Arial" w:cs="Arial"/>
          <w:sz w:val="22"/>
          <w:szCs w:val="22"/>
        </w:rPr>
        <w:lastRenderedPageBreak/>
        <w:t xml:space="preserve">configuration, the model’s overall performance still didn’t significantly improve. This could be due to the limitation in the dataset itself or the current architecture’s inability to learn </w:t>
      </w:r>
    </w:p>
    <w:p w14:paraId="06ED327D" w14:textId="77777777" w:rsidR="00264FDA" w:rsidRPr="00264FDA" w:rsidRDefault="00264FDA" w:rsidP="00264FDA">
      <w:pPr>
        <w:rPr>
          <w:rFonts w:ascii="Arial" w:hAnsi="Arial" w:cs="Arial"/>
          <w:sz w:val="22"/>
          <w:szCs w:val="22"/>
        </w:rPr>
      </w:pPr>
      <w:r w:rsidRPr="00264FDA">
        <w:rPr>
          <w:rFonts w:ascii="Arial" w:hAnsi="Arial" w:cs="Arial"/>
          <w:sz w:val="22"/>
          <w:szCs w:val="22"/>
        </w:rPr>
        <w:pict w14:anchorId="011A7629">
          <v:rect id="_x0000_i1055" style="width:0;height:1.5pt" o:hralign="center" o:hrstd="t" o:hr="t" fillcolor="#a0a0a0" stroked="f"/>
        </w:pict>
      </w:r>
    </w:p>
    <w:p w14:paraId="54B6A04E" w14:textId="77777777" w:rsidR="00264FDA" w:rsidRPr="00264FDA" w:rsidRDefault="00264FDA" w:rsidP="00264FDA">
      <w:pPr>
        <w:rPr>
          <w:rFonts w:ascii="Arial" w:hAnsi="Arial" w:cs="Arial"/>
          <w:b/>
          <w:bCs/>
          <w:sz w:val="22"/>
          <w:szCs w:val="22"/>
        </w:rPr>
      </w:pPr>
      <w:r w:rsidRPr="00264FDA">
        <w:rPr>
          <w:rFonts w:ascii="Arial" w:hAnsi="Arial" w:cs="Arial"/>
          <w:b/>
          <w:bCs/>
          <w:sz w:val="22"/>
          <w:szCs w:val="22"/>
        </w:rPr>
        <w:t>Conclusion:</w:t>
      </w:r>
    </w:p>
    <w:p w14:paraId="7D30A154" w14:textId="77777777" w:rsidR="00264FDA" w:rsidRPr="00264FDA" w:rsidRDefault="00264FDA" w:rsidP="00264FDA">
      <w:pPr>
        <w:numPr>
          <w:ilvl w:val="0"/>
          <w:numId w:val="9"/>
        </w:numPr>
        <w:rPr>
          <w:rFonts w:ascii="Arial" w:hAnsi="Arial" w:cs="Arial"/>
          <w:sz w:val="22"/>
          <w:szCs w:val="22"/>
        </w:rPr>
      </w:pPr>
      <w:r w:rsidRPr="00264FDA">
        <w:rPr>
          <w:rFonts w:ascii="Arial" w:hAnsi="Arial" w:cs="Arial"/>
          <w:b/>
          <w:bCs/>
          <w:sz w:val="22"/>
          <w:szCs w:val="22"/>
        </w:rPr>
        <w:t>Reduction in Accuracy</w:t>
      </w:r>
      <w:r w:rsidRPr="00264FDA">
        <w:rPr>
          <w:rFonts w:ascii="Arial" w:hAnsi="Arial" w:cs="Arial"/>
          <w:sz w:val="22"/>
          <w:szCs w:val="22"/>
        </w:rPr>
        <w:t xml:space="preserve">: The reduced accuracy in most optimized models was primarily due to </w:t>
      </w:r>
      <w:r w:rsidRPr="00264FDA">
        <w:rPr>
          <w:rFonts w:ascii="Arial" w:hAnsi="Arial" w:cs="Arial"/>
          <w:b/>
          <w:bCs/>
          <w:sz w:val="22"/>
          <w:szCs w:val="22"/>
        </w:rPr>
        <w:t>overfitting</w:t>
      </w:r>
      <w:r w:rsidRPr="00264FDA">
        <w:rPr>
          <w:rFonts w:ascii="Arial" w:hAnsi="Arial" w:cs="Arial"/>
          <w:sz w:val="22"/>
          <w:szCs w:val="22"/>
        </w:rPr>
        <w:t>, caused by increasing complexity (extra layers, more neurons, longer training times) and loss of information (binning).</w:t>
      </w:r>
    </w:p>
    <w:p w14:paraId="34972D80" w14:textId="316EBCBA" w:rsidR="00CB1B20" w:rsidRPr="00A41C53" w:rsidRDefault="00264FDA" w:rsidP="00A41C53">
      <w:pPr>
        <w:numPr>
          <w:ilvl w:val="0"/>
          <w:numId w:val="9"/>
        </w:numPr>
        <w:rPr>
          <w:rFonts w:ascii="Arial" w:hAnsi="Arial" w:cs="Arial"/>
          <w:sz w:val="22"/>
          <w:szCs w:val="22"/>
        </w:rPr>
      </w:pPr>
      <w:r w:rsidRPr="00264FDA">
        <w:rPr>
          <w:rFonts w:ascii="Arial" w:hAnsi="Arial" w:cs="Arial"/>
          <w:b/>
          <w:bCs/>
          <w:sz w:val="22"/>
          <w:szCs w:val="22"/>
        </w:rPr>
        <w:t>Best Option</w:t>
      </w:r>
      <w:r w:rsidRPr="00264FDA">
        <w:rPr>
          <w:rFonts w:ascii="Arial" w:hAnsi="Arial" w:cs="Arial"/>
          <w:sz w:val="22"/>
          <w:szCs w:val="22"/>
        </w:rPr>
        <w:t>: The initial model provided the highest accuracy with a simpler architecture, suggesting that the complexity introduced by optimization techniques may have led to diminishing returns without improving the model's generalization ability.</w:t>
      </w:r>
    </w:p>
    <w:sectPr w:rsidR="00CB1B20" w:rsidRPr="00A41C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685F"/>
    <w:multiLevelType w:val="multilevel"/>
    <w:tmpl w:val="99DAD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E1405"/>
    <w:multiLevelType w:val="multilevel"/>
    <w:tmpl w:val="4F96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F2B60"/>
    <w:multiLevelType w:val="multilevel"/>
    <w:tmpl w:val="7A7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B6E5D"/>
    <w:multiLevelType w:val="multilevel"/>
    <w:tmpl w:val="8488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E4806"/>
    <w:multiLevelType w:val="multilevel"/>
    <w:tmpl w:val="AAD2D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6E1744"/>
    <w:multiLevelType w:val="multilevel"/>
    <w:tmpl w:val="6744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2E"/>
    <w:multiLevelType w:val="multilevel"/>
    <w:tmpl w:val="90B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32106"/>
    <w:multiLevelType w:val="multilevel"/>
    <w:tmpl w:val="395AB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A2F6A"/>
    <w:multiLevelType w:val="multilevel"/>
    <w:tmpl w:val="7B7E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907270">
    <w:abstractNumId w:val="4"/>
  </w:num>
  <w:num w:numId="2" w16cid:durableId="210773384">
    <w:abstractNumId w:val="7"/>
  </w:num>
  <w:num w:numId="3" w16cid:durableId="1929580899">
    <w:abstractNumId w:val="0"/>
  </w:num>
  <w:num w:numId="4" w16cid:durableId="494539166">
    <w:abstractNumId w:val="6"/>
  </w:num>
  <w:num w:numId="5" w16cid:durableId="440345750">
    <w:abstractNumId w:val="1"/>
  </w:num>
  <w:num w:numId="6" w16cid:durableId="2043557579">
    <w:abstractNumId w:val="5"/>
  </w:num>
  <w:num w:numId="7" w16cid:durableId="415246091">
    <w:abstractNumId w:val="8"/>
  </w:num>
  <w:num w:numId="8" w16cid:durableId="78062311">
    <w:abstractNumId w:val="2"/>
  </w:num>
  <w:num w:numId="9" w16cid:durableId="433281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DA"/>
    <w:rsid w:val="00122CA9"/>
    <w:rsid w:val="00264FDA"/>
    <w:rsid w:val="00A41C53"/>
    <w:rsid w:val="00CB1B20"/>
    <w:rsid w:val="00E225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149F"/>
  <w15:chartTrackingRefBased/>
  <w15:docId w15:val="{D0F82876-78BB-480F-87BA-4B8C4EF2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FDA"/>
    <w:rPr>
      <w:rFonts w:eastAsiaTheme="majorEastAsia" w:cstheme="majorBidi"/>
      <w:color w:val="272727" w:themeColor="text1" w:themeTint="D8"/>
    </w:rPr>
  </w:style>
  <w:style w:type="paragraph" w:styleId="Title">
    <w:name w:val="Title"/>
    <w:basedOn w:val="Normal"/>
    <w:next w:val="Normal"/>
    <w:link w:val="TitleChar"/>
    <w:uiPriority w:val="10"/>
    <w:qFormat/>
    <w:rsid w:val="00264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FDA"/>
    <w:pPr>
      <w:spacing w:before="160"/>
      <w:jc w:val="center"/>
    </w:pPr>
    <w:rPr>
      <w:i/>
      <w:iCs/>
      <w:color w:val="404040" w:themeColor="text1" w:themeTint="BF"/>
    </w:rPr>
  </w:style>
  <w:style w:type="character" w:customStyle="1" w:styleId="QuoteChar">
    <w:name w:val="Quote Char"/>
    <w:basedOn w:val="DefaultParagraphFont"/>
    <w:link w:val="Quote"/>
    <w:uiPriority w:val="29"/>
    <w:rsid w:val="00264FDA"/>
    <w:rPr>
      <w:i/>
      <w:iCs/>
      <w:color w:val="404040" w:themeColor="text1" w:themeTint="BF"/>
    </w:rPr>
  </w:style>
  <w:style w:type="paragraph" w:styleId="ListParagraph">
    <w:name w:val="List Paragraph"/>
    <w:basedOn w:val="Normal"/>
    <w:uiPriority w:val="34"/>
    <w:qFormat/>
    <w:rsid w:val="00264FDA"/>
    <w:pPr>
      <w:ind w:left="720"/>
      <w:contextualSpacing/>
    </w:pPr>
  </w:style>
  <w:style w:type="character" w:styleId="IntenseEmphasis">
    <w:name w:val="Intense Emphasis"/>
    <w:basedOn w:val="DefaultParagraphFont"/>
    <w:uiPriority w:val="21"/>
    <w:qFormat/>
    <w:rsid w:val="00264FDA"/>
    <w:rPr>
      <w:i/>
      <w:iCs/>
      <w:color w:val="0F4761" w:themeColor="accent1" w:themeShade="BF"/>
    </w:rPr>
  </w:style>
  <w:style w:type="paragraph" w:styleId="IntenseQuote">
    <w:name w:val="Intense Quote"/>
    <w:basedOn w:val="Normal"/>
    <w:next w:val="Normal"/>
    <w:link w:val="IntenseQuoteChar"/>
    <w:uiPriority w:val="30"/>
    <w:qFormat/>
    <w:rsid w:val="00264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FDA"/>
    <w:rPr>
      <w:i/>
      <w:iCs/>
      <w:color w:val="0F4761" w:themeColor="accent1" w:themeShade="BF"/>
    </w:rPr>
  </w:style>
  <w:style w:type="character" w:styleId="IntenseReference">
    <w:name w:val="Intense Reference"/>
    <w:basedOn w:val="DefaultParagraphFont"/>
    <w:uiPriority w:val="32"/>
    <w:qFormat/>
    <w:rsid w:val="00264F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54173">
      <w:bodyDiv w:val="1"/>
      <w:marLeft w:val="0"/>
      <w:marRight w:val="0"/>
      <w:marTop w:val="0"/>
      <w:marBottom w:val="0"/>
      <w:divBdr>
        <w:top w:val="none" w:sz="0" w:space="0" w:color="auto"/>
        <w:left w:val="none" w:sz="0" w:space="0" w:color="auto"/>
        <w:bottom w:val="none" w:sz="0" w:space="0" w:color="auto"/>
        <w:right w:val="none" w:sz="0" w:space="0" w:color="auto"/>
      </w:divBdr>
    </w:div>
    <w:div w:id="610741322">
      <w:bodyDiv w:val="1"/>
      <w:marLeft w:val="0"/>
      <w:marRight w:val="0"/>
      <w:marTop w:val="0"/>
      <w:marBottom w:val="0"/>
      <w:divBdr>
        <w:top w:val="none" w:sz="0" w:space="0" w:color="auto"/>
        <w:left w:val="none" w:sz="0" w:space="0" w:color="auto"/>
        <w:bottom w:val="none" w:sz="0" w:space="0" w:color="auto"/>
        <w:right w:val="none" w:sz="0" w:space="0" w:color="auto"/>
      </w:divBdr>
      <w:divsChild>
        <w:div w:id="1988975207">
          <w:marLeft w:val="0"/>
          <w:marRight w:val="0"/>
          <w:marTop w:val="0"/>
          <w:marBottom w:val="0"/>
          <w:divBdr>
            <w:top w:val="none" w:sz="0" w:space="0" w:color="auto"/>
            <w:left w:val="none" w:sz="0" w:space="0" w:color="auto"/>
            <w:bottom w:val="none" w:sz="0" w:space="0" w:color="auto"/>
            <w:right w:val="none" w:sz="0" w:space="0" w:color="auto"/>
          </w:divBdr>
          <w:divsChild>
            <w:div w:id="536509231">
              <w:marLeft w:val="0"/>
              <w:marRight w:val="0"/>
              <w:marTop w:val="0"/>
              <w:marBottom w:val="0"/>
              <w:divBdr>
                <w:top w:val="none" w:sz="0" w:space="0" w:color="auto"/>
                <w:left w:val="none" w:sz="0" w:space="0" w:color="auto"/>
                <w:bottom w:val="none" w:sz="0" w:space="0" w:color="auto"/>
                <w:right w:val="none" w:sz="0" w:space="0" w:color="auto"/>
              </w:divBdr>
              <w:divsChild>
                <w:div w:id="1817061439">
                  <w:marLeft w:val="0"/>
                  <w:marRight w:val="0"/>
                  <w:marTop w:val="0"/>
                  <w:marBottom w:val="0"/>
                  <w:divBdr>
                    <w:top w:val="none" w:sz="0" w:space="0" w:color="auto"/>
                    <w:left w:val="none" w:sz="0" w:space="0" w:color="auto"/>
                    <w:bottom w:val="none" w:sz="0" w:space="0" w:color="auto"/>
                    <w:right w:val="none" w:sz="0" w:space="0" w:color="auto"/>
                  </w:divBdr>
                  <w:divsChild>
                    <w:div w:id="12644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9442">
          <w:marLeft w:val="0"/>
          <w:marRight w:val="0"/>
          <w:marTop w:val="0"/>
          <w:marBottom w:val="0"/>
          <w:divBdr>
            <w:top w:val="none" w:sz="0" w:space="0" w:color="auto"/>
            <w:left w:val="none" w:sz="0" w:space="0" w:color="auto"/>
            <w:bottom w:val="none" w:sz="0" w:space="0" w:color="auto"/>
            <w:right w:val="none" w:sz="0" w:space="0" w:color="auto"/>
          </w:divBdr>
          <w:divsChild>
            <w:div w:id="1651137110">
              <w:marLeft w:val="0"/>
              <w:marRight w:val="0"/>
              <w:marTop w:val="0"/>
              <w:marBottom w:val="0"/>
              <w:divBdr>
                <w:top w:val="none" w:sz="0" w:space="0" w:color="auto"/>
                <w:left w:val="none" w:sz="0" w:space="0" w:color="auto"/>
                <w:bottom w:val="none" w:sz="0" w:space="0" w:color="auto"/>
                <w:right w:val="none" w:sz="0" w:space="0" w:color="auto"/>
              </w:divBdr>
              <w:divsChild>
                <w:div w:id="1526943669">
                  <w:marLeft w:val="0"/>
                  <w:marRight w:val="0"/>
                  <w:marTop w:val="0"/>
                  <w:marBottom w:val="0"/>
                  <w:divBdr>
                    <w:top w:val="none" w:sz="0" w:space="0" w:color="auto"/>
                    <w:left w:val="none" w:sz="0" w:space="0" w:color="auto"/>
                    <w:bottom w:val="none" w:sz="0" w:space="0" w:color="auto"/>
                    <w:right w:val="none" w:sz="0" w:space="0" w:color="auto"/>
                  </w:divBdr>
                  <w:divsChild>
                    <w:div w:id="14237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969012">
      <w:bodyDiv w:val="1"/>
      <w:marLeft w:val="0"/>
      <w:marRight w:val="0"/>
      <w:marTop w:val="0"/>
      <w:marBottom w:val="0"/>
      <w:divBdr>
        <w:top w:val="none" w:sz="0" w:space="0" w:color="auto"/>
        <w:left w:val="none" w:sz="0" w:space="0" w:color="auto"/>
        <w:bottom w:val="none" w:sz="0" w:space="0" w:color="auto"/>
        <w:right w:val="none" w:sz="0" w:space="0" w:color="auto"/>
      </w:divBdr>
    </w:div>
    <w:div w:id="2100830763">
      <w:bodyDiv w:val="1"/>
      <w:marLeft w:val="0"/>
      <w:marRight w:val="0"/>
      <w:marTop w:val="0"/>
      <w:marBottom w:val="0"/>
      <w:divBdr>
        <w:top w:val="none" w:sz="0" w:space="0" w:color="auto"/>
        <w:left w:val="none" w:sz="0" w:space="0" w:color="auto"/>
        <w:bottom w:val="none" w:sz="0" w:space="0" w:color="auto"/>
        <w:right w:val="none" w:sz="0" w:space="0" w:color="auto"/>
      </w:divBdr>
      <w:divsChild>
        <w:div w:id="620839946">
          <w:marLeft w:val="0"/>
          <w:marRight w:val="0"/>
          <w:marTop w:val="0"/>
          <w:marBottom w:val="0"/>
          <w:divBdr>
            <w:top w:val="none" w:sz="0" w:space="0" w:color="auto"/>
            <w:left w:val="none" w:sz="0" w:space="0" w:color="auto"/>
            <w:bottom w:val="none" w:sz="0" w:space="0" w:color="auto"/>
            <w:right w:val="none" w:sz="0" w:space="0" w:color="auto"/>
          </w:divBdr>
          <w:divsChild>
            <w:div w:id="407384669">
              <w:marLeft w:val="0"/>
              <w:marRight w:val="0"/>
              <w:marTop w:val="0"/>
              <w:marBottom w:val="0"/>
              <w:divBdr>
                <w:top w:val="none" w:sz="0" w:space="0" w:color="auto"/>
                <w:left w:val="none" w:sz="0" w:space="0" w:color="auto"/>
                <w:bottom w:val="none" w:sz="0" w:space="0" w:color="auto"/>
                <w:right w:val="none" w:sz="0" w:space="0" w:color="auto"/>
              </w:divBdr>
              <w:divsChild>
                <w:div w:id="1889143242">
                  <w:marLeft w:val="0"/>
                  <w:marRight w:val="0"/>
                  <w:marTop w:val="0"/>
                  <w:marBottom w:val="0"/>
                  <w:divBdr>
                    <w:top w:val="none" w:sz="0" w:space="0" w:color="auto"/>
                    <w:left w:val="none" w:sz="0" w:space="0" w:color="auto"/>
                    <w:bottom w:val="none" w:sz="0" w:space="0" w:color="auto"/>
                    <w:right w:val="none" w:sz="0" w:space="0" w:color="auto"/>
                  </w:divBdr>
                  <w:divsChild>
                    <w:div w:id="7029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70847">
          <w:marLeft w:val="0"/>
          <w:marRight w:val="0"/>
          <w:marTop w:val="0"/>
          <w:marBottom w:val="0"/>
          <w:divBdr>
            <w:top w:val="none" w:sz="0" w:space="0" w:color="auto"/>
            <w:left w:val="none" w:sz="0" w:space="0" w:color="auto"/>
            <w:bottom w:val="none" w:sz="0" w:space="0" w:color="auto"/>
            <w:right w:val="none" w:sz="0" w:space="0" w:color="auto"/>
          </w:divBdr>
          <w:divsChild>
            <w:div w:id="1024016759">
              <w:marLeft w:val="0"/>
              <w:marRight w:val="0"/>
              <w:marTop w:val="0"/>
              <w:marBottom w:val="0"/>
              <w:divBdr>
                <w:top w:val="none" w:sz="0" w:space="0" w:color="auto"/>
                <w:left w:val="none" w:sz="0" w:space="0" w:color="auto"/>
                <w:bottom w:val="none" w:sz="0" w:space="0" w:color="auto"/>
                <w:right w:val="none" w:sz="0" w:space="0" w:color="auto"/>
              </w:divBdr>
              <w:divsChild>
                <w:div w:id="66389034">
                  <w:marLeft w:val="0"/>
                  <w:marRight w:val="0"/>
                  <w:marTop w:val="0"/>
                  <w:marBottom w:val="0"/>
                  <w:divBdr>
                    <w:top w:val="none" w:sz="0" w:space="0" w:color="auto"/>
                    <w:left w:val="none" w:sz="0" w:space="0" w:color="auto"/>
                    <w:bottom w:val="none" w:sz="0" w:space="0" w:color="auto"/>
                    <w:right w:val="none" w:sz="0" w:space="0" w:color="auto"/>
                  </w:divBdr>
                  <w:divsChild>
                    <w:div w:id="16604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Ernawaty Ernawaty</dc:creator>
  <cp:keywords/>
  <dc:description/>
  <cp:lastModifiedBy>Ernawaty Ernawaty</cp:lastModifiedBy>
  <cp:revision>1</cp:revision>
  <dcterms:created xsi:type="dcterms:W3CDTF">2024-10-01T23:02:00Z</dcterms:created>
  <dcterms:modified xsi:type="dcterms:W3CDTF">2024-10-01T23:22:00Z</dcterms:modified>
</cp:coreProperties>
</file>