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D956D">
      <w:r>
        <w:drawing>
          <wp:inline distT="0" distB="0" distL="114300" distR="114300">
            <wp:extent cx="5269865" cy="5011420"/>
            <wp:effectExtent l="0" t="0" r="1333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559300"/>
            <wp:effectExtent l="0" t="0" r="1397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107A">
      <w:r>
        <w:drawing>
          <wp:inline distT="0" distB="0" distL="114300" distR="114300">
            <wp:extent cx="5273040" cy="2664460"/>
            <wp:effectExtent l="0" t="0" r="1016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6F9A">
      <w:r>
        <w:drawing>
          <wp:inline distT="0" distB="0" distL="114300" distR="114300">
            <wp:extent cx="5271770" cy="3556000"/>
            <wp:effectExtent l="0" t="0" r="1143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0MzFhNjc5MTM3YmJiYjNkOGU4MzIwZDIzMzk3MTcifQ=="/>
  </w:docVars>
  <w:rsids>
    <w:rsidRoot w:val="FBF3E8DC"/>
    <w:rsid w:val="FBF3E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683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2025-03-31T12:28:00Z</dcterms:created>
  <dc:creator>果果</dc:creator>
  <cp:lastModifiedBy>果果</cp:lastModifiedBy>
  <dcterms:modified xsi:type="dcterms:W3CDTF">2025-04-03T12:38:45Z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6722E484DA69FD6CD419EA67D836C26D_41</vt:lpwstr>
  </property>
</Properties>
</file>