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tbl>
      <w:tblPr>
        <w:tblStyle w:val="3"/>
        <w:tblW w:w="0" w:type="auto"/>
        <w:tblInd w:w="1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ind w:firstLine="211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 xml:space="preserve">{clsDetail[0].term}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="黑体" w:hAnsi="黑体" w:eastAsia="黑体" w:cs="黑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48"/>
                <w:szCs w:val="48"/>
                <w:vertAlign w:val="baseline"/>
                <w:lang w:val="en-US" w:eastAsia="zh-CN"/>
              </w:rPr>
              <w:t>{clsDetail[0].bname}</w:t>
            </w:r>
          </w:p>
        </w:tc>
      </w:tr>
    </w:tbl>
    <w:tbl>
      <w:tblPr>
        <w:tblStyle w:val="3"/>
        <w:tblpPr w:leftFromText="180" w:rightFromText="180" w:vertAnchor="text" w:horzAnchor="page" w:tblpX="2131" w:tblpY="1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3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</w:tcPr>
          <w:p>
            <w:pPr>
              <w:rPr>
                <w:rFonts w:hint="default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</w:tbl>
    <w:p>
      <w:pPr>
        <w:widowControl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sz w:val="21"/>
        </w:rPr>
      </w:pPr>
    </w:p>
    <w:tbl>
      <w:tblPr>
        <w:tblStyle w:val="3"/>
        <w:tblW w:w="0" w:type="auto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bidi w:val="0"/>
              <w:rPr>
                <w:rFonts w:hint="eastAsia" w:cstheme="minorBidi"/>
                <w:color w:val="A6A6A6" w:themeColor="background1" w:themeShade="A6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6A6A6" w:themeColor="background1" w:themeShade="A6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bidi w:val="0"/>
              <w:ind w:firstLine="180" w:firstLineChars="100"/>
              <w:rPr>
                <w:rFonts w:hint="default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7F7F7F" w:themeColor="background1" w:themeShade="80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授课校区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{clsDetail[0].pos} 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 xml:space="preserve">开课学院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   {clsDetail[0].col}     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课程学分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{clsDetail[0].mark}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教学周期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{clsDetail[0].week}</w:t>
            </w:r>
          </w:p>
          <w:p>
            <w:pPr>
              <w:bidi w:val="0"/>
              <w:rPr>
                <w:rFonts w:hint="default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vertAlign w:val="baseline"/>
                <w:lang w:val="en-US" w:eastAsia="zh-CN" w:bidi="ar-SA"/>
              </w:rPr>
              <w:t>理论课时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t_hour}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 xml:space="preserve">实验课时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e_hour}   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周学时数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w_hour}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 xml:space="preserve">总课时数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a_hour}</w:t>
            </w:r>
          </w:p>
          <w:p>
            <w:pPr>
              <w:bidi w:val="0"/>
              <w:rPr>
                <w:rFonts w:hint="default" w:cstheme="minorBidi"/>
                <w:color w:val="A6A6A6" w:themeColor="background1" w:themeShade="A6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主讲老师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m_tech}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 xml:space="preserve">辅导老师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s_tach}      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答疑时间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q_time}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none"/>
                <w:vertAlign w:val="baseline"/>
                <w:lang w:val="en-US" w:eastAsia="zh-CN" w:bidi="ar-SA"/>
              </w:rPr>
              <w:t>答疑地点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clsDetail[0].</w:t>
            </w:r>
            <w:r>
              <w:rPr>
                <w:rFonts w:hint="eastAsia" w:cstheme="minorBidi"/>
                <w:color w:val="000000" w:themeColor="text1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 xml:space="preserve">q_addr}    </w:t>
            </w:r>
            <w:r>
              <w:rPr>
                <w:rFonts w:hint="eastAsia" w:cstheme="minorBidi"/>
                <w:color w:val="A6A6A6" w:themeColor="background1" w:themeShade="A6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</w:rPr>
              <w:t xml:space="preserve">  </w:t>
            </w:r>
          </w:p>
          <w:p>
            <w:pPr>
              <w:bidi w:val="0"/>
              <w:rPr>
                <w:rFonts w:hint="default" w:cstheme="minorBidi"/>
                <w:color w:val="A6A6A6" w:themeColor="background1" w:themeShade="A6"/>
                <w:kern w:val="2"/>
                <w:sz w:val="18"/>
                <w:szCs w:val="18"/>
                <w:u w:val="single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5"/>
        <w:gridCol w:w="1673"/>
        <w:gridCol w:w="1685"/>
        <w:gridCol w:w="1675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{#clsDetail}{name}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{cls}  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{st_num} 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{wt} 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{addr}{/clsDetail} </w:t>
            </w: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3"/>
        <w:tblpPr w:leftFromText="180" w:rightFromText="180" w:vertAnchor="page" w:horzAnchor="page" w:tblpX="1884" w:tblpY="63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课程描述及与其他课程关系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0" w:hRule="atLeast"/>
              </w:trPr>
              <w:tc>
                <w:tcPr>
                  <w:tcW w:w="7937" w:type="dxa"/>
                  <w:vAlign w:val="center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{clsDetail[0].desc}</w:t>
                  </w:r>
                  <w:bookmarkStart w:id="0" w:name="_GoBack"/>
                  <w:bookmarkEnd w:id="0"/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使用教材与参考书目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964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{clsDetail[0].mate}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课程考核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793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3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1020" w:hRule="atLeast"/>
              </w:trPr>
              <w:tc>
                <w:tcPr>
                  <w:tcW w:w="7937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{clsDetail[0].exam}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教学方法与手段及相关要求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（不超过200字）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99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20" w:hRule="atLeast"/>
              </w:trPr>
              <w:tc>
                <w:tcPr>
                  <w:tcW w:w="7994" w:type="dxa"/>
                </w:tcPr>
                <w:p>
                  <w:pPr>
                    <w:jc w:val="both"/>
                    <w:rPr>
                      <w:rFonts w:hint="default"/>
                      <w:color w:val="FF000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color w:val="000000" w:themeColor="text1"/>
                      <w:vertAlign w:val="baseline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{clsDetail[0].method}</w:t>
                  </w:r>
                </w:p>
              </w:tc>
            </w:tr>
          </w:tbl>
          <w:p>
            <w:pPr>
              <w:jc w:val="both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both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08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pPr w:leftFromText="180" w:rightFromText="180" w:vertAnchor="text" w:horzAnchor="page" w:tblpX="2155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7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教学进度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主要教学内容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教学形式和内容资料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作业与辅导安排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{#tecList}{cnt}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{method}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{task}{/tecList}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3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4472C4" w:themeFill="accent5"/>
            <w:vAlign w:val="center"/>
          </w:tcPr>
          <w:p>
            <w:pPr>
              <w:bidi w:val="0"/>
              <w:jc w:val="center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实验进度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实验项目名称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实验性质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实验教室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{#expList}{name}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{type}</w:t>
            </w:r>
          </w:p>
        </w:tc>
        <w:tc>
          <w:tcPr>
            <w:tcW w:w="1704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{prop}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{addr}</w:t>
            </w:r>
          </w:p>
        </w:tc>
        <w:tc>
          <w:tcPr>
            <w:tcW w:w="170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{gnum}{/expList}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6605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yN2Q1YTI2MGFlNjI1YTAxNTI4N2UyZDAxNTY2Y2UifQ=="/>
  </w:docVars>
  <w:rsids>
    <w:rsidRoot w:val="00000000"/>
    <w:rsid w:val="099D4112"/>
    <w:rsid w:val="0CDA2B8F"/>
    <w:rsid w:val="1BE616BF"/>
    <w:rsid w:val="1ED07811"/>
    <w:rsid w:val="22EA070C"/>
    <w:rsid w:val="260468BD"/>
    <w:rsid w:val="277F1584"/>
    <w:rsid w:val="2C8D143B"/>
    <w:rsid w:val="2F423CCF"/>
    <w:rsid w:val="396705E6"/>
    <w:rsid w:val="3BFB7607"/>
    <w:rsid w:val="41746280"/>
    <w:rsid w:val="46991DCD"/>
    <w:rsid w:val="4C304C9D"/>
    <w:rsid w:val="4DCC46DC"/>
    <w:rsid w:val="58220CAD"/>
    <w:rsid w:val="5A7B5FC0"/>
    <w:rsid w:val="69F9033D"/>
    <w:rsid w:val="75F0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200</Words>
  <Characters>678</Characters>
  <Lines>0</Lines>
  <Paragraphs>0</Paragraphs>
  <TotalTime>10</TotalTime>
  <ScaleCrop>false</ScaleCrop>
  <LinksUpToDate>false</LinksUpToDate>
  <CharactersWithSpaces>804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2022-09-20T10:25:00Z</dcterms:created>
  <dc:creator>沛沛</dc:creator>
  <cp:lastModifiedBy>九霄</cp:lastModifiedBy>
  <dcterms:modified xsi:type="dcterms:W3CDTF">2022-09-22T03:24:15Z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337B61E27E1C4FA290A307B4A9E18596</vt:lpwstr>
  </property>
</Properties>
</file>