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9393B" w:rsidRDefault="007F126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9393B" w14:paraId="3546CE52" w14:textId="77777777">
        <w:tc>
          <w:tcPr>
            <w:tcW w:w="2031" w:type="dxa"/>
            <w:vAlign w:val="center"/>
          </w:tcPr>
          <w:p w14:paraId="7428FB95" w14:textId="77777777" w:rsidR="0089393B" w:rsidRDefault="007F12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9393B" w:rsidRDefault="007F12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9393B" w14:paraId="59125740" w14:textId="77777777">
        <w:tc>
          <w:tcPr>
            <w:tcW w:w="2031" w:type="dxa"/>
            <w:vAlign w:val="center"/>
          </w:tcPr>
          <w:p w14:paraId="794E3253" w14:textId="77777777" w:rsidR="0089393B" w:rsidRDefault="0089393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17C13A29" w14:textId="77777777" w:rsidR="0089393B" w:rsidRDefault="0089393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89393B" w14:paraId="0C58A7F5" w14:textId="77777777">
        <w:tc>
          <w:tcPr>
            <w:tcW w:w="2031" w:type="dxa"/>
            <w:vAlign w:val="center"/>
          </w:tcPr>
          <w:p w14:paraId="029DE688" w14:textId="77777777" w:rsidR="0089393B" w:rsidRDefault="0089393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89393B" w:rsidRDefault="0089393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89393B" w14:paraId="68384116" w14:textId="77777777">
        <w:tc>
          <w:tcPr>
            <w:tcW w:w="2031" w:type="dxa"/>
            <w:vAlign w:val="center"/>
          </w:tcPr>
          <w:p w14:paraId="5F340396" w14:textId="77777777" w:rsidR="0089393B" w:rsidRDefault="0089393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89393B" w:rsidRDefault="0089393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89393B" w:rsidRDefault="0089393B">
      <w:pPr>
        <w:spacing w:line="360" w:lineRule="auto"/>
        <w:rPr>
          <w:sz w:val="24"/>
          <w:szCs w:val="32"/>
        </w:rPr>
      </w:pPr>
    </w:p>
    <w:p w14:paraId="5F98CF08" w14:textId="77777777" w:rsidR="0089393B" w:rsidRDefault="0089393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9393B" w:rsidRDefault="0089393B">
      <w:pPr>
        <w:ind w:firstLine="418"/>
        <w:jc w:val="left"/>
      </w:pPr>
    </w:p>
    <w:p w14:paraId="3E172011" w14:textId="77777777" w:rsidR="0089393B" w:rsidRDefault="0089393B">
      <w:pPr>
        <w:jc w:val="left"/>
      </w:pPr>
    </w:p>
    <w:p w14:paraId="2B5ED95B" w14:textId="77777777" w:rsidR="0089393B" w:rsidRDefault="0089393B">
      <w:pPr>
        <w:ind w:firstLine="418"/>
        <w:jc w:val="left"/>
      </w:pPr>
    </w:p>
    <w:p w14:paraId="3004AA1C" w14:textId="77777777" w:rsidR="0089393B" w:rsidRDefault="007F126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</w:t>
      </w:r>
      <w:bookmarkStart w:id="0" w:name="_GoBack"/>
      <w:r>
        <w:rPr>
          <w:rFonts w:hint="eastAsia"/>
          <w:sz w:val="24"/>
          <w:szCs w:val="32"/>
        </w:rPr>
        <w:t>比较定时灌溉系统和智慧农场灌溉系统的区</w:t>
      </w:r>
      <w:bookmarkEnd w:id="0"/>
      <w:r>
        <w:rPr>
          <w:rFonts w:hint="eastAsia"/>
          <w:sz w:val="24"/>
          <w:szCs w:val="32"/>
        </w:rPr>
        <w:t>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9393B" w14:paraId="2DA5CFA6" w14:textId="77777777">
        <w:tc>
          <w:tcPr>
            <w:tcW w:w="2235" w:type="dxa"/>
            <w:vAlign w:val="center"/>
          </w:tcPr>
          <w:p w14:paraId="190275B0" w14:textId="77777777" w:rsidR="0089393B" w:rsidRDefault="007F12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9393B" w:rsidRDefault="007F12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9393B" w14:paraId="5B1603F3" w14:textId="77777777">
        <w:tc>
          <w:tcPr>
            <w:tcW w:w="2235" w:type="dxa"/>
            <w:vAlign w:val="center"/>
          </w:tcPr>
          <w:p w14:paraId="0AE3E0A6" w14:textId="77777777" w:rsidR="0089393B" w:rsidRDefault="007F12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89393B" w:rsidRDefault="0089393B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89393B" w14:paraId="4CC4D447" w14:textId="77777777">
        <w:tc>
          <w:tcPr>
            <w:tcW w:w="2235" w:type="dxa"/>
            <w:vAlign w:val="center"/>
          </w:tcPr>
          <w:p w14:paraId="6BFBED40" w14:textId="77777777" w:rsidR="0089393B" w:rsidRDefault="007F12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89393B" w:rsidRDefault="0089393B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89393B" w:rsidRDefault="0089393B">
      <w:pPr>
        <w:spacing w:line="360" w:lineRule="auto"/>
        <w:jc w:val="left"/>
        <w:rPr>
          <w:sz w:val="24"/>
          <w:szCs w:val="32"/>
        </w:rPr>
      </w:pPr>
    </w:p>
    <w:sectPr w:rsidR="00893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F1268"/>
    <w:rsid w:val="0089393B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FB355D7-32BE-4304-9CF1-F92A1329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>P R C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2026-01-13T05:41:00Z</dcterms:created>
  <dcterms:modified xsi:type="dcterms:W3CDTF">2026-01-13T05:41:00Z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