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63E41" w:rsidRDefault="006A74F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63E41" w14:paraId="3546CE52" w14:textId="77777777">
        <w:tc>
          <w:tcPr>
            <w:tcW w:w="2031" w:type="dxa"/>
            <w:vAlign w:val="center"/>
          </w:tcPr>
          <w:p w14:paraId="7428FB95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63E41" w14:paraId="59125740" w14:textId="77777777">
        <w:tc>
          <w:tcPr>
            <w:tcW w:w="2031" w:type="dxa"/>
            <w:vAlign w:val="center"/>
          </w:tcPr>
          <w:p w14:paraId="794E3253" w14:textId="1B5922F5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59EBF76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定时开关机</w:t>
            </w:r>
          </w:p>
        </w:tc>
      </w:tr>
      <w:tr w:rsidR="00A63E41" w14:paraId="0C58A7F5" w14:textId="77777777">
        <w:tc>
          <w:tcPr>
            <w:tcW w:w="2031" w:type="dxa"/>
            <w:vAlign w:val="center"/>
          </w:tcPr>
          <w:p w14:paraId="029DE688" w14:textId="38C59965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恒温烧水壶</w:t>
            </w:r>
          </w:p>
        </w:tc>
        <w:tc>
          <w:tcPr>
            <w:tcW w:w="6491" w:type="dxa"/>
            <w:vAlign w:val="center"/>
          </w:tcPr>
          <w:p w14:paraId="4D330240" w14:textId="05FEEE3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自动保持水温</w:t>
            </w:r>
          </w:p>
        </w:tc>
      </w:tr>
      <w:tr w:rsidR="00A63E41" w14:paraId="68384116" w14:textId="77777777">
        <w:tc>
          <w:tcPr>
            <w:tcW w:w="2031" w:type="dxa"/>
            <w:vAlign w:val="center"/>
          </w:tcPr>
          <w:p w14:paraId="5F340396" w14:textId="20057A1E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</w:t>
            </w:r>
          </w:p>
        </w:tc>
        <w:tc>
          <w:tcPr>
            <w:tcW w:w="6491" w:type="dxa"/>
            <w:vAlign w:val="center"/>
          </w:tcPr>
          <w:p w14:paraId="4F55D21D" w14:textId="5A4D06F6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自动为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学生开关门</w:t>
            </w:r>
          </w:p>
        </w:tc>
      </w:tr>
    </w:tbl>
    <w:p w14:paraId="72AC76A1" w14:textId="77777777" w:rsidR="00A63E41" w:rsidRDefault="00A63E41">
      <w:pPr>
        <w:spacing w:line="360" w:lineRule="auto"/>
        <w:rPr>
          <w:sz w:val="24"/>
          <w:szCs w:val="32"/>
        </w:rPr>
      </w:pPr>
    </w:p>
    <w:p w14:paraId="5F98CF08" w14:textId="77777777" w:rsidR="00A63E41" w:rsidRDefault="00A63E4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63E41" w:rsidRDefault="00A63E41">
      <w:pPr>
        <w:ind w:firstLine="418"/>
        <w:jc w:val="left"/>
      </w:pPr>
    </w:p>
    <w:p w14:paraId="3E172011" w14:textId="77777777" w:rsidR="00A63E41" w:rsidRDefault="00A63E41">
      <w:pPr>
        <w:jc w:val="left"/>
      </w:pPr>
    </w:p>
    <w:p w14:paraId="2B5ED95B" w14:textId="77777777" w:rsidR="00A63E41" w:rsidRDefault="00A63E41">
      <w:pPr>
        <w:ind w:firstLine="418"/>
        <w:jc w:val="left"/>
      </w:pPr>
    </w:p>
    <w:p w14:paraId="3004AA1C" w14:textId="77777777" w:rsidR="00A63E41" w:rsidRDefault="006A74F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A63E41" w14:paraId="2DA5CFA6" w14:textId="77777777">
        <w:tc>
          <w:tcPr>
            <w:tcW w:w="2235" w:type="dxa"/>
            <w:vAlign w:val="center"/>
          </w:tcPr>
          <w:p w14:paraId="190275B0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63E41" w14:paraId="5B1603F3" w14:textId="77777777">
        <w:tc>
          <w:tcPr>
            <w:tcW w:w="2235" w:type="dxa"/>
            <w:vAlign w:val="center"/>
          </w:tcPr>
          <w:p w14:paraId="0AE3E0A6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8E2E9C6" w:rsidR="00A63E41" w:rsidRDefault="006A74F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自动定时灌溉</w:t>
            </w:r>
          </w:p>
        </w:tc>
      </w:tr>
      <w:tr w:rsidR="00A63E41" w14:paraId="4CC4D447" w14:textId="77777777">
        <w:tc>
          <w:tcPr>
            <w:tcW w:w="2235" w:type="dxa"/>
            <w:vAlign w:val="center"/>
          </w:tcPr>
          <w:p w14:paraId="6BFBED40" w14:textId="77777777" w:rsidR="00A63E41" w:rsidRDefault="006A74F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7428D41" w:rsidR="00A63E41" w:rsidRDefault="006A74F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根据条件自动智能灌溉</w:t>
            </w:r>
          </w:p>
        </w:tc>
      </w:tr>
    </w:tbl>
    <w:p w14:paraId="6D0F9CF5" w14:textId="77777777" w:rsidR="00A63E41" w:rsidRDefault="00A63E41">
      <w:pPr>
        <w:spacing w:line="360" w:lineRule="auto"/>
        <w:jc w:val="left"/>
        <w:rPr>
          <w:sz w:val="24"/>
          <w:szCs w:val="32"/>
        </w:rPr>
      </w:pPr>
    </w:p>
    <w:sectPr w:rsidR="00A63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A74F4"/>
    <w:rsid w:val="00976495"/>
    <w:rsid w:val="009E3B24"/>
    <w:rsid w:val="00A63E4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11921"/>
  <w15:docId w15:val="{DD645C52-1BC3-4210-986D-32DC4B29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>P R 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