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65AA94F7" w:rsidR="00024631" w:rsidRDefault="00E7317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24631" w14:paraId="3546CE52" w14:textId="77777777">
        <w:tc>
          <w:tcPr>
            <w:tcW w:w="2031" w:type="dxa"/>
            <w:vAlign w:val="center"/>
          </w:tcPr>
          <w:p w14:paraId="7428FB95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24631" w14:paraId="59125740" w14:textId="77777777">
        <w:tc>
          <w:tcPr>
            <w:tcW w:w="2031" w:type="dxa"/>
            <w:vAlign w:val="center"/>
          </w:tcPr>
          <w:p w14:paraId="794E3253" w14:textId="13D27219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17C13A29" w14:textId="6434B55B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、系统会根据规划好的路线驾驶</w:t>
            </w:r>
          </w:p>
        </w:tc>
      </w:tr>
      <w:tr w:rsidR="00024631" w14:paraId="0C58A7F5" w14:textId="77777777">
        <w:tc>
          <w:tcPr>
            <w:tcW w:w="2031" w:type="dxa"/>
            <w:vAlign w:val="center"/>
          </w:tcPr>
          <w:p w14:paraId="029DE688" w14:textId="2630097A" w:rsidR="00024631" w:rsidRPr="00E73172" w:rsidRDefault="00E73172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  <w:tc>
          <w:tcPr>
            <w:tcW w:w="6491" w:type="dxa"/>
            <w:vAlign w:val="center"/>
          </w:tcPr>
          <w:p w14:paraId="4D330240" w14:textId="12D8D3C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烧水烧好后会自动保温</w:t>
            </w:r>
          </w:p>
        </w:tc>
      </w:tr>
      <w:tr w:rsidR="00024631" w14:paraId="68384116" w14:textId="77777777">
        <w:tc>
          <w:tcPr>
            <w:tcW w:w="2031" w:type="dxa"/>
            <w:vAlign w:val="center"/>
          </w:tcPr>
          <w:p w14:paraId="5F340396" w14:textId="0F7B3985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自动门系统</w:t>
            </w:r>
          </w:p>
        </w:tc>
        <w:tc>
          <w:tcPr>
            <w:tcW w:w="6491" w:type="dxa"/>
            <w:vAlign w:val="center"/>
          </w:tcPr>
          <w:p w14:paraId="4F55D21D" w14:textId="2400ACA6" w:rsidR="00024631" w:rsidRDefault="00E73172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当感应到有人经过会自动打开门</w:t>
            </w:r>
          </w:p>
        </w:tc>
      </w:tr>
    </w:tbl>
    <w:p w14:paraId="72AC76A1" w14:textId="77777777" w:rsidR="00024631" w:rsidRDefault="00024631">
      <w:pPr>
        <w:spacing w:line="360" w:lineRule="auto"/>
        <w:rPr>
          <w:sz w:val="24"/>
          <w:szCs w:val="32"/>
        </w:rPr>
      </w:pPr>
    </w:p>
    <w:p w14:paraId="5F98CF08" w14:textId="77777777" w:rsidR="00024631" w:rsidRDefault="0002463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24631" w:rsidRDefault="00024631">
      <w:pPr>
        <w:ind w:firstLine="418"/>
        <w:jc w:val="left"/>
      </w:pPr>
    </w:p>
    <w:p w14:paraId="3E172011" w14:textId="77777777" w:rsidR="00024631" w:rsidRDefault="00024631">
      <w:pPr>
        <w:jc w:val="left"/>
      </w:pPr>
    </w:p>
    <w:p w14:paraId="2B5ED95B" w14:textId="77777777" w:rsidR="00024631" w:rsidRDefault="00024631">
      <w:pPr>
        <w:ind w:firstLine="418"/>
        <w:jc w:val="left"/>
      </w:pPr>
    </w:p>
    <w:p w14:paraId="3004AA1C" w14:textId="77777777" w:rsidR="00024631" w:rsidRDefault="00E7317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24631" w14:paraId="2DA5CFA6" w14:textId="77777777">
        <w:tc>
          <w:tcPr>
            <w:tcW w:w="2235" w:type="dxa"/>
            <w:vAlign w:val="center"/>
          </w:tcPr>
          <w:p w14:paraId="190275B0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24631" w14:paraId="5B1603F3" w14:textId="77777777">
        <w:tc>
          <w:tcPr>
            <w:tcW w:w="2235" w:type="dxa"/>
            <w:vAlign w:val="center"/>
          </w:tcPr>
          <w:p w14:paraId="0AE3E0A6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7703FD5" w:rsidR="00024631" w:rsidRDefault="00E7317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会定时定量浇水</w:t>
            </w:r>
          </w:p>
        </w:tc>
      </w:tr>
      <w:tr w:rsidR="00024631" w14:paraId="4CC4D447" w14:textId="77777777">
        <w:tc>
          <w:tcPr>
            <w:tcW w:w="2235" w:type="dxa"/>
            <w:vAlign w:val="center"/>
          </w:tcPr>
          <w:p w14:paraId="6BFBED40" w14:textId="77777777" w:rsidR="00024631" w:rsidRDefault="00E7317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D37A5C3" w:rsidR="00024631" w:rsidRDefault="00E7317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会根据天气等情况来规划浇水</w:t>
            </w:r>
            <w:bookmarkStart w:id="0" w:name="_GoBack"/>
            <w:bookmarkEnd w:id="0"/>
          </w:p>
        </w:tc>
      </w:tr>
    </w:tbl>
    <w:p w14:paraId="6D0F9CF5" w14:textId="77777777" w:rsidR="00024631" w:rsidRDefault="00024631">
      <w:pPr>
        <w:spacing w:line="360" w:lineRule="auto"/>
        <w:jc w:val="left"/>
        <w:rPr>
          <w:sz w:val="24"/>
          <w:szCs w:val="32"/>
        </w:rPr>
      </w:pPr>
    </w:p>
    <w:sectPr w:rsidR="000246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24631"/>
    <w:rsid w:val="006666D8"/>
    <w:rsid w:val="00976495"/>
    <w:rsid w:val="009E3B24"/>
    <w:rsid w:val="00E7317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884D1"/>
  <w15:docId w15:val="{9CE812AA-6C4E-4857-A793-C686A31A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>P R C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