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E435E6" w:rsidRDefault="003465F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E435E6" w14:paraId="3546CE52" w14:textId="77777777">
        <w:tc>
          <w:tcPr>
            <w:tcW w:w="2031" w:type="dxa"/>
            <w:vAlign w:val="center"/>
          </w:tcPr>
          <w:p w14:paraId="7428FB95" w14:textId="77777777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E435E6" w14:paraId="59125740" w14:textId="77777777">
        <w:tc>
          <w:tcPr>
            <w:tcW w:w="2031" w:type="dxa"/>
            <w:vAlign w:val="center"/>
          </w:tcPr>
          <w:p w14:paraId="794E3253" w14:textId="10AA4454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618A8D94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可根据温度改变度数</w:t>
            </w:r>
          </w:p>
        </w:tc>
      </w:tr>
      <w:tr w:rsidR="00E435E6" w14:paraId="0C58A7F5" w14:textId="77777777">
        <w:tc>
          <w:tcPr>
            <w:tcW w:w="2031" w:type="dxa"/>
            <w:vAlign w:val="center"/>
          </w:tcPr>
          <w:p w14:paraId="029DE688" w14:textId="1B664AF3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1E61832A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有人靠近自动开门</w:t>
            </w:r>
          </w:p>
        </w:tc>
      </w:tr>
      <w:tr w:rsidR="00E435E6" w14:paraId="68384116" w14:textId="77777777">
        <w:tc>
          <w:tcPr>
            <w:tcW w:w="2031" w:type="dxa"/>
            <w:vAlign w:val="center"/>
          </w:tcPr>
          <w:p w14:paraId="5F340396" w14:textId="4CD30E01" w:rsidR="00E435E6" w:rsidRDefault="003465F9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台灯</w:t>
            </w:r>
          </w:p>
        </w:tc>
        <w:tc>
          <w:tcPr>
            <w:tcW w:w="6491" w:type="dxa"/>
            <w:vAlign w:val="center"/>
          </w:tcPr>
          <w:p w14:paraId="4F55D21D" w14:textId="09307A9B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可用语音控制开关</w:t>
            </w:r>
          </w:p>
        </w:tc>
      </w:tr>
    </w:tbl>
    <w:p w14:paraId="72AC76A1" w14:textId="77777777" w:rsidR="00E435E6" w:rsidRDefault="00E435E6">
      <w:pPr>
        <w:spacing w:line="360" w:lineRule="auto"/>
        <w:rPr>
          <w:sz w:val="24"/>
          <w:szCs w:val="32"/>
        </w:rPr>
      </w:pPr>
    </w:p>
    <w:p w14:paraId="5F98CF08" w14:textId="77777777" w:rsidR="00E435E6" w:rsidRDefault="00E435E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E435E6" w:rsidRDefault="00E435E6">
      <w:pPr>
        <w:ind w:firstLine="418"/>
        <w:jc w:val="left"/>
      </w:pPr>
    </w:p>
    <w:p w14:paraId="3E172011" w14:textId="77777777" w:rsidR="00E435E6" w:rsidRDefault="00E435E6">
      <w:pPr>
        <w:jc w:val="left"/>
      </w:pPr>
    </w:p>
    <w:p w14:paraId="2B5ED95B" w14:textId="77777777" w:rsidR="00E435E6" w:rsidRDefault="00E435E6">
      <w:pPr>
        <w:ind w:firstLine="418"/>
        <w:jc w:val="left"/>
      </w:pPr>
    </w:p>
    <w:p w14:paraId="3004AA1C" w14:textId="77777777" w:rsidR="00E435E6" w:rsidRDefault="003465F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E435E6" w14:paraId="2DA5CFA6" w14:textId="77777777">
        <w:tc>
          <w:tcPr>
            <w:tcW w:w="2235" w:type="dxa"/>
            <w:vAlign w:val="center"/>
          </w:tcPr>
          <w:p w14:paraId="190275B0" w14:textId="77777777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E435E6" w14:paraId="5B1603F3" w14:textId="77777777">
        <w:tc>
          <w:tcPr>
            <w:tcW w:w="2235" w:type="dxa"/>
            <w:vAlign w:val="center"/>
          </w:tcPr>
          <w:p w14:paraId="0AE3E0A6" w14:textId="77777777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5A2F303" w:rsidR="00E435E6" w:rsidRDefault="003465F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在一定的时间里开始灌水</w:t>
            </w:r>
          </w:p>
        </w:tc>
      </w:tr>
      <w:tr w:rsidR="00E435E6" w14:paraId="4CC4D447" w14:textId="77777777">
        <w:tc>
          <w:tcPr>
            <w:tcW w:w="2235" w:type="dxa"/>
            <w:vAlign w:val="center"/>
          </w:tcPr>
          <w:p w14:paraId="6BFBED40" w14:textId="77777777" w:rsidR="00E435E6" w:rsidRDefault="003465F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E899643" w:rsidR="00E435E6" w:rsidRDefault="003465F9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检测到土壤比设定低，自动灌水</w:t>
            </w:r>
            <w:bookmarkStart w:id="0" w:name="_GoBack"/>
            <w:bookmarkEnd w:id="0"/>
          </w:p>
        </w:tc>
      </w:tr>
    </w:tbl>
    <w:p w14:paraId="6D0F9CF5" w14:textId="77777777" w:rsidR="00E435E6" w:rsidRDefault="00E435E6">
      <w:pPr>
        <w:spacing w:line="360" w:lineRule="auto"/>
        <w:jc w:val="left"/>
        <w:rPr>
          <w:sz w:val="24"/>
          <w:szCs w:val="32"/>
        </w:rPr>
      </w:pPr>
    </w:p>
    <w:sectPr w:rsidR="00E43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465F9"/>
    <w:rsid w:val="006666D8"/>
    <w:rsid w:val="00976495"/>
    <w:rsid w:val="009E3B24"/>
    <w:rsid w:val="00E435E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3DCB2"/>
  <w15:docId w15:val="{D0A0F009-562A-481C-ABAB-411294FC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>P R C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