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C26A04" w:rsidRDefault="005231A2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C26A04" w14:paraId="3546CE52" w14:textId="77777777">
        <w:tc>
          <w:tcPr>
            <w:tcW w:w="2031" w:type="dxa"/>
            <w:vAlign w:val="center"/>
          </w:tcPr>
          <w:p w14:paraId="7428FB95" w14:textId="77777777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C26A04" w14:paraId="59125740" w14:textId="77777777">
        <w:tc>
          <w:tcPr>
            <w:tcW w:w="2031" w:type="dxa"/>
            <w:vAlign w:val="center"/>
          </w:tcPr>
          <w:p w14:paraId="794E3253" w14:textId="693FDACC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1CA245A5" w:rsidR="00C26A04" w:rsidRDefault="005231A2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可以自动断电</w:t>
            </w:r>
          </w:p>
        </w:tc>
      </w:tr>
      <w:tr w:rsidR="00C26A04" w14:paraId="0C58A7F5" w14:textId="77777777">
        <w:tc>
          <w:tcPr>
            <w:tcW w:w="2031" w:type="dxa"/>
            <w:vAlign w:val="center"/>
          </w:tcPr>
          <w:p w14:paraId="029DE688" w14:textId="4A5EF37B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D330240" w14:textId="1257F79E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自动给农作物浇水</w:t>
            </w:r>
          </w:p>
        </w:tc>
      </w:tr>
      <w:tr w:rsidR="00C26A04" w14:paraId="68384116" w14:textId="77777777">
        <w:tc>
          <w:tcPr>
            <w:tcW w:w="2031" w:type="dxa"/>
            <w:vAlign w:val="center"/>
          </w:tcPr>
          <w:p w14:paraId="5F340396" w14:textId="7FBDAA49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商场电动门</w:t>
            </w:r>
          </w:p>
        </w:tc>
        <w:tc>
          <w:tcPr>
            <w:tcW w:w="6491" w:type="dxa"/>
            <w:vAlign w:val="center"/>
          </w:tcPr>
          <w:p w14:paraId="4F55D21D" w14:textId="26469338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有人自动开门</w:t>
            </w:r>
          </w:p>
        </w:tc>
      </w:tr>
    </w:tbl>
    <w:p w14:paraId="72AC76A1" w14:textId="77777777" w:rsidR="00C26A04" w:rsidRDefault="00C26A04">
      <w:pPr>
        <w:spacing w:line="360" w:lineRule="auto"/>
        <w:rPr>
          <w:sz w:val="24"/>
          <w:szCs w:val="32"/>
        </w:rPr>
      </w:pPr>
    </w:p>
    <w:p w14:paraId="5F98CF08" w14:textId="77777777" w:rsidR="00C26A04" w:rsidRDefault="00C26A0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C26A04" w:rsidRDefault="00C26A04">
      <w:pPr>
        <w:ind w:firstLine="418"/>
        <w:jc w:val="left"/>
      </w:pPr>
    </w:p>
    <w:p w14:paraId="3E172011" w14:textId="77777777" w:rsidR="00C26A04" w:rsidRDefault="00C26A04">
      <w:pPr>
        <w:jc w:val="left"/>
      </w:pPr>
    </w:p>
    <w:p w14:paraId="2B5ED95B" w14:textId="77777777" w:rsidR="00C26A04" w:rsidRDefault="00C26A04">
      <w:pPr>
        <w:ind w:firstLine="418"/>
        <w:jc w:val="left"/>
      </w:pPr>
    </w:p>
    <w:p w14:paraId="3004AA1C" w14:textId="77777777" w:rsidR="00C26A04" w:rsidRDefault="005231A2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C26A04" w14:paraId="2DA5CFA6" w14:textId="77777777">
        <w:tc>
          <w:tcPr>
            <w:tcW w:w="2235" w:type="dxa"/>
            <w:vAlign w:val="center"/>
          </w:tcPr>
          <w:p w14:paraId="190275B0" w14:textId="77777777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C26A04" w14:paraId="5B1603F3" w14:textId="77777777">
        <w:tc>
          <w:tcPr>
            <w:tcW w:w="2235" w:type="dxa"/>
            <w:vAlign w:val="center"/>
          </w:tcPr>
          <w:p w14:paraId="0AE3E0A6" w14:textId="77777777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8101AAB" w:rsidR="00C26A04" w:rsidRDefault="005231A2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在规定时间浇水</w:t>
            </w:r>
          </w:p>
        </w:tc>
      </w:tr>
      <w:tr w:rsidR="00C26A04" w14:paraId="4CC4D447" w14:textId="77777777">
        <w:tc>
          <w:tcPr>
            <w:tcW w:w="2235" w:type="dxa"/>
            <w:vAlign w:val="center"/>
          </w:tcPr>
          <w:p w14:paraId="6BFBED40" w14:textId="77777777" w:rsidR="00C26A04" w:rsidRDefault="005231A2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01CC730" w:rsidR="00C26A04" w:rsidRDefault="005231A2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在不通天气浇的量不同</w:t>
            </w:r>
            <w:bookmarkStart w:id="0" w:name="_GoBack"/>
            <w:bookmarkEnd w:id="0"/>
          </w:p>
        </w:tc>
      </w:tr>
    </w:tbl>
    <w:p w14:paraId="6D0F9CF5" w14:textId="77777777" w:rsidR="00C26A04" w:rsidRDefault="00C26A04">
      <w:pPr>
        <w:spacing w:line="360" w:lineRule="auto"/>
        <w:jc w:val="left"/>
        <w:rPr>
          <w:sz w:val="24"/>
          <w:szCs w:val="32"/>
        </w:rPr>
      </w:pPr>
    </w:p>
    <w:sectPr w:rsidR="00C26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5231A2"/>
    <w:rsid w:val="006666D8"/>
    <w:rsid w:val="00976495"/>
    <w:rsid w:val="009E3B24"/>
    <w:rsid w:val="00C26A0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843E9A"/>
  <w15:docId w15:val="{240B4299-1714-45B0-8137-F3C6DDF2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>P R C</Company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