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D3B17" w:rsidRDefault="009B2B1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D3B17" w14:paraId="3546CE52" w14:textId="77777777">
        <w:tc>
          <w:tcPr>
            <w:tcW w:w="2031" w:type="dxa"/>
            <w:vAlign w:val="center"/>
          </w:tcPr>
          <w:p w14:paraId="7428FB95" w14:textId="77777777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D3B17" w14:paraId="59125740" w14:textId="77777777">
        <w:tc>
          <w:tcPr>
            <w:tcW w:w="2031" w:type="dxa"/>
            <w:vAlign w:val="center"/>
          </w:tcPr>
          <w:p w14:paraId="794E3253" w14:textId="727AFC56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17C13A29" w14:textId="55C2D831" w:rsidR="000D3B17" w:rsidRDefault="009B2B1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水开后自动关闭</w:t>
            </w:r>
          </w:p>
        </w:tc>
      </w:tr>
      <w:tr w:rsidR="000D3B17" w14:paraId="0C58A7F5" w14:textId="77777777">
        <w:tc>
          <w:tcPr>
            <w:tcW w:w="2031" w:type="dxa"/>
            <w:vAlign w:val="center"/>
          </w:tcPr>
          <w:p w14:paraId="029DE688" w14:textId="48AD84D1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自动浇灌</w:t>
            </w:r>
          </w:p>
        </w:tc>
        <w:tc>
          <w:tcPr>
            <w:tcW w:w="6491" w:type="dxa"/>
            <w:vAlign w:val="center"/>
          </w:tcPr>
          <w:p w14:paraId="4D330240" w14:textId="3205D452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在设定时间自动浇灌</w:t>
            </w:r>
          </w:p>
        </w:tc>
      </w:tr>
      <w:tr w:rsidR="000D3B17" w14:paraId="68384116" w14:textId="77777777">
        <w:tc>
          <w:tcPr>
            <w:tcW w:w="2031" w:type="dxa"/>
            <w:vAlign w:val="center"/>
          </w:tcPr>
          <w:p w14:paraId="5F340396" w14:textId="27D475A4" w:rsidR="000D3B17" w:rsidRDefault="009B2B1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停车场自动收费</w:t>
            </w:r>
          </w:p>
        </w:tc>
        <w:tc>
          <w:tcPr>
            <w:tcW w:w="6491" w:type="dxa"/>
            <w:vAlign w:val="center"/>
          </w:tcPr>
          <w:p w14:paraId="4F55D21D" w14:textId="6CECC064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超时车辆自动收费</w:t>
            </w:r>
          </w:p>
        </w:tc>
      </w:tr>
    </w:tbl>
    <w:p w14:paraId="72AC76A1" w14:textId="77777777" w:rsidR="000D3B17" w:rsidRDefault="000D3B17">
      <w:pPr>
        <w:spacing w:line="360" w:lineRule="auto"/>
        <w:rPr>
          <w:sz w:val="24"/>
          <w:szCs w:val="32"/>
        </w:rPr>
      </w:pPr>
    </w:p>
    <w:p w14:paraId="5F98CF08" w14:textId="77777777" w:rsidR="000D3B17" w:rsidRDefault="000D3B1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D3B17" w:rsidRDefault="000D3B17">
      <w:pPr>
        <w:ind w:firstLine="418"/>
        <w:jc w:val="left"/>
      </w:pPr>
    </w:p>
    <w:p w14:paraId="3E172011" w14:textId="77777777" w:rsidR="000D3B17" w:rsidRDefault="000D3B17">
      <w:pPr>
        <w:jc w:val="left"/>
      </w:pPr>
    </w:p>
    <w:p w14:paraId="2B5ED95B" w14:textId="77777777" w:rsidR="000D3B17" w:rsidRDefault="000D3B17">
      <w:pPr>
        <w:ind w:firstLine="418"/>
        <w:jc w:val="left"/>
      </w:pPr>
    </w:p>
    <w:p w14:paraId="3004AA1C" w14:textId="77777777" w:rsidR="000D3B17" w:rsidRDefault="009B2B1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0D3B17" w14:paraId="2DA5CFA6" w14:textId="77777777">
        <w:tc>
          <w:tcPr>
            <w:tcW w:w="2235" w:type="dxa"/>
            <w:vAlign w:val="center"/>
          </w:tcPr>
          <w:p w14:paraId="190275B0" w14:textId="77777777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D3B17" w14:paraId="5B1603F3" w14:textId="77777777">
        <w:tc>
          <w:tcPr>
            <w:tcW w:w="2235" w:type="dxa"/>
            <w:vAlign w:val="center"/>
          </w:tcPr>
          <w:p w14:paraId="0AE3E0A6" w14:textId="77777777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9CF90BE" w:rsidR="000D3B17" w:rsidRDefault="009B2B1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在设定时间自动浇灌</w:t>
            </w:r>
          </w:p>
        </w:tc>
      </w:tr>
      <w:tr w:rsidR="000D3B17" w14:paraId="4CC4D447" w14:textId="77777777">
        <w:tc>
          <w:tcPr>
            <w:tcW w:w="2235" w:type="dxa"/>
            <w:vAlign w:val="center"/>
          </w:tcPr>
          <w:p w14:paraId="6BFBED40" w14:textId="77777777" w:rsidR="000D3B17" w:rsidRDefault="009B2B1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037DAAB" w:rsidR="000D3B17" w:rsidRDefault="009B2B1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根据农作物的情况，浇灌一定水量</w:t>
            </w:r>
            <w:bookmarkStart w:id="0" w:name="_GoBack"/>
            <w:bookmarkEnd w:id="0"/>
          </w:p>
        </w:tc>
      </w:tr>
    </w:tbl>
    <w:p w14:paraId="6D0F9CF5" w14:textId="77777777" w:rsidR="000D3B17" w:rsidRDefault="000D3B17">
      <w:pPr>
        <w:spacing w:line="360" w:lineRule="auto"/>
        <w:jc w:val="left"/>
        <w:rPr>
          <w:sz w:val="24"/>
          <w:szCs w:val="32"/>
        </w:rPr>
      </w:pPr>
    </w:p>
    <w:sectPr w:rsidR="000D3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D3B17"/>
    <w:rsid w:val="006666D8"/>
    <w:rsid w:val="00976495"/>
    <w:rsid w:val="009B2B1E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DE430"/>
  <w15:docId w15:val="{74F1D1AF-7F30-4D2A-979E-62D473D4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>P R C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